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sz w:val="28"/>
          <w:szCs w:val="28"/>
          <w:lang w:eastAsia="en-US"/>
        </w:rPr>
        <w:id w:val="-221370425"/>
        <w:lock w:val="sdtContentLocked"/>
        <w:placeholder>
          <w:docPart w:val="DefaultPlaceholder_1082065158"/>
        </w:placeholder>
        <w:group/>
      </w:sdtPr>
      <w:sdtEndPr>
        <w:rPr>
          <w:lang w:eastAsia="ru-RU"/>
        </w:rPr>
      </w:sdtEndPr>
      <w:sdtContent>
        <w:p w:rsidR="00584447" w:rsidRPr="00353414" w:rsidRDefault="00584447" w:rsidP="00584447">
          <w:pPr>
            <w:spacing w:after="200"/>
            <w:jc w:val="center"/>
            <w:rPr>
              <w:sz w:val="28"/>
              <w:szCs w:val="28"/>
              <w:lang w:eastAsia="en-US"/>
            </w:rPr>
          </w:pPr>
          <w:r w:rsidRPr="00353414">
            <w:rPr>
              <w:sz w:val="28"/>
              <w:szCs w:val="28"/>
              <w:lang w:eastAsia="en-US"/>
            </w:rPr>
            <w:t>Федеральное государственное образовательное бюджетное учреждение высшего образования</w:t>
          </w:r>
        </w:p>
        <w:p w:rsidR="00584447" w:rsidRPr="00353414" w:rsidRDefault="00584447" w:rsidP="00584447">
          <w:pPr>
            <w:jc w:val="center"/>
            <w:rPr>
              <w:b/>
              <w:sz w:val="28"/>
              <w:szCs w:val="28"/>
              <w:lang w:eastAsia="en-US"/>
            </w:rPr>
          </w:pPr>
          <w:r w:rsidRPr="00353414">
            <w:rPr>
              <w:b/>
              <w:sz w:val="28"/>
              <w:szCs w:val="28"/>
              <w:lang w:eastAsia="en-US"/>
            </w:rPr>
            <w:t>«ФИНАНСОВЫЙ УНИВЕРСИТЕТ ПРИ ПРАВИТЕЛЬСТВЕ РОССИЙСКОЙ ФЕДЕРАЦИИ»</w:t>
          </w:r>
        </w:p>
        <w:p w:rsidR="00584447" w:rsidRPr="00353414" w:rsidRDefault="00584447" w:rsidP="00584447">
          <w:pPr>
            <w:jc w:val="center"/>
            <w:rPr>
              <w:b/>
              <w:sz w:val="28"/>
              <w:szCs w:val="28"/>
              <w:lang w:eastAsia="en-US"/>
            </w:rPr>
          </w:pPr>
          <w:r w:rsidRPr="00353414">
            <w:rPr>
              <w:b/>
              <w:sz w:val="28"/>
              <w:szCs w:val="28"/>
              <w:lang w:eastAsia="en-US"/>
            </w:rPr>
            <w:t>(Финансовый университет)</w:t>
          </w:r>
        </w:p>
        <w:p w:rsidR="00584447" w:rsidRPr="00353414" w:rsidRDefault="00584447" w:rsidP="00584447">
          <w:pPr>
            <w:jc w:val="center"/>
            <w:rPr>
              <w:b/>
              <w:sz w:val="28"/>
              <w:szCs w:val="28"/>
              <w:lang w:eastAsia="en-US"/>
            </w:rPr>
          </w:pPr>
        </w:p>
        <w:p w:rsidR="00584447" w:rsidRPr="00353414" w:rsidRDefault="00584447" w:rsidP="00584447">
          <w:pPr>
            <w:jc w:val="center"/>
            <w:rPr>
              <w:b/>
              <w:sz w:val="28"/>
              <w:szCs w:val="28"/>
              <w:lang w:eastAsia="en-US"/>
            </w:rPr>
          </w:pPr>
          <w:r w:rsidRPr="00353414">
            <w:rPr>
              <w:b/>
              <w:sz w:val="28"/>
              <w:szCs w:val="28"/>
              <w:lang w:eastAsia="en-US"/>
            </w:rPr>
            <w:t>Орловский филиал Финуниверситета</w:t>
          </w:r>
        </w:p>
        <w:p w:rsidR="00584447" w:rsidRPr="00353414" w:rsidRDefault="00584447" w:rsidP="00584447">
          <w:pPr>
            <w:ind w:left="637" w:firstLine="3758"/>
            <w:jc w:val="center"/>
            <w:rPr>
              <w:sz w:val="28"/>
              <w:szCs w:val="28"/>
            </w:rPr>
          </w:pPr>
        </w:p>
        <w:p w:rsidR="00584447" w:rsidRPr="006056D0" w:rsidRDefault="00584447" w:rsidP="008C047D">
          <w:pPr>
            <w:jc w:val="center"/>
            <w:rPr>
              <w:sz w:val="28"/>
              <w:szCs w:val="28"/>
            </w:rPr>
          </w:pPr>
          <w:r w:rsidRPr="00353414">
            <w:rPr>
              <w:sz w:val="28"/>
              <w:szCs w:val="28"/>
            </w:rPr>
            <w:t>Кафедра  «</w:t>
          </w:r>
          <w:r w:rsidR="004D5599" w:rsidRPr="00353414">
            <w:rPr>
              <w:sz w:val="28"/>
              <w:szCs w:val="28"/>
            </w:rPr>
            <w:t>Математика, информатика и общегуманитарные дисциплины</w:t>
          </w:r>
          <w:r w:rsidRPr="00353414">
            <w:rPr>
              <w:sz w:val="28"/>
              <w:szCs w:val="28"/>
            </w:rPr>
            <w:t>»</w:t>
          </w:r>
        </w:p>
        <w:p w:rsidR="00584447" w:rsidRDefault="00584447" w:rsidP="00584447">
          <w:pPr>
            <w:ind w:left="637" w:firstLine="3758"/>
            <w:jc w:val="center"/>
            <w:rPr>
              <w:sz w:val="28"/>
              <w:szCs w:val="28"/>
            </w:rPr>
          </w:pPr>
        </w:p>
        <w:p w:rsidR="00584447" w:rsidRDefault="00584447" w:rsidP="00584447">
          <w:pPr>
            <w:ind w:left="637" w:firstLine="3758"/>
            <w:jc w:val="center"/>
            <w:rPr>
              <w:sz w:val="28"/>
              <w:szCs w:val="28"/>
            </w:rPr>
          </w:pPr>
        </w:p>
        <w:p w:rsidR="00E56AFF" w:rsidRPr="00E56AFF" w:rsidRDefault="00E56AFF" w:rsidP="00E56AFF">
          <w:pPr>
            <w:tabs>
              <w:tab w:val="left" w:pos="851"/>
            </w:tabs>
            <w:ind w:left="637" w:firstLine="3758"/>
            <w:jc w:val="center"/>
            <w:rPr>
              <w:sz w:val="28"/>
              <w:szCs w:val="28"/>
            </w:rPr>
          </w:pPr>
          <w:r w:rsidRPr="00E56AFF">
            <w:rPr>
              <w:sz w:val="28"/>
              <w:szCs w:val="28"/>
            </w:rPr>
            <w:t>УТВЕРЖДАЮ</w:t>
          </w:r>
        </w:p>
        <w:p w:rsidR="00E56AFF" w:rsidRPr="00E56AFF" w:rsidRDefault="00E56AFF" w:rsidP="00E56AFF">
          <w:pPr>
            <w:tabs>
              <w:tab w:val="left" w:pos="851"/>
            </w:tabs>
            <w:ind w:left="637" w:firstLine="3758"/>
            <w:jc w:val="center"/>
            <w:rPr>
              <w:sz w:val="28"/>
              <w:szCs w:val="28"/>
            </w:rPr>
          </w:pPr>
          <w:r w:rsidRPr="00E56AFF">
            <w:rPr>
              <w:sz w:val="28"/>
              <w:szCs w:val="28"/>
            </w:rPr>
            <w:t>Заведующий кафедрой</w:t>
          </w:r>
        </w:p>
        <w:p w:rsidR="00E56AFF" w:rsidRPr="00E56AFF" w:rsidRDefault="00E56AFF" w:rsidP="00E56AFF">
          <w:pPr>
            <w:tabs>
              <w:tab w:val="left" w:pos="851"/>
            </w:tabs>
            <w:ind w:left="637" w:firstLine="3758"/>
            <w:jc w:val="center"/>
            <w:rPr>
              <w:sz w:val="28"/>
              <w:szCs w:val="28"/>
            </w:rPr>
          </w:pPr>
        </w:p>
        <w:p w:rsidR="00E56AFF" w:rsidRPr="00E56AFF" w:rsidRDefault="00E56AFF" w:rsidP="00E56AFF">
          <w:pPr>
            <w:tabs>
              <w:tab w:val="left" w:pos="851"/>
            </w:tabs>
            <w:ind w:left="637" w:firstLine="3758"/>
            <w:jc w:val="center"/>
            <w:rPr>
              <w:sz w:val="28"/>
              <w:szCs w:val="28"/>
            </w:rPr>
          </w:pPr>
          <w:r w:rsidRPr="00E56AFF">
            <w:rPr>
              <w:sz w:val="28"/>
              <w:szCs w:val="28"/>
            </w:rPr>
            <w:t>______________ Е.С. Филонова</w:t>
          </w:r>
        </w:p>
        <w:p w:rsidR="00584447" w:rsidRDefault="00F90098" w:rsidP="00E56AFF">
          <w:pPr>
            <w:tabs>
              <w:tab w:val="left" w:pos="851"/>
            </w:tabs>
            <w:ind w:left="637" w:firstLine="3758"/>
            <w:jc w:val="center"/>
            <w:rPr>
              <w:sz w:val="28"/>
              <w:szCs w:val="28"/>
            </w:rPr>
          </w:pPr>
          <w:r w:rsidRPr="00F90098">
            <w:rPr>
              <w:sz w:val="28"/>
              <w:szCs w:val="28"/>
            </w:rPr>
            <w:t>09</w:t>
          </w:r>
          <w:r>
            <w:rPr>
              <w:sz w:val="28"/>
              <w:szCs w:val="28"/>
            </w:rPr>
            <w:t xml:space="preserve"> сентября 2022</w:t>
          </w:r>
          <w:r w:rsidR="00E56AFF" w:rsidRPr="00E56AFF">
            <w:rPr>
              <w:sz w:val="28"/>
              <w:szCs w:val="28"/>
            </w:rPr>
            <w:t xml:space="preserve"> г.</w:t>
          </w:r>
        </w:p>
        <w:p w:rsidR="00584447" w:rsidRDefault="00584447" w:rsidP="00584447">
          <w:pPr>
            <w:jc w:val="center"/>
            <w:rPr>
              <w:sz w:val="28"/>
              <w:szCs w:val="28"/>
            </w:rPr>
          </w:pPr>
        </w:p>
        <w:p w:rsidR="00584447" w:rsidRDefault="00584447" w:rsidP="00584447">
          <w:pPr>
            <w:jc w:val="center"/>
            <w:rPr>
              <w:sz w:val="28"/>
              <w:szCs w:val="28"/>
            </w:rPr>
          </w:pPr>
        </w:p>
        <w:p w:rsidR="00584447" w:rsidRPr="00625A44" w:rsidRDefault="00584447" w:rsidP="00584447">
          <w:pPr>
            <w:jc w:val="center"/>
            <w:rPr>
              <w:sz w:val="28"/>
              <w:szCs w:val="28"/>
            </w:rPr>
          </w:pPr>
          <w:r w:rsidRPr="00625A44">
            <w:rPr>
              <w:sz w:val="28"/>
              <w:szCs w:val="28"/>
            </w:rPr>
            <w:t>ПРИЛОЖЕНИЕ К РАБОЧЕЙ ПРОГРАММЕ ДИСЦИПЛИНЫ</w:t>
          </w:r>
        </w:p>
        <w:p w:rsidR="00584447" w:rsidRPr="00625A44" w:rsidRDefault="00584447" w:rsidP="00584447">
          <w:pPr>
            <w:rPr>
              <w:sz w:val="28"/>
              <w:szCs w:val="28"/>
            </w:rPr>
          </w:pPr>
        </w:p>
        <w:p w:rsidR="00584447" w:rsidRPr="00625A44" w:rsidRDefault="00BF5003" w:rsidP="00584447">
          <w:pPr>
            <w:rPr>
              <w:sz w:val="28"/>
              <w:szCs w:val="28"/>
            </w:rPr>
          </w:pPr>
        </w:p>
      </w:sdtContent>
    </w:sdt>
    <w:p w:rsidR="00584447" w:rsidRPr="009D446A" w:rsidRDefault="009D446A" w:rsidP="00584447">
      <w:pPr>
        <w:jc w:val="center"/>
        <w:rPr>
          <w:b/>
          <w:sz w:val="32"/>
          <w:szCs w:val="32"/>
        </w:rPr>
      </w:pPr>
      <w:r>
        <w:rPr>
          <w:b/>
          <w:sz w:val="32"/>
          <w:szCs w:val="32"/>
        </w:rPr>
        <w:t>МАТЕМАТИКА</w:t>
      </w:r>
    </w:p>
    <w:p w:rsidR="009D446A" w:rsidRDefault="009D446A" w:rsidP="00584447">
      <w:pPr>
        <w:jc w:val="center"/>
        <w:rPr>
          <w:b/>
          <w:sz w:val="28"/>
          <w:szCs w:val="28"/>
        </w:rPr>
      </w:pPr>
    </w:p>
    <w:p w:rsidR="007D2869" w:rsidRPr="009D446A" w:rsidRDefault="007D2869" w:rsidP="007D2869">
      <w:pPr>
        <w:jc w:val="center"/>
        <w:rPr>
          <w:b/>
          <w:sz w:val="28"/>
          <w:szCs w:val="28"/>
        </w:rPr>
      </w:pPr>
      <w:r w:rsidRPr="009D446A">
        <w:rPr>
          <w:b/>
          <w:sz w:val="28"/>
          <w:szCs w:val="28"/>
        </w:rPr>
        <w:t xml:space="preserve">Направление подготовки: </w:t>
      </w:r>
      <w:r w:rsidRPr="009D446A">
        <w:rPr>
          <w:sz w:val="28"/>
          <w:szCs w:val="28"/>
        </w:rPr>
        <w:t>38.03.0</w:t>
      </w:r>
      <w:r>
        <w:rPr>
          <w:sz w:val="28"/>
          <w:szCs w:val="28"/>
        </w:rPr>
        <w:t>2</w:t>
      </w:r>
      <w:r w:rsidRPr="009D446A">
        <w:rPr>
          <w:sz w:val="28"/>
          <w:szCs w:val="28"/>
        </w:rPr>
        <w:t xml:space="preserve"> –</w:t>
      </w:r>
      <w:r>
        <w:rPr>
          <w:sz w:val="28"/>
          <w:szCs w:val="28"/>
        </w:rPr>
        <w:t xml:space="preserve"> МЕНЕДЖМЕНТ</w:t>
      </w:r>
      <w:r w:rsidRPr="009D446A">
        <w:rPr>
          <w:sz w:val="28"/>
          <w:szCs w:val="28"/>
        </w:rPr>
        <w:t>,</w:t>
      </w:r>
      <w:r w:rsidRPr="009D446A">
        <w:rPr>
          <w:b/>
          <w:sz w:val="28"/>
          <w:szCs w:val="28"/>
        </w:rPr>
        <w:t xml:space="preserve"> </w:t>
      </w:r>
    </w:p>
    <w:p w:rsidR="009D446A" w:rsidRDefault="007D2869" w:rsidP="007D2869">
      <w:pPr>
        <w:ind w:firstLine="357"/>
        <w:jc w:val="both"/>
        <w:rPr>
          <w:sz w:val="28"/>
          <w:szCs w:val="28"/>
        </w:rPr>
      </w:pPr>
      <w:r w:rsidRPr="009D446A">
        <w:rPr>
          <w:b/>
          <w:sz w:val="28"/>
          <w:szCs w:val="28"/>
        </w:rPr>
        <w:t>П</w:t>
      </w:r>
      <w:r>
        <w:rPr>
          <w:b/>
          <w:sz w:val="28"/>
          <w:szCs w:val="28"/>
        </w:rPr>
        <w:t>рофиль</w:t>
      </w:r>
      <w:r w:rsidRPr="009D446A">
        <w:rPr>
          <w:sz w:val="28"/>
          <w:szCs w:val="28"/>
        </w:rPr>
        <w:t xml:space="preserve">: </w:t>
      </w:r>
      <w:r>
        <w:rPr>
          <w:sz w:val="28"/>
          <w:szCs w:val="28"/>
        </w:rPr>
        <w:t>МЕНЕДЖМЕНТ</w:t>
      </w:r>
      <w:r w:rsidR="00F90098">
        <w:rPr>
          <w:sz w:val="28"/>
          <w:szCs w:val="28"/>
        </w:rPr>
        <w:t xml:space="preserve"> И УПРАВЛЕНИЕ БИЗНЕСОМ</w:t>
      </w:r>
    </w:p>
    <w:p w:rsidR="009D446A" w:rsidRDefault="009D446A" w:rsidP="009D446A">
      <w:pPr>
        <w:rPr>
          <w:sz w:val="28"/>
          <w:szCs w:val="28"/>
          <w:lang w:eastAsia="en-US"/>
        </w:rPr>
      </w:pPr>
    </w:p>
    <w:p w:rsidR="006056D0" w:rsidRDefault="00834E1D" w:rsidP="009D446A">
      <w:pPr>
        <w:rPr>
          <w:sz w:val="28"/>
          <w:szCs w:val="28"/>
          <w:lang w:eastAsia="en-US"/>
        </w:rPr>
      </w:pPr>
      <w:r w:rsidRPr="009D446A">
        <w:rPr>
          <w:sz w:val="28"/>
          <w:szCs w:val="28"/>
          <w:lang w:eastAsia="en-US"/>
        </w:rPr>
        <w:t>Ответственный за актуализацию РПД</w:t>
      </w:r>
      <w:r w:rsidR="006056D0" w:rsidRPr="009D446A">
        <w:rPr>
          <w:sz w:val="28"/>
          <w:szCs w:val="28"/>
          <w:lang w:eastAsia="en-US"/>
        </w:rPr>
        <w:t xml:space="preserve">: </w:t>
      </w:r>
      <w:r w:rsidR="004570E9" w:rsidRPr="009D446A">
        <w:rPr>
          <w:sz w:val="28"/>
          <w:szCs w:val="28"/>
          <w:lang w:eastAsia="en-US"/>
        </w:rPr>
        <w:t>к.</w:t>
      </w:r>
      <w:r w:rsidR="009D446A">
        <w:rPr>
          <w:sz w:val="28"/>
          <w:szCs w:val="28"/>
          <w:lang w:eastAsia="en-US"/>
        </w:rPr>
        <w:t>ф.-м.</w:t>
      </w:r>
      <w:r w:rsidR="004570E9" w:rsidRPr="009D446A">
        <w:rPr>
          <w:sz w:val="28"/>
          <w:szCs w:val="28"/>
          <w:lang w:eastAsia="en-US"/>
        </w:rPr>
        <w:t xml:space="preserve">н., </w:t>
      </w:r>
      <w:r w:rsidR="006056D0" w:rsidRPr="009D446A">
        <w:rPr>
          <w:sz w:val="28"/>
          <w:szCs w:val="28"/>
          <w:lang w:eastAsia="en-US"/>
        </w:rPr>
        <w:t xml:space="preserve">доцент </w:t>
      </w:r>
      <w:r w:rsidR="00496560">
        <w:rPr>
          <w:sz w:val="28"/>
          <w:szCs w:val="28"/>
          <w:lang w:eastAsia="en-US"/>
        </w:rPr>
        <w:t>Аксенов Н.А.</w:t>
      </w:r>
    </w:p>
    <w:p w:rsidR="009D446A" w:rsidRDefault="009D446A" w:rsidP="00834E1D">
      <w:pPr>
        <w:spacing w:line="360" w:lineRule="auto"/>
        <w:rPr>
          <w:sz w:val="28"/>
          <w:szCs w:val="28"/>
          <w:lang w:eastAsia="en-US"/>
        </w:rPr>
      </w:pPr>
    </w:p>
    <w:p w:rsidR="00834E1D" w:rsidRPr="009D446A" w:rsidRDefault="00834E1D" w:rsidP="00834E1D">
      <w:pPr>
        <w:spacing w:line="360" w:lineRule="auto"/>
        <w:rPr>
          <w:sz w:val="28"/>
          <w:szCs w:val="28"/>
          <w:lang w:eastAsia="en-US"/>
        </w:rPr>
      </w:pPr>
      <w:r w:rsidRPr="009D446A">
        <w:rPr>
          <w:sz w:val="28"/>
          <w:szCs w:val="28"/>
          <w:lang w:eastAsia="en-US"/>
        </w:rPr>
        <w:t>Год утверждения р</w:t>
      </w:r>
      <w:r w:rsidR="00F90098">
        <w:rPr>
          <w:sz w:val="28"/>
          <w:szCs w:val="28"/>
          <w:lang w:eastAsia="en-US"/>
        </w:rPr>
        <w:t>абочей программы дисциплины: 2021</w:t>
      </w:r>
      <w:r w:rsidRPr="009D446A">
        <w:rPr>
          <w:sz w:val="28"/>
          <w:szCs w:val="28"/>
          <w:lang w:eastAsia="en-US"/>
        </w:rPr>
        <w:t xml:space="preserve"> </w:t>
      </w:r>
    </w:p>
    <w:sdt>
      <w:sdtPr>
        <w:rPr>
          <w:i/>
          <w:iCs/>
          <w:sz w:val="28"/>
          <w:szCs w:val="28"/>
          <w:u w:color="000000"/>
        </w:rPr>
        <w:id w:val="2133126733"/>
        <w:lock w:val="sdtContentLocked"/>
        <w:placeholder>
          <w:docPart w:val="DefaultPlaceholder_1082065158"/>
        </w:placeholder>
        <w:group/>
      </w:sdtPr>
      <w:sdtEndPr>
        <w:rPr>
          <w:b/>
          <w:i w:val="0"/>
          <w:iCs w:val="0"/>
          <w:lang w:eastAsia="en-US"/>
        </w:rPr>
      </w:sdtEndPr>
      <w:sdtContent>
        <w:p w:rsidR="00834E1D" w:rsidRDefault="00834E1D" w:rsidP="004D5599">
          <w:pPr>
            <w:autoSpaceDE w:val="0"/>
            <w:autoSpaceDN w:val="0"/>
            <w:adjustRightInd w:val="0"/>
            <w:jc w:val="center"/>
            <w:rPr>
              <w:i/>
              <w:iCs/>
              <w:sz w:val="28"/>
              <w:szCs w:val="28"/>
              <w:u w:color="000000"/>
            </w:rPr>
          </w:pPr>
        </w:p>
        <w:p w:rsidR="00834E1D" w:rsidRDefault="00834E1D" w:rsidP="004D5599">
          <w:pPr>
            <w:autoSpaceDE w:val="0"/>
            <w:autoSpaceDN w:val="0"/>
            <w:adjustRightInd w:val="0"/>
            <w:jc w:val="center"/>
            <w:rPr>
              <w:i/>
              <w:iCs/>
              <w:sz w:val="28"/>
              <w:szCs w:val="28"/>
              <w:u w:color="000000"/>
            </w:rPr>
          </w:pPr>
        </w:p>
        <w:p w:rsidR="00E56AFF" w:rsidRPr="006E28DE" w:rsidRDefault="00E56AFF" w:rsidP="00E56AFF">
          <w:pPr>
            <w:autoSpaceDE w:val="0"/>
            <w:autoSpaceDN w:val="0"/>
            <w:adjustRightInd w:val="0"/>
            <w:jc w:val="center"/>
            <w:rPr>
              <w:i/>
              <w:iCs/>
              <w:sz w:val="28"/>
              <w:szCs w:val="28"/>
              <w:u w:color="000000"/>
            </w:rPr>
          </w:pPr>
          <w:r w:rsidRPr="006E28DE">
            <w:rPr>
              <w:i/>
              <w:iCs/>
              <w:sz w:val="28"/>
              <w:szCs w:val="28"/>
              <w:u w:color="000000"/>
            </w:rPr>
            <w:t>Одобрено кафедрой «Математика</w:t>
          </w:r>
          <w:r>
            <w:rPr>
              <w:i/>
              <w:iCs/>
              <w:sz w:val="28"/>
              <w:szCs w:val="28"/>
              <w:u w:color="000000"/>
            </w:rPr>
            <w:t>,</w:t>
          </w:r>
          <w:r w:rsidRPr="006E28DE">
            <w:rPr>
              <w:i/>
              <w:iCs/>
              <w:sz w:val="28"/>
              <w:szCs w:val="28"/>
              <w:u w:color="000000"/>
            </w:rPr>
            <w:t xml:space="preserve"> информатика</w:t>
          </w:r>
          <w:r>
            <w:rPr>
              <w:i/>
              <w:iCs/>
              <w:sz w:val="28"/>
              <w:szCs w:val="28"/>
              <w:u w:color="000000"/>
            </w:rPr>
            <w:t xml:space="preserve"> </w:t>
          </w:r>
          <w:r>
            <w:rPr>
              <w:i/>
              <w:iCs/>
              <w:sz w:val="28"/>
              <w:szCs w:val="28"/>
              <w:u w:color="000000"/>
            </w:rPr>
            <w:br/>
            <w:t>и общегуманитарные дисциплины</w:t>
          </w:r>
          <w:r w:rsidRPr="006E28DE">
            <w:rPr>
              <w:i/>
              <w:iCs/>
              <w:sz w:val="28"/>
              <w:szCs w:val="28"/>
              <w:u w:color="000000"/>
            </w:rPr>
            <w:t>»</w:t>
          </w:r>
        </w:p>
        <w:p w:rsidR="00E56AFF" w:rsidRPr="006E28DE" w:rsidRDefault="00E56AFF" w:rsidP="00E56AFF">
          <w:pPr>
            <w:autoSpaceDE w:val="0"/>
            <w:autoSpaceDN w:val="0"/>
            <w:adjustRightInd w:val="0"/>
            <w:jc w:val="center"/>
            <w:rPr>
              <w:i/>
              <w:iCs/>
              <w:sz w:val="28"/>
              <w:szCs w:val="28"/>
              <w:u w:color="000000"/>
            </w:rPr>
          </w:pPr>
          <w:r w:rsidRPr="006E28DE">
            <w:rPr>
              <w:i/>
              <w:iCs/>
              <w:sz w:val="28"/>
              <w:szCs w:val="28"/>
              <w:u w:color="000000"/>
            </w:rPr>
            <w:t xml:space="preserve">(протокол № </w:t>
          </w:r>
          <w:r w:rsidR="00F90098" w:rsidRPr="00F90098">
            <w:rPr>
              <w:i/>
              <w:iCs/>
              <w:sz w:val="28"/>
              <w:szCs w:val="28"/>
              <w:u w:color="000000"/>
            </w:rPr>
            <w:t>01</w:t>
          </w:r>
          <w:r w:rsidRPr="00F90098">
            <w:rPr>
              <w:i/>
              <w:iCs/>
              <w:sz w:val="28"/>
              <w:szCs w:val="28"/>
              <w:u w:color="000000"/>
            </w:rPr>
            <w:t xml:space="preserve"> от </w:t>
          </w:r>
          <w:r w:rsidR="00F90098" w:rsidRPr="00F90098">
            <w:rPr>
              <w:i/>
              <w:iCs/>
              <w:sz w:val="28"/>
              <w:szCs w:val="28"/>
              <w:u w:color="000000"/>
            </w:rPr>
            <w:t>09</w:t>
          </w:r>
          <w:r w:rsidRPr="00F90098">
            <w:rPr>
              <w:i/>
              <w:iCs/>
              <w:sz w:val="28"/>
              <w:szCs w:val="28"/>
              <w:u w:color="000000"/>
            </w:rPr>
            <w:t xml:space="preserve"> </w:t>
          </w:r>
          <w:r w:rsidR="00F90098">
            <w:rPr>
              <w:i/>
              <w:iCs/>
              <w:sz w:val="28"/>
              <w:szCs w:val="28"/>
              <w:u w:color="000000"/>
            </w:rPr>
            <w:t>сентября</w:t>
          </w:r>
          <w:r w:rsidR="001B067D">
            <w:rPr>
              <w:i/>
              <w:iCs/>
              <w:sz w:val="28"/>
              <w:szCs w:val="28"/>
              <w:u w:color="000000"/>
            </w:rPr>
            <w:t xml:space="preserve"> 202</w:t>
          </w:r>
          <w:r w:rsidR="00F90098">
            <w:rPr>
              <w:i/>
              <w:iCs/>
              <w:sz w:val="28"/>
              <w:szCs w:val="28"/>
              <w:u w:color="000000"/>
            </w:rPr>
            <w:t>2</w:t>
          </w:r>
          <w:r w:rsidRPr="006E28DE">
            <w:rPr>
              <w:i/>
              <w:iCs/>
              <w:sz w:val="28"/>
              <w:szCs w:val="28"/>
              <w:u w:color="000000"/>
            </w:rPr>
            <w:t xml:space="preserve"> г.)</w:t>
          </w:r>
        </w:p>
        <w:p w:rsidR="00E56AFF" w:rsidRPr="006056D0" w:rsidRDefault="00E56AFF" w:rsidP="00E56AFF">
          <w:pPr>
            <w:spacing w:after="200" w:line="276" w:lineRule="auto"/>
            <w:ind w:right="1132"/>
            <w:jc w:val="both"/>
            <w:rPr>
              <w:sz w:val="28"/>
              <w:szCs w:val="28"/>
              <w:lang w:eastAsia="en-US"/>
            </w:rPr>
          </w:pPr>
        </w:p>
        <w:p w:rsidR="00E56AFF" w:rsidRDefault="00E56AFF" w:rsidP="00E56AFF">
          <w:pPr>
            <w:jc w:val="center"/>
            <w:rPr>
              <w:sz w:val="28"/>
              <w:szCs w:val="28"/>
            </w:rPr>
          </w:pPr>
        </w:p>
        <w:p w:rsidR="00E56AFF" w:rsidRPr="00625A44" w:rsidRDefault="00E56AFF" w:rsidP="00E56AFF">
          <w:pPr>
            <w:jc w:val="center"/>
            <w:rPr>
              <w:sz w:val="28"/>
              <w:szCs w:val="28"/>
            </w:rPr>
          </w:pPr>
        </w:p>
        <w:p w:rsidR="00E56AFF" w:rsidRDefault="00E56AFF" w:rsidP="00E56AFF">
          <w:pPr>
            <w:jc w:val="center"/>
            <w:rPr>
              <w:i/>
              <w:sz w:val="28"/>
              <w:szCs w:val="28"/>
            </w:rPr>
          </w:pPr>
          <w:r>
            <w:rPr>
              <w:i/>
              <w:sz w:val="28"/>
              <w:szCs w:val="28"/>
            </w:rPr>
            <w:t xml:space="preserve">Орел </w:t>
          </w:r>
          <w:r w:rsidR="00F90098">
            <w:rPr>
              <w:i/>
              <w:sz w:val="28"/>
              <w:szCs w:val="28"/>
            </w:rPr>
            <w:t>2022</w:t>
          </w:r>
          <w:r>
            <w:rPr>
              <w:i/>
              <w:sz w:val="28"/>
              <w:szCs w:val="28"/>
            </w:rPr>
            <w:t xml:space="preserve"> </w:t>
          </w:r>
        </w:p>
        <w:p w:rsidR="008C047D" w:rsidRDefault="008C047D">
          <w:pPr>
            <w:spacing w:after="200" w:line="276" w:lineRule="auto"/>
            <w:rPr>
              <w:b/>
              <w:sz w:val="28"/>
              <w:szCs w:val="28"/>
              <w:lang w:eastAsia="en-US"/>
            </w:rPr>
          </w:pPr>
          <w:r>
            <w:rPr>
              <w:b/>
              <w:sz w:val="28"/>
              <w:szCs w:val="28"/>
              <w:lang w:eastAsia="en-US"/>
            </w:rPr>
            <w:br w:type="page"/>
          </w:r>
        </w:p>
      </w:sdtContent>
    </w:sdt>
    <w:p w:rsidR="001E7967" w:rsidRDefault="001E7967" w:rsidP="001E7967">
      <w:pPr>
        <w:spacing w:after="200" w:line="276" w:lineRule="auto"/>
        <w:ind w:right="-1"/>
        <w:jc w:val="center"/>
        <w:rPr>
          <w:b/>
          <w:sz w:val="28"/>
          <w:szCs w:val="28"/>
          <w:lang w:eastAsia="en-US"/>
        </w:rPr>
      </w:pPr>
      <w:r w:rsidRPr="001E7967">
        <w:rPr>
          <w:b/>
          <w:sz w:val="28"/>
          <w:szCs w:val="28"/>
          <w:lang w:eastAsia="en-US"/>
        </w:rPr>
        <w:lastRenderedPageBreak/>
        <w:t>Содержание Приложения</w:t>
      </w:r>
    </w:p>
    <w:p w:rsidR="00FA6C6F" w:rsidRPr="00FA6C6F" w:rsidRDefault="00AB2C56" w:rsidP="00E43715">
      <w:pPr>
        <w:pStyle w:val="11"/>
        <w:rPr>
          <w:rFonts w:asciiTheme="minorHAnsi" w:eastAsiaTheme="minorEastAsia" w:hAnsiTheme="minorHAnsi" w:cstheme="minorBidi"/>
          <w:noProof/>
        </w:rPr>
      </w:pPr>
      <w:r w:rsidRPr="00FA6C6F">
        <w:rPr>
          <w:lang w:eastAsia="en-US"/>
        </w:rPr>
        <w:fldChar w:fldCharType="begin"/>
      </w:r>
      <w:r w:rsidRPr="00FA6C6F">
        <w:rPr>
          <w:lang w:eastAsia="en-US"/>
        </w:rPr>
        <w:instrText xml:space="preserve"> TOC \o "1-1" \h \z \u </w:instrText>
      </w:r>
      <w:r w:rsidRPr="00FA6C6F">
        <w:rPr>
          <w:lang w:eastAsia="en-US"/>
        </w:rPr>
        <w:fldChar w:fldCharType="separate"/>
      </w:r>
      <w:hyperlink w:anchor="_Toc517100027" w:history="1">
        <w:r w:rsidR="00FA6C6F" w:rsidRPr="00FA6C6F">
          <w:rPr>
            <w:rStyle w:val="a4"/>
            <w:noProof/>
            <w:sz w:val="28"/>
            <w:szCs w:val="28"/>
          </w:rPr>
          <w:t>1.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w:t>
        </w:r>
        <w:r w:rsidR="00E43715">
          <w:rPr>
            <w:noProof/>
            <w:webHidden/>
          </w:rPr>
          <w:t>………………………………………………</w:t>
        </w:r>
        <w:r w:rsidR="008B77B5">
          <w:rPr>
            <w:noProof/>
            <w:webHidden/>
          </w:rPr>
          <w:t>…</w:t>
        </w:r>
        <w:r w:rsidR="00E43715">
          <w:rPr>
            <w:noProof/>
            <w:webHidden/>
          </w:rPr>
          <w:t>…..</w:t>
        </w:r>
        <w:r w:rsidR="00FA6C6F" w:rsidRPr="00FA6C6F">
          <w:rPr>
            <w:noProof/>
            <w:webHidden/>
          </w:rPr>
          <w:fldChar w:fldCharType="begin"/>
        </w:r>
        <w:r w:rsidR="00FA6C6F" w:rsidRPr="00FA6C6F">
          <w:rPr>
            <w:noProof/>
            <w:webHidden/>
          </w:rPr>
          <w:instrText xml:space="preserve"> PAGEREF _Toc517100027 \h </w:instrText>
        </w:r>
        <w:r w:rsidR="00FA6C6F" w:rsidRPr="00FA6C6F">
          <w:rPr>
            <w:noProof/>
            <w:webHidden/>
          </w:rPr>
        </w:r>
        <w:r w:rsidR="00FA6C6F" w:rsidRPr="00FA6C6F">
          <w:rPr>
            <w:noProof/>
            <w:webHidden/>
          </w:rPr>
          <w:fldChar w:fldCharType="separate"/>
        </w:r>
        <w:r w:rsidR="00294B86">
          <w:rPr>
            <w:noProof/>
            <w:webHidden/>
          </w:rPr>
          <w:t>3</w:t>
        </w:r>
        <w:r w:rsidR="00FA6C6F" w:rsidRPr="00FA6C6F">
          <w:rPr>
            <w:noProof/>
            <w:webHidden/>
          </w:rPr>
          <w:fldChar w:fldCharType="end"/>
        </w:r>
      </w:hyperlink>
    </w:p>
    <w:p w:rsidR="00FA6C6F" w:rsidRPr="008B77B5" w:rsidRDefault="00BF5003" w:rsidP="00E43715">
      <w:pPr>
        <w:pStyle w:val="11"/>
        <w:rPr>
          <w:rFonts w:asciiTheme="minorHAnsi" w:eastAsiaTheme="minorEastAsia" w:hAnsiTheme="minorHAnsi" w:cstheme="minorBidi"/>
          <w:noProof/>
          <w:sz w:val="28"/>
          <w:szCs w:val="28"/>
        </w:rPr>
      </w:pPr>
      <w:hyperlink w:anchor="_Toc517100028" w:history="1">
        <w:r w:rsidR="00FA6C6F" w:rsidRPr="00FA6C6F">
          <w:rPr>
            <w:rStyle w:val="a4"/>
            <w:noProof/>
            <w:sz w:val="28"/>
            <w:szCs w:val="28"/>
          </w:rPr>
          <w:t>2.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E43715">
          <w:rPr>
            <w:noProof/>
            <w:webHidden/>
          </w:rPr>
          <w:t>……………………………………………………………………….</w:t>
        </w:r>
      </w:hyperlink>
      <w:r w:rsidR="008B77B5">
        <w:rPr>
          <w:noProof/>
          <w:sz w:val="28"/>
          <w:szCs w:val="28"/>
        </w:rPr>
        <w:t>5</w:t>
      </w:r>
    </w:p>
    <w:p w:rsidR="00FA6C6F" w:rsidRPr="00FA6C6F" w:rsidRDefault="00BF5003" w:rsidP="00E43715">
      <w:pPr>
        <w:pStyle w:val="11"/>
        <w:rPr>
          <w:rFonts w:asciiTheme="minorHAnsi" w:eastAsiaTheme="minorEastAsia" w:hAnsiTheme="minorHAnsi" w:cstheme="minorBidi"/>
          <w:noProof/>
          <w:sz w:val="28"/>
          <w:szCs w:val="28"/>
        </w:rPr>
      </w:pPr>
      <w:hyperlink w:anchor="_Toc517100029" w:history="1">
        <w:r w:rsidR="00FA6C6F" w:rsidRPr="00FA6C6F">
          <w:rPr>
            <w:rStyle w:val="a4"/>
            <w:noProof/>
            <w:sz w:val="28"/>
            <w:szCs w:val="28"/>
          </w:rPr>
          <w:t>3. Учебно-тематический план</w:t>
        </w:r>
      </w:hyperlink>
      <w:r w:rsidR="00E43715">
        <w:rPr>
          <w:noProof/>
          <w:sz w:val="28"/>
          <w:szCs w:val="28"/>
        </w:rPr>
        <w:t>……………………………………………………</w:t>
      </w:r>
      <w:r w:rsidR="008B77B5">
        <w:rPr>
          <w:noProof/>
          <w:sz w:val="28"/>
          <w:szCs w:val="28"/>
        </w:rPr>
        <w:t>5</w:t>
      </w:r>
    </w:p>
    <w:p w:rsidR="00FA6C6F" w:rsidRPr="008B77B5" w:rsidRDefault="00BF5003" w:rsidP="00E43715">
      <w:pPr>
        <w:pStyle w:val="11"/>
        <w:rPr>
          <w:rFonts w:asciiTheme="minorHAnsi" w:eastAsiaTheme="minorEastAsia" w:hAnsiTheme="minorHAnsi" w:cstheme="minorBidi"/>
          <w:noProof/>
          <w:sz w:val="28"/>
          <w:szCs w:val="28"/>
        </w:rPr>
      </w:pPr>
      <w:hyperlink w:anchor="_Toc517100030" w:history="1">
        <w:r w:rsidR="00FA6C6F" w:rsidRPr="00FA6C6F">
          <w:rPr>
            <w:rStyle w:val="a4"/>
            <w:noProof/>
            <w:sz w:val="28"/>
            <w:szCs w:val="28"/>
          </w:rPr>
          <w:t>4. Содержание семинаров, практических занятий</w:t>
        </w:r>
      </w:hyperlink>
      <w:r w:rsidR="00E43715">
        <w:rPr>
          <w:noProof/>
        </w:rPr>
        <w:t>………</w:t>
      </w:r>
      <w:r w:rsidR="008B77B5">
        <w:rPr>
          <w:noProof/>
        </w:rPr>
        <w:t xml:space="preserve">  </w:t>
      </w:r>
      <w:r w:rsidR="00E43715">
        <w:rPr>
          <w:noProof/>
        </w:rPr>
        <w:t>…………………………</w:t>
      </w:r>
      <w:r w:rsidR="008B77B5">
        <w:rPr>
          <w:noProof/>
          <w:sz w:val="28"/>
          <w:szCs w:val="28"/>
        </w:rPr>
        <w:t>7</w:t>
      </w:r>
    </w:p>
    <w:p w:rsidR="00FA6C6F" w:rsidRPr="0070298A" w:rsidRDefault="00BF5003" w:rsidP="00E43715">
      <w:pPr>
        <w:pStyle w:val="11"/>
        <w:rPr>
          <w:rFonts w:asciiTheme="minorHAnsi" w:eastAsiaTheme="minorEastAsia" w:hAnsiTheme="minorHAnsi" w:cstheme="minorBidi"/>
          <w:noProof/>
          <w:sz w:val="28"/>
          <w:szCs w:val="28"/>
        </w:rPr>
      </w:pPr>
      <w:hyperlink w:anchor="_Toc517100031" w:history="1">
        <w:r w:rsidR="00FA6C6F" w:rsidRPr="00FA6C6F">
          <w:rPr>
            <w:rStyle w:val="a4"/>
            <w:noProof/>
            <w:sz w:val="28"/>
            <w:szCs w:val="28"/>
          </w:rPr>
          <w:t>5. Перечень учебно-методического обеспечения для самостоятельной работы обучающихся по дисциплине</w:t>
        </w:r>
        <w:r w:rsidR="00E43715">
          <w:rPr>
            <w:noProof/>
            <w:webHidden/>
          </w:rPr>
          <w:t>…………………………………………………………</w:t>
        </w:r>
        <w:r w:rsidR="0070298A">
          <w:rPr>
            <w:noProof/>
            <w:webHidden/>
          </w:rPr>
          <w:t>...</w:t>
        </w:r>
        <w:r w:rsidR="00E43715">
          <w:rPr>
            <w:noProof/>
            <w:webHidden/>
          </w:rPr>
          <w:t>.</w:t>
        </w:r>
      </w:hyperlink>
      <w:r w:rsidR="0070298A">
        <w:rPr>
          <w:noProof/>
          <w:sz w:val="28"/>
          <w:szCs w:val="28"/>
        </w:rPr>
        <w:t>11</w:t>
      </w:r>
    </w:p>
    <w:p w:rsidR="00FA6C6F" w:rsidRPr="0070298A" w:rsidRDefault="00BF5003" w:rsidP="00E43715">
      <w:pPr>
        <w:pStyle w:val="11"/>
        <w:rPr>
          <w:rFonts w:asciiTheme="minorHAnsi" w:eastAsiaTheme="minorEastAsia" w:hAnsiTheme="minorHAnsi" w:cstheme="minorBidi"/>
          <w:noProof/>
          <w:sz w:val="28"/>
          <w:szCs w:val="28"/>
        </w:rPr>
      </w:pPr>
      <w:hyperlink w:anchor="_Toc517100032" w:history="1">
        <w:r w:rsidR="00FA6C6F" w:rsidRPr="00FA6C6F">
          <w:rPr>
            <w:rStyle w:val="a4"/>
            <w:noProof/>
            <w:sz w:val="28"/>
            <w:szCs w:val="28"/>
          </w:rPr>
          <w:t>6. Фонд оценочных средств для  проведения промежуточной аттестации обучающихся по дисциплине</w:t>
        </w:r>
        <w:r w:rsidR="0070298A">
          <w:rPr>
            <w:rStyle w:val="a4"/>
            <w:noProof/>
            <w:sz w:val="28"/>
            <w:szCs w:val="28"/>
          </w:rPr>
          <w:t>...</w:t>
        </w:r>
        <w:r w:rsidR="00E43715">
          <w:rPr>
            <w:noProof/>
            <w:webHidden/>
          </w:rPr>
          <w:t>………………………………………………………….</w:t>
        </w:r>
      </w:hyperlink>
      <w:r w:rsidR="0070298A">
        <w:rPr>
          <w:noProof/>
          <w:sz w:val="28"/>
          <w:szCs w:val="28"/>
        </w:rPr>
        <w:t>16</w:t>
      </w:r>
    </w:p>
    <w:p w:rsidR="00FA6C6F" w:rsidRPr="0070298A" w:rsidRDefault="00BF5003" w:rsidP="00E43715">
      <w:pPr>
        <w:pStyle w:val="11"/>
        <w:rPr>
          <w:rFonts w:asciiTheme="minorHAnsi" w:eastAsiaTheme="minorEastAsia" w:hAnsiTheme="minorHAnsi" w:cstheme="minorBidi"/>
          <w:noProof/>
          <w:sz w:val="28"/>
          <w:szCs w:val="28"/>
        </w:rPr>
      </w:pPr>
      <w:hyperlink w:anchor="_Toc517100033" w:history="1">
        <w:r w:rsidR="00FA6C6F" w:rsidRPr="00FA6C6F">
          <w:rPr>
            <w:rStyle w:val="a4"/>
            <w:noProof/>
            <w:sz w:val="28"/>
            <w:szCs w:val="28"/>
          </w:rPr>
          <w:t>7. Перечень основной и дополнительной учебной литер</w:t>
        </w:r>
        <w:r w:rsidR="0070298A">
          <w:rPr>
            <w:rStyle w:val="a4"/>
            <w:noProof/>
            <w:sz w:val="28"/>
            <w:szCs w:val="28"/>
          </w:rPr>
          <w:t xml:space="preserve">атуры, необходимой для освоения </w:t>
        </w:r>
        <w:r w:rsidR="00FA6C6F" w:rsidRPr="00FA6C6F">
          <w:rPr>
            <w:rStyle w:val="a4"/>
            <w:noProof/>
            <w:sz w:val="28"/>
            <w:szCs w:val="28"/>
          </w:rPr>
          <w:t>дисциплины</w:t>
        </w:r>
        <w:r w:rsidR="00C34A03">
          <w:rPr>
            <w:rStyle w:val="a4"/>
            <w:noProof/>
            <w:sz w:val="28"/>
            <w:szCs w:val="28"/>
          </w:rPr>
          <w:t>……………………………………………………</w:t>
        </w:r>
        <w:r w:rsidR="0070298A">
          <w:rPr>
            <w:rStyle w:val="a4"/>
            <w:noProof/>
            <w:sz w:val="28"/>
            <w:szCs w:val="28"/>
          </w:rPr>
          <w:t>...</w:t>
        </w:r>
        <w:r w:rsidR="00C34A03">
          <w:rPr>
            <w:rStyle w:val="a4"/>
            <w:noProof/>
            <w:sz w:val="28"/>
            <w:szCs w:val="28"/>
          </w:rPr>
          <w:t>.</w:t>
        </w:r>
      </w:hyperlink>
      <w:r w:rsidR="0070298A">
        <w:rPr>
          <w:noProof/>
          <w:sz w:val="28"/>
          <w:szCs w:val="28"/>
        </w:rPr>
        <w:t>29</w:t>
      </w:r>
    </w:p>
    <w:p w:rsidR="00FA6C6F" w:rsidRPr="0070298A" w:rsidRDefault="00BF5003" w:rsidP="00E43715">
      <w:pPr>
        <w:pStyle w:val="11"/>
        <w:rPr>
          <w:rFonts w:asciiTheme="minorHAnsi" w:eastAsiaTheme="minorEastAsia" w:hAnsiTheme="minorHAnsi" w:cstheme="minorBidi"/>
          <w:noProof/>
          <w:sz w:val="28"/>
          <w:szCs w:val="28"/>
        </w:rPr>
      </w:pPr>
      <w:hyperlink w:anchor="_Toc517100034" w:history="1">
        <w:r w:rsidR="00FA6C6F" w:rsidRPr="00FA6C6F">
          <w:rPr>
            <w:rStyle w:val="a4"/>
            <w:noProof/>
            <w:sz w:val="28"/>
            <w:szCs w:val="28"/>
          </w:rPr>
          <w:t>8. Перечень ресурсов информационно-телекоммуникационной сети «Интернет», необходимых для освоения дисциплины</w:t>
        </w:r>
        <w:r w:rsidR="00C34A03">
          <w:rPr>
            <w:noProof/>
            <w:webHidden/>
          </w:rPr>
          <w:t>…</w:t>
        </w:r>
      </w:hyperlink>
      <w:r w:rsidR="0070298A">
        <w:rPr>
          <w:noProof/>
        </w:rPr>
        <w:t>……................................</w:t>
      </w:r>
      <w:r w:rsidR="0070298A">
        <w:rPr>
          <w:noProof/>
          <w:sz w:val="28"/>
          <w:szCs w:val="28"/>
        </w:rPr>
        <w:t>30</w:t>
      </w:r>
    </w:p>
    <w:p w:rsidR="00FA6C6F" w:rsidRPr="00291DF3" w:rsidRDefault="00BF5003" w:rsidP="00E43715">
      <w:pPr>
        <w:pStyle w:val="11"/>
        <w:rPr>
          <w:rFonts w:asciiTheme="minorHAnsi" w:eastAsiaTheme="minorEastAsia" w:hAnsiTheme="minorHAnsi" w:cstheme="minorBidi"/>
          <w:noProof/>
          <w:sz w:val="28"/>
          <w:szCs w:val="28"/>
        </w:rPr>
      </w:pPr>
      <w:hyperlink w:anchor="_Toc517100035" w:history="1">
        <w:r w:rsidR="00FA6C6F" w:rsidRPr="00FA6C6F">
          <w:rPr>
            <w:rStyle w:val="a4"/>
            <w:noProof/>
            <w:sz w:val="28"/>
            <w:szCs w:val="28"/>
          </w:rPr>
          <w:t>9. Методические указания для обучающихся по освоению дисциплины</w:t>
        </w:r>
        <w:r w:rsidR="00C34A03">
          <w:rPr>
            <w:noProof/>
            <w:webHidden/>
          </w:rPr>
          <w:t>……..</w:t>
        </w:r>
      </w:hyperlink>
      <w:r w:rsidR="00291DF3">
        <w:rPr>
          <w:noProof/>
        </w:rPr>
        <w:t>....................................................................................................................</w:t>
      </w:r>
      <w:r w:rsidR="00291DF3">
        <w:rPr>
          <w:noProof/>
          <w:sz w:val="28"/>
          <w:szCs w:val="28"/>
        </w:rPr>
        <w:t>30</w:t>
      </w:r>
    </w:p>
    <w:p w:rsidR="00381996" w:rsidRDefault="00AB2C56" w:rsidP="00084431">
      <w:pPr>
        <w:tabs>
          <w:tab w:val="left" w:pos="8789"/>
        </w:tabs>
        <w:jc w:val="both"/>
        <w:rPr>
          <w:rFonts w:eastAsia="MS Mincho"/>
          <w:bCs/>
          <w:noProof/>
          <w:kern w:val="32"/>
          <w:sz w:val="28"/>
          <w:szCs w:val="28"/>
          <w:u w:color="000000"/>
          <w:lang w:eastAsia="ja-JP"/>
        </w:rPr>
      </w:pPr>
      <w:r w:rsidRPr="00FA6C6F">
        <w:rPr>
          <w:sz w:val="28"/>
          <w:szCs w:val="28"/>
          <w:lang w:eastAsia="en-US"/>
        </w:rPr>
        <w:fldChar w:fldCharType="end"/>
      </w:r>
      <w:r w:rsidR="00381996" w:rsidRPr="00A0780D">
        <w:rPr>
          <w:noProof/>
          <w:sz w:val="28"/>
          <w:szCs w:val="28"/>
        </w:rPr>
        <w:t xml:space="preserve">10. </w:t>
      </w:r>
      <w:bookmarkStart w:id="0" w:name="_Toc417405610"/>
      <w:bookmarkStart w:id="1" w:name="_Toc423525073"/>
      <w:bookmarkStart w:id="2" w:name="_Toc423525436"/>
      <w:r w:rsidR="00381996" w:rsidRPr="002D333E">
        <w:rPr>
          <w:rFonts w:eastAsia="MS Mincho"/>
          <w:bCs/>
          <w:noProof/>
          <w:kern w:val="32"/>
          <w:sz w:val="28"/>
          <w:szCs w:val="28"/>
          <w:u w:color="000000"/>
          <w:lang w:eastAsia="ja-JP"/>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0"/>
      <w:bookmarkEnd w:id="1"/>
      <w:bookmarkEnd w:id="2"/>
      <w:r w:rsidR="00381996">
        <w:rPr>
          <w:rFonts w:eastAsia="MS Mincho"/>
          <w:bCs/>
          <w:noProof/>
          <w:kern w:val="32"/>
          <w:sz w:val="28"/>
          <w:szCs w:val="28"/>
          <w:u w:color="000000"/>
          <w:lang w:eastAsia="ja-JP"/>
        </w:rPr>
        <w:t>…………………………………………………………</w:t>
      </w:r>
      <w:r w:rsidR="00084431">
        <w:rPr>
          <w:rFonts w:eastAsia="MS Mincho"/>
          <w:bCs/>
          <w:noProof/>
          <w:kern w:val="32"/>
          <w:sz w:val="28"/>
          <w:szCs w:val="28"/>
          <w:u w:color="000000"/>
          <w:lang w:eastAsia="ja-JP"/>
        </w:rPr>
        <w:t>………………….</w:t>
      </w:r>
      <w:r w:rsidR="0069148B">
        <w:rPr>
          <w:rFonts w:eastAsia="MS Mincho"/>
          <w:bCs/>
          <w:noProof/>
          <w:kern w:val="32"/>
          <w:sz w:val="28"/>
          <w:szCs w:val="28"/>
          <w:u w:color="000000"/>
          <w:lang w:eastAsia="ja-JP"/>
        </w:rPr>
        <w:t>34</w:t>
      </w:r>
    </w:p>
    <w:p w:rsidR="00381996" w:rsidRDefault="00381996" w:rsidP="00084431">
      <w:pPr>
        <w:tabs>
          <w:tab w:val="left" w:pos="8789"/>
        </w:tabs>
        <w:jc w:val="both"/>
        <w:rPr>
          <w:rFonts w:eastAsia="MS Mincho"/>
          <w:bCs/>
          <w:noProof/>
          <w:kern w:val="32"/>
          <w:sz w:val="28"/>
          <w:szCs w:val="28"/>
          <w:u w:color="000000"/>
          <w:lang w:eastAsia="ja-JP"/>
        </w:rPr>
      </w:pPr>
    </w:p>
    <w:p w:rsidR="00381996" w:rsidRPr="005C7FD6" w:rsidRDefault="00381996" w:rsidP="00084431">
      <w:pPr>
        <w:tabs>
          <w:tab w:val="left" w:pos="8789"/>
        </w:tabs>
        <w:jc w:val="both"/>
        <w:rPr>
          <w:rFonts w:eastAsiaTheme="minorEastAsia"/>
          <w:noProof/>
          <w:sz w:val="28"/>
          <w:szCs w:val="28"/>
        </w:rPr>
      </w:pPr>
      <w:r>
        <w:rPr>
          <w:rFonts w:eastAsiaTheme="minorEastAsia"/>
          <w:noProof/>
          <w:sz w:val="28"/>
          <w:szCs w:val="28"/>
        </w:rPr>
        <w:t>11</w:t>
      </w:r>
      <w:r w:rsidRPr="005C7FD6">
        <w:rPr>
          <w:rFonts w:eastAsiaTheme="minorEastAsia"/>
          <w:noProof/>
          <w:sz w:val="28"/>
          <w:szCs w:val="28"/>
        </w:rPr>
        <w:t>.</w:t>
      </w:r>
      <w:r>
        <w:rPr>
          <w:rFonts w:eastAsiaTheme="minorEastAsia"/>
          <w:noProof/>
          <w:sz w:val="28"/>
          <w:szCs w:val="28"/>
        </w:rPr>
        <w:t xml:space="preserve"> </w:t>
      </w:r>
      <w:r w:rsidRPr="00B271E5">
        <w:rPr>
          <w:rFonts w:eastAsia="MS Mincho"/>
          <w:bCs/>
          <w:noProof/>
          <w:kern w:val="32"/>
          <w:sz w:val="28"/>
          <w:szCs w:val="28"/>
          <w:u w:color="000000"/>
          <w:lang w:eastAsia="ja-JP"/>
        </w:rPr>
        <w:t>Описание материально-технической базы, необходимой для осуществления образовательного процесса по дисциплине</w:t>
      </w:r>
      <w:r>
        <w:rPr>
          <w:rFonts w:eastAsia="MS Mincho"/>
          <w:bCs/>
          <w:noProof/>
          <w:kern w:val="32"/>
          <w:sz w:val="28"/>
          <w:szCs w:val="28"/>
          <w:u w:color="000000"/>
          <w:lang w:eastAsia="ja-JP"/>
        </w:rPr>
        <w:t>……………</w:t>
      </w:r>
      <w:r w:rsidR="00084431">
        <w:rPr>
          <w:rFonts w:eastAsia="MS Mincho"/>
          <w:bCs/>
          <w:noProof/>
          <w:kern w:val="32"/>
          <w:sz w:val="28"/>
          <w:szCs w:val="28"/>
          <w:u w:color="000000"/>
          <w:lang w:eastAsia="ja-JP"/>
        </w:rPr>
        <w:t>…….</w:t>
      </w:r>
      <w:r w:rsidR="0069148B">
        <w:rPr>
          <w:rFonts w:eastAsia="MS Mincho"/>
          <w:bCs/>
          <w:noProof/>
          <w:kern w:val="32"/>
          <w:sz w:val="28"/>
          <w:szCs w:val="28"/>
          <w:u w:color="000000"/>
          <w:lang w:eastAsia="ja-JP"/>
        </w:rPr>
        <w:t>34</w:t>
      </w:r>
    </w:p>
    <w:p w:rsidR="00C84E4F" w:rsidRPr="00F32FC4" w:rsidRDefault="00C84E4F" w:rsidP="0023450C">
      <w:pPr>
        <w:tabs>
          <w:tab w:val="right" w:leader="dot" w:pos="9356"/>
        </w:tabs>
        <w:spacing w:after="240" w:line="360" w:lineRule="auto"/>
        <w:ind w:left="284" w:right="850" w:hanging="284"/>
        <w:jc w:val="both"/>
        <w:rPr>
          <w:sz w:val="28"/>
          <w:szCs w:val="28"/>
          <w:lang w:eastAsia="en-US"/>
        </w:rPr>
      </w:pPr>
    </w:p>
    <w:p w:rsidR="00C84E4F" w:rsidRPr="001E7967" w:rsidRDefault="00C84E4F" w:rsidP="001E7967">
      <w:pPr>
        <w:spacing w:after="200" w:line="276" w:lineRule="auto"/>
        <w:ind w:right="-1"/>
        <w:jc w:val="center"/>
        <w:rPr>
          <w:b/>
          <w:sz w:val="28"/>
          <w:szCs w:val="28"/>
          <w:lang w:eastAsia="en-US"/>
        </w:rPr>
      </w:pPr>
    </w:p>
    <w:p w:rsidR="002A4DB5" w:rsidRDefault="002A4DB5" w:rsidP="002A4DB5">
      <w:pPr>
        <w:jc w:val="center"/>
        <w:rPr>
          <w:sz w:val="28"/>
          <w:szCs w:val="28"/>
        </w:rPr>
      </w:pPr>
    </w:p>
    <w:p w:rsidR="002A4DB5" w:rsidRDefault="002A4DB5" w:rsidP="002A4DB5">
      <w:pPr>
        <w:jc w:val="center"/>
        <w:rPr>
          <w:sz w:val="28"/>
          <w:szCs w:val="28"/>
        </w:rPr>
      </w:pPr>
    </w:p>
    <w:p w:rsidR="00E277AE" w:rsidRDefault="00E277AE" w:rsidP="00E277AE">
      <w:pPr>
        <w:jc w:val="center"/>
        <w:rPr>
          <w:sz w:val="28"/>
          <w:szCs w:val="28"/>
        </w:rPr>
      </w:pPr>
    </w:p>
    <w:p w:rsidR="00E277AE" w:rsidRDefault="00E277AE" w:rsidP="00E277AE">
      <w:pPr>
        <w:jc w:val="center"/>
        <w:rPr>
          <w:sz w:val="28"/>
          <w:szCs w:val="28"/>
        </w:rPr>
      </w:pPr>
    </w:p>
    <w:p w:rsidR="003A382D" w:rsidRDefault="003A382D">
      <w:pPr>
        <w:spacing w:after="200" w:line="276" w:lineRule="auto"/>
        <w:rPr>
          <w:b/>
          <w:bCs/>
          <w:i/>
          <w:iCs/>
          <w:sz w:val="28"/>
          <w:szCs w:val="28"/>
          <w:lang w:eastAsia="en-US"/>
        </w:rPr>
      </w:pPr>
      <w:bookmarkStart w:id="3" w:name="bookmark43"/>
      <w:r>
        <w:br w:type="page"/>
      </w:r>
    </w:p>
    <w:bookmarkStart w:id="4" w:name="_Toc435792928" w:displacedByCustomXml="next"/>
    <w:bookmarkStart w:id="5" w:name="_Toc423892380" w:displacedByCustomXml="next"/>
    <w:bookmarkStart w:id="6" w:name="_Toc517100027" w:displacedByCustomXml="next"/>
    <w:bookmarkStart w:id="7" w:name="_Toc432521495" w:displacedByCustomXml="next"/>
    <w:bookmarkStart w:id="8" w:name="bookmark24" w:displacedByCustomXml="next"/>
    <w:bookmarkStart w:id="9" w:name="bookmark23" w:displacedByCustomXml="next"/>
    <w:sdt>
      <w:sdtPr>
        <w:id w:val="-177743379"/>
        <w:lock w:val="sdtContentLocked"/>
        <w:placeholder>
          <w:docPart w:val="DefaultPlaceholder_1082065158"/>
        </w:placeholder>
        <w:group/>
      </w:sdtPr>
      <w:sdtEndPr/>
      <w:sdtContent>
        <w:p w:rsidR="00D84789" w:rsidRDefault="006C688A" w:rsidP="008C047D">
          <w:pPr>
            <w:pStyle w:val="1"/>
            <w:tabs>
              <w:tab w:val="clear" w:pos="365"/>
            </w:tabs>
            <w:spacing w:line="240" w:lineRule="auto"/>
            <w:ind w:left="426" w:hanging="426"/>
            <w:jc w:val="both"/>
          </w:pPr>
          <w:r>
            <w:t>1</w:t>
          </w:r>
          <w:r w:rsidR="00D84789">
            <w:t xml:space="preserve">. </w:t>
          </w:r>
          <w:bookmarkEnd w:id="5"/>
          <w:bookmarkEnd w:id="4"/>
          <w:r w:rsidR="00834E1D" w:rsidRPr="00834E1D">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w:t>
          </w:r>
        </w:p>
        <w:bookmarkEnd w:id="6" w:displacedByCustomXml="next"/>
      </w:sdtContent>
    </w:sdt>
    <w:p w:rsidR="00D84789" w:rsidRPr="00834E1D" w:rsidRDefault="00D84789" w:rsidP="00834E1D">
      <w:pPr>
        <w:ind w:firstLine="720"/>
        <w:rPr>
          <w:sz w:val="28"/>
          <w:szCs w:val="28"/>
        </w:rPr>
      </w:pPr>
    </w:p>
    <w:p w:rsidR="00F37D01" w:rsidRDefault="00B07250" w:rsidP="00B07250">
      <w:pPr>
        <w:ind w:firstLine="720"/>
        <w:jc w:val="both"/>
        <w:rPr>
          <w:rStyle w:val="FontStyle429"/>
          <w:sz w:val="28"/>
          <w:szCs w:val="28"/>
        </w:rPr>
      </w:pPr>
      <w:r w:rsidRPr="009B6E0F">
        <w:rPr>
          <w:rStyle w:val="FontStyle429"/>
          <w:sz w:val="28"/>
          <w:szCs w:val="28"/>
        </w:rPr>
        <w:t>В</w:t>
      </w:r>
      <w:r w:rsidR="00813BA8">
        <w:rPr>
          <w:rStyle w:val="FontStyle429"/>
          <w:sz w:val="28"/>
          <w:szCs w:val="28"/>
        </w:rPr>
        <w:t xml:space="preserve"> результате изучения дисциплины</w:t>
      </w:r>
      <w:r w:rsidRPr="009B6E0F">
        <w:rPr>
          <w:rStyle w:val="FontStyle429"/>
          <w:sz w:val="28"/>
          <w:szCs w:val="28"/>
        </w:rPr>
        <w:t xml:space="preserve"> у студентов должны быть сформированы следующие компетенции:</w:t>
      </w:r>
    </w:p>
    <w:p w:rsidR="00B07250" w:rsidRDefault="00B07250" w:rsidP="00B07250">
      <w:pPr>
        <w:ind w:firstLine="720"/>
        <w:jc w:val="both"/>
        <w:rPr>
          <w:rStyle w:val="FontStyle429"/>
          <w:sz w:val="28"/>
          <w:szCs w:val="28"/>
        </w:rPr>
      </w:pPr>
    </w:p>
    <w:tbl>
      <w:tblPr>
        <w:tblStyle w:val="31"/>
        <w:tblW w:w="9747" w:type="dxa"/>
        <w:tblLayout w:type="fixed"/>
        <w:tblLook w:val="04A0" w:firstRow="1" w:lastRow="0" w:firstColumn="1" w:lastColumn="0" w:noHBand="0" w:noVBand="1"/>
      </w:tblPr>
      <w:tblGrid>
        <w:gridCol w:w="959"/>
        <w:gridCol w:w="2268"/>
        <w:gridCol w:w="2722"/>
        <w:gridCol w:w="3798"/>
      </w:tblGrid>
      <w:tr w:rsidR="00B07250" w:rsidRPr="0044074D" w:rsidTr="002F4625">
        <w:tc>
          <w:tcPr>
            <w:tcW w:w="959" w:type="dxa"/>
          </w:tcPr>
          <w:p w:rsidR="00B07250" w:rsidRPr="0044074D" w:rsidRDefault="00B07250" w:rsidP="002F4625">
            <w:pPr>
              <w:tabs>
                <w:tab w:val="left" w:pos="540"/>
              </w:tabs>
              <w:contextualSpacing/>
              <w:jc w:val="center"/>
            </w:pPr>
            <w:r w:rsidRPr="0044074D">
              <w:t>Код компе</w:t>
            </w:r>
            <w:r>
              <w:t>-</w:t>
            </w:r>
            <w:r w:rsidRPr="0044074D">
              <w:t>тенции</w:t>
            </w:r>
          </w:p>
        </w:tc>
        <w:tc>
          <w:tcPr>
            <w:tcW w:w="2268" w:type="dxa"/>
          </w:tcPr>
          <w:p w:rsidR="00B07250" w:rsidRPr="0044074D" w:rsidRDefault="00B07250" w:rsidP="002F4625">
            <w:pPr>
              <w:tabs>
                <w:tab w:val="left" w:pos="540"/>
              </w:tabs>
              <w:contextualSpacing/>
              <w:jc w:val="center"/>
            </w:pPr>
            <w:r w:rsidRPr="0044074D">
              <w:t>Наименование компетенции</w:t>
            </w:r>
          </w:p>
        </w:tc>
        <w:tc>
          <w:tcPr>
            <w:tcW w:w="2722" w:type="dxa"/>
          </w:tcPr>
          <w:p w:rsidR="00B07250" w:rsidRPr="0044074D" w:rsidRDefault="00B07250" w:rsidP="002F4625">
            <w:pPr>
              <w:tabs>
                <w:tab w:val="left" w:pos="540"/>
              </w:tabs>
              <w:contextualSpacing/>
              <w:jc w:val="center"/>
            </w:pPr>
            <w:r w:rsidRPr="0044074D">
              <w:t>Индикаторы достижения компетенции</w:t>
            </w:r>
          </w:p>
        </w:tc>
        <w:tc>
          <w:tcPr>
            <w:tcW w:w="3798" w:type="dxa"/>
          </w:tcPr>
          <w:p w:rsidR="00B07250" w:rsidRPr="0044074D" w:rsidRDefault="00B07250" w:rsidP="002F4625">
            <w:pPr>
              <w:tabs>
                <w:tab w:val="left" w:pos="540"/>
              </w:tabs>
              <w:contextualSpacing/>
              <w:jc w:val="center"/>
            </w:pPr>
            <w:r w:rsidRPr="0044074D">
              <w:t>Результаты обучения (умения и знания), соотнесенные с компетенциями</w:t>
            </w:r>
            <w:r>
              <w:t xml:space="preserve"> </w:t>
            </w:r>
            <w:r w:rsidRPr="0044074D">
              <w:t>/</w:t>
            </w:r>
            <w:r>
              <w:t xml:space="preserve"> </w:t>
            </w:r>
            <w:r w:rsidRPr="0044074D">
              <w:t>индикаторами достижения компетенции</w:t>
            </w:r>
          </w:p>
        </w:tc>
      </w:tr>
      <w:tr w:rsidR="00B07250" w:rsidRPr="0044074D" w:rsidTr="002F4625">
        <w:trPr>
          <w:trHeight w:val="558"/>
        </w:trPr>
        <w:tc>
          <w:tcPr>
            <w:tcW w:w="959" w:type="dxa"/>
            <w:vMerge w:val="restart"/>
          </w:tcPr>
          <w:p w:rsidR="00B07250" w:rsidRPr="0044074D" w:rsidRDefault="00B07250" w:rsidP="002F4625">
            <w:pPr>
              <w:tabs>
                <w:tab w:val="left" w:pos="540"/>
              </w:tabs>
              <w:contextualSpacing/>
            </w:pPr>
            <w:r w:rsidRPr="0044074D">
              <w:t>ПКН-</w:t>
            </w:r>
            <w:r w:rsidR="00565CE3">
              <w:t>2</w:t>
            </w:r>
          </w:p>
          <w:p w:rsidR="00B07250" w:rsidRDefault="00B07250" w:rsidP="002F4625">
            <w:pPr>
              <w:tabs>
                <w:tab w:val="left" w:pos="540"/>
              </w:tabs>
              <w:contextualSpacing/>
            </w:pPr>
          </w:p>
          <w:p w:rsidR="00B07250" w:rsidRPr="0044074D" w:rsidRDefault="00B07250" w:rsidP="002F4625"/>
        </w:tc>
        <w:tc>
          <w:tcPr>
            <w:tcW w:w="2268" w:type="dxa"/>
            <w:vMerge w:val="restart"/>
          </w:tcPr>
          <w:p w:rsidR="00B07250" w:rsidRPr="0044074D" w:rsidRDefault="00565CE3" w:rsidP="002F4625">
            <w:pPr>
              <w:tabs>
                <w:tab w:val="left" w:pos="540"/>
              </w:tabs>
              <w:contextualSpacing/>
            </w:pPr>
            <w:r>
              <w:t>Способность применять математические методы для решения стандартных профессиональных задач, интерпретировать полученные математические результаты</w:t>
            </w:r>
          </w:p>
        </w:tc>
        <w:tc>
          <w:tcPr>
            <w:tcW w:w="2722" w:type="dxa"/>
          </w:tcPr>
          <w:p w:rsidR="00B07250" w:rsidRPr="0044074D" w:rsidRDefault="00B07250" w:rsidP="002F4625">
            <w:pPr>
              <w:shd w:val="clear" w:color="auto" w:fill="FFFFFF"/>
              <w:contextualSpacing/>
            </w:pPr>
            <w:r w:rsidRPr="005311D1">
              <w:t>1.</w:t>
            </w:r>
            <w:r>
              <w:t xml:space="preserve"> </w:t>
            </w:r>
            <w:r w:rsidR="00565CE3">
              <w:t>Демонстрирует знания математических методов, применяемых в менеджменте.</w:t>
            </w:r>
          </w:p>
        </w:tc>
        <w:tc>
          <w:tcPr>
            <w:tcW w:w="3798" w:type="dxa"/>
          </w:tcPr>
          <w:p w:rsidR="00B07250" w:rsidRPr="00897B64" w:rsidRDefault="00B07250" w:rsidP="002F4625">
            <w:pPr>
              <w:tabs>
                <w:tab w:val="left" w:pos="540"/>
              </w:tabs>
              <w:contextualSpacing/>
            </w:pPr>
            <w:r w:rsidRPr="00897B64">
              <w:t xml:space="preserve">Знать: </w:t>
            </w:r>
          </w:p>
          <w:p w:rsidR="00B07250" w:rsidRPr="00897B64" w:rsidRDefault="00B07250" w:rsidP="002F4625">
            <w:pPr>
              <w:tabs>
                <w:tab w:val="left" w:pos="540"/>
              </w:tabs>
              <w:contextualSpacing/>
            </w:pPr>
            <w:r w:rsidRPr="00897B64">
              <w:t xml:space="preserve">- математические методы </w:t>
            </w:r>
            <w:r w:rsidR="00897B64" w:rsidRPr="00897B64">
              <w:t>исследования</w:t>
            </w:r>
            <w:r w:rsidRPr="00897B64">
              <w:t xml:space="preserve">, применяемые при решении </w:t>
            </w:r>
            <w:r w:rsidR="00897B64" w:rsidRPr="00897B64">
              <w:t>профессиональных</w:t>
            </w:r>
            <w:r w:rsidRPr="00897B64">
              <w:t xml:space="preserve"> задач;</w:t>
            </w:r>
          </w:p>
          <w:p w:rsidR="00B07250" w:rsidRPr="000F3DE1" w:rsidRDefault="00B07250" w:rsidP="002F4625">
            <w:pPr>
              <w:tabs>
                <w:tab w:val="left" w:pos="540"/>
              </w:tabs>
              <w:contextualSpacing/>
              <w:rPr>
                <w:color w:val="FF0000"/>
              </w:rPr>
            </w:pPr>
          </w:p>
          <w:p w:rsidR="00B07250" w:rsidRPr="000C5069" w:rsidRDefault="00B07250" w:rsidP="002F4625">
            <w:pPr>
              <w:tabs>
                <w:tab w:val="left" w:pos="540"/>
              </w:tabs>
              <w:contextualSpacing/>
            </w:pPr>
            <w:r w:rsidRPr="000C5069">
              <w:t>Уметь:</w:t>
            </w:r>
          </w:p>
          <w:p w:rsidR="00B07250" w:rsidRDefault="00B07250" w:rsidP="000C5069">
            <w:pPr>
              <w:shd w:val="clear" w:color="auto" w:fill="FFFFFF"/>
              <w:contextualSpacing/>
            </w:pPr>
            <w:r w:rsidRPr="000C5069">
              <w:t xml:space="preserve">- </w:t>
            </w:r>
            <w:r w:rsidR="000C5069" w:rsidRPr="000C5069">
              <w:t>применять математические методы в менеджменте</w:t>
            </w:r>
            <w:r w:rsidRPr="000C5069">
              <w:t>;</w:t>
            </w:r>
          </w:p>
          <w:p w:rsidR="000C5069" w:rsidRPr="000F3DE1" w:rsidRDefault="000C5069" w:rsidP="000C5069">
            <w:pPr>
              <w:shd w:val="clear" w:color="auto" w:fill="FFFFFF"/>
              <w:contextualSpacing/>
              <w:rPr>
                <w:color w:val="FF0000"/>
              </w:rPr>
            </w:pPr>
            <w:r>
              <w:t>- интерпретировать полученные математические результаты;</w:t>
            </w:r>
          </w:p>
        </w:tc>
      </w:tr>
      <w:tr w:rsidR="00B07250" w:rsidRPr="0044074D" w:rsidTr="002F4625">
        <w:trPr>
          <w:trHeight w:val="558"/>
        </w:trPr>
        <w:tc>
          <w:tcPr>
            <w:tcW w:w="959" w:type="dxa"/>
            <w:vMerge/>
          </w:tcPr>
          <w:p w:rsidR="00B07250" w:rsidRPr="0044074D" w:rsidRDefault="00B07250" w:rsidP="002F4625"/>
        </w:tc>
        <w:tc>
          <w:tcPr>
            <w:tcW w:w="2268" w:type="dxa"/>
            <w:vMerge/>
          </w:tcPr>
          <w:p w:rsidR="00B07250" w:rsidRPr="0044074D" w:rsidRDefault="00B07250" w:rsidP="002F4625">
            <w:pPr>
              <w:tabs>
                <w:tab w:val="left" w:pos="540"/>
              </w:tabs>
              <w:contextualSpacing/>
            </w:pPr>
          </w:p>
        </w:tc>
        <w:tc>
          <w:tcPr>
            <w:tcW w:w="2722" w:type="dxa"/>
          </w:tcPr>
          <w:p w:rsidR="00B07250" w:rsidRPr="0044074D" w:rsidRDefault="00B07250" w:rsidP="002F4625">
            <w:pPr>
              <w:tabs>
                <w:tab w:val="left" w:pos="993"/>
              </w:tabs>
            </w:pPr>
            <w:r w:rsidRPr="005311D1">
              <w:t xml:space="preserve">2. </w:t>
            </w:r>
            <w:r w:rsidR="00565CE3">
              <w:t>Применяет математические методы и модели для обоснования принятия управленческих решений.</w:t>
            </w:r>
          </w:p>
        </w:tc>
        <w:tc>
          <w:tcPr>
            <w:tcW w:w="3798" w:type="dxa"/>
          </w:tcPr>
          <w:p w:rsidR="00B07250" w:rsidRPr="00942CA4" w:rsidRDefault="00B07250" w:rsidP="002F4625">
            <w:pPr>
              <w:tabs>
                <w:tab w:val="left" w:pos="540"/>
              </w:tabs>
              <w:contextualSpacing/>
            </w:pPr>
            <w:r w:rsidRPr="00942CA4">
              <w:t>Знать:</w:t>
            </w:r>
          </w:p>
          <w:p w:rsidR="00B07250" w:rsidRPr="00942CA4" w:rsidRDefault="00B07250" w:rsidP="002F4625">
            <w:pPr>
              <w:tabs>
                <w:tab w:val="left" w:pos="540"/>
              </w:tabs>
              <w:contextualSpacing/>
            </w:pPr>
            <w:r w:rsidRPr="00942CA4">
              <w:t>- принципы построения математических моделей финансово-экономических задач;</w:t>
            </w:r>
          </w:p>
          <w:p w:rsidR="00B07250" w:rsidRPr="000F3DE1" w:rsidRDefault="00B07250" w:rsidP="002F4625">
            <w:pPr>
              <w:tabs>
                <w:tab w:val="left" w:pos="540"/>
              </w:tabs>
              <w:contextualSpacing/>
              <w:rPr>
                <w:color w:val="FF0000"/>
              </w:rPr>
            </w:pPr>
          </w:p>
          <w:p w:rsidR="00B07250" w:rsidRPr="00AF45C6" w:rsidRDefault="00B07250" w:rsidP="002F4625">
            <w:pPr>
              <w:tabs>
                <w:tab w:val="left" w:pos="540"/>
              </w:tabs>
              <w:contextualSpacing/>
            </w:pPr>
            <w:r w:rsidRPr="00AF45C6">
              <w:t>Уметь:</w:t>
            </w:r>
          </w:p>
          <w:p w:rsidR="00B07250" w:rsidRPr="00AF45C6" w:rsidRDefault="00B07250" w:rsidP="002F4625">
            <w:pPr>
              <w:tabs>
                <w:tab w:val="left" w:pos="540"/>
              </w:tabs>
              <w:contextualSpacing/>
            </w:pPr>
            <w:r w:rsidRPr="00AF45C6">
              <w:t>- переходить от экономических</w:t>
            </w:r>
          </w:p>
          <w:p w:rsidR="00B07250" w:rsidRPr="000F3DE1" w:rsidRDefault="00B07250" w:rsidP="002F4625">
            <w:pPr>
              <w:tabs>
                <w:tab w:val="left" w:pos="540"/>
              </w:tabs>
              <w:contextualSpacing/>
              <w:rPr>
                <w:i/>
                <w:color w:val="FF0000"/>
              </w:rPr>
            </w:pPr>
            <w:r w:rsidRPr="00AF45C6">
              <w:t>постановок задач к математическим моделям;</w:t>
            </w:r>
          </w:p>
        </w:tc>
      </w:tr>
      <w:tr w:rsidR="00686F1F" w:rsidRPr="0044074D" w:rsidTr="00686F1F">
        <w:trPr>
          <w:trHeight w:val="4525"/>
        </w:trPr>
        <w:tc>
          <w:tcPr>
            <w:tcW w:w="959" w:type="dxa"/>
            <w:vMerge/>
          </w:tcPr>
          <w:p w:rsidR="00686F1F" w:rsidRPr="0044074D" w:rsidRDefault="00686F1F" w:rsidP="002F4625"/>
        </w:tc>
        <w:tc>
          <w:tcPr>
            <w:tcW w:w="2268" w:type="dxa"/>
            <w:vMerge/>
          </w:tcPr>
          <w:p w:rsidR="00686F1F" w:rsidRPr="0044074D" w:rsidRDefault="00686F1F" w:rsidP="002F4625">
            <w:pPr>
              <w:tabs>
                <w:tab w:val="left" w:pos="540"/>
              </w:tabs>
              <w:contextualSpacing/>
            </w:pPr>
          </w:p>
        </w:tc>
        <w:tc>
          <w:tcPr>
            <w:tcW w:w="2722" w:type="dxa"/>
          </w:tcPr>
          <w:p w:rsidR="00686F1F" w:rsidRPr="0044074D" w:rsidRDefault="00686F1F" w:rsidP="002F4625">
            <w:pPr>
              <w:shd w:val="clear" w:color="auto" w:fill="FFFFFF"/>
              <w:contextualSpacing/>
              <w:rPr>
                <w:color w:val="000000"/>
              </w:rPr>
            </w:pPr>
            <w:r w:rsidRPr="005311D1">
              <w:rPr>
                <w:color w:val="000000"/>
              </w:rPr>
              <w:t xml:space="preserve">3. </w:t>
            </w:r>
            <w:r>
              <w:t>Содержательно интерпретирует результаты, полученные при использовании математических моделей.</w:t>
            </w:r>
          </w:p>
        </w:tc>
        <w:tc>
          <w:tcPr>
            <w:tcW w:w="3798" w:type="dxa"/>
          </w:tcPr>
          <w:p w:rsidR="00686F1F" w:rsidRPr="005F4E7D" w:rsidRDefault="00686F1F" w:rsidP="002F4625">
            <w:pPr>
              <w:tabs>
                <w:tab w:val="left" w:pos="540"/>
              </w:tabs>
              <w:contextualSpacing/>
            </w:pPr>
            <w:r w:rsidRPr="005F4E7D">
              <w:t>Знать:</w:t>
            </w:r>
          </w:p>
          <w:p w:rsidR="00686F1F" w:rsidRPr="005F4E7D" w:rsidRDefault="00686F1F" w:rsidP="002F4625">
            <w:pPr>
              <w:tabs>
                <w:tab w:val="left" w:pos="540"/>
              </w:tabs>
              <w:contextualSpacing/>
            </w:pPr>
            <w:r w:rsidRPr="005F4E7D">
              <w:t>- математические</w:t>
            </w:r>
          </w:p>
          <w:p w:rsidR="00686F1F" w:rsidRPr="005F4E7D" w:rsidRDefault="00686F1F" w:rsidP="002F4625">
            <w:pPr>
              <w:tabs>
                <w:tab w:val="left" w:pos="540"/>
              </w:tabs>
              <w:contextualSpacing/>
            </w:pPr>
            <w:r w:rsidRPr="005F4E7D">
              <w:t>методы и информационные технологии для решения</w:t>
            </w:r>
          </w:p>
          <w:p w:rsidR="00686F1F" w:rsidRPr="005F4E7D" w:rsidRDefault="005F4E7D" w:rsidP="002F4625">
            <w:pPr>
              <w:tabs>
                <w:tab w:val="left" w:pos="540"/>
              </w:tabs>
              <w:contextualSpacing/>
            </w:pPr>
            <w:r w:rsidRPr="005F4E7D">
              <w:t xml:space="preserve">задач в </w:t>
            </w:r>
            <w:r w:rsidR="00686F1F" w:rsidRPr="005F4E7D">
              <w:t>профессиональной области;</w:t>
            </w:r>
          </w:p>
          <w:p w:rsidR="00686F1F" w:rsidRPr="000F3DE1" w:rsidRDefault="00686F1F" w:rsidP="002F4625">
            <w:pPr>
              <w:tabs>
                <w:tab w:val="left" w:pos="540"/>
              </w:tabs>
              <w:contextualSpacing/>
              <w:rPr>
                <w:color w:val="FF0000"/>
              </w:rPr>
            </w:pPr>
          </w:p>
          <w:p w:rsidR="00686F1F" w:rsidRPr="000F7859" w:rsidRDefault="00686F1F" w:rsidP="002F4625">
            <w:pPr>
              <w:tabs>
                <w:tab w:val="left" w:pos="540"/>
              </w:tabs>
              <w:contextualSpacing/>
            </w:pPr>
            <w:r w:rsidRPr="000F7859">
              <w:t>Уметь:</w:t>
            </w:r>
          </w:p>
          <w:p w:rsidR="00686F1F" w:rsidRPr="000F7859" w:rsidRDefault="00686F1F" w:rsidP="0090318A">
            <w:pPr>
              <w:tabs>
                <w:tab w:val="left" w:pos="540"/>
              </w:tabs>
              <w:contextualSpacing/>
            </w:pPr>
            <w:r w:rsidRPr="000F7859">
              <w:t xml:space="preserve">- </w:t>
            </w:r>
            <w:r w:rsidR="0090318A" w:rsidRPr="000F7859">
              <w:t xml:space="preserve">интерпретировать результаты, полученные при использовании математических моделей </w:t>
            </w:r>
            <w:r w:rsidR="000F7859" w:rsidRPr="000F7859">
              <w:t>для решения</w:t>
            </w:r>
            <w:r w:rsidRPr="000F7859">
              <w:t xml:space="preserve"> финансово-экономических задач в</w:t>
            </w:r>
          </w:p>
          <w:p w:rsidR="00686F1F" w:rsidRPr="000F3DE1" w:rsidRDefault="00686F1F" w:rsidP="00686F1F">
            <w:pPr>
              <w:contextualSpacing/>
              <w:rPr>
                <w:i/>
                <w:color w:val="FF0000"/>
              </w:rPr>
            </w:pPr>
            <w:r w:rsidRPr="000F7859">
              <w:t>профессиональной области;</w:t>
            </w:r>
          </w:p>
        </w:tc>
      </w:tr>
      <w:tr w:rsidR="00554125" w:rsidRPr="0044074D" w:rsidTr="00686F1F">
        <w:trPr>
          <w:trHeight w:val="4525"/>
        </w:trPr>
        <w:tc>
          <w:tcPr>
            <w:tcW w:w="959" w:type="dxa"/>
            <w:vMerge w:val="restart"/>
          </w:tcPr>
          <w:p w:rsidR="00554125" w:rsidRPr="0044074D" w:rsidRDefault="00554125" w:rsidP="002F4625">
            <w:r>
              <w:lastRenderedPageBreak/>
              <w:t>УК-4</w:t>
            </w:r>
          </w:p>
        </w:tc>
        <w:tc>
          <w:tcPr>
            <w:tcW w:w="2268" w:type="dxa"/>
            <w:vMerge w:val="restart"/>
          </w:tcPr>
          <w:p w:rsidR="00554125" w:rsidRDefault="00554125" w:rsidP="000B46CB">
            <w:pPr>
              <w:tabs>
                <w:tab w:val="left" w:pos="540"/>
              </w:tabs>
              <w:contextualSpacing/>
            </w:pPr>
            <w:r>
              <w:t xml:space="preserve">Способность </w:t>
            </w:r>
          </w:p>
          <w:p w:rsidR="00554125" w:rsidRDefault="00554125" w:rsidP="000B46CB">
            <w:pPr>
              <w:tabs>
                <w:tab w:val="left" w:pos="540"/>
              </w:tabs>
              <w:contextualSpacing/>
            </w:pPr>
            <w:r>
              <w:t xml:space="preserve">использовать </w:t>
            </w:r>
          </w:p>
          <w:p w:rsidR="00554125" w:rsidRDefault="00554125" w:rsidP="000B46CB">
            <w:pPr>
              <w:tabs>
                <w:tab w:val="left" w:pos="540"/>
              </w:tabs>
              <w:contextualSpacing/>
            </w:pPr>
            <w:r>
              <w:t xml:space="preserve">прикладное </w:t>
            </w:r>
          </w:p>
          <w:p w:rsidR="00554125" w:rsidRDefault="00554125" w:rsidP="000B46CB">
            <w:pPr>
              <w:tabs>
                <w:tab w:val="left" w:pos="540"/>
              </w:tabs>
              <w:contextualSpacing/>
            </w:pPr>
            <w:r>
              <w:t xml:space="preserve">программное </w:t>
            </w:r>
          </w:p>
          <w:p w:rsidR="00554125" w:rsidRDefault="00554125" w:rsidP="000B46CB">
            <w:pPr>
              <w:tabs>
                <w:tab w:val="left" w:pos="540"/>
              </w:tabs>
              <w:contextualSpacing/>
            </w:pPr>
            <w:r>
              <w:t xml:space="preserve">обеспечение при </w:t>
            </w:r>
          </w:p>
          <w:p w:rsidR="00554125" w:rsidRDefault="00554125" w:rsidP="000B46CB">
            <w:pPr>
              <w:tabs>
                <w:tab w:val="left" w:pos="540"/>
              </w:tabs>
              <w:contextualSpacing/>
            </w:pPr>
            <w:r>
              <w:t xml:space="preserve">решении профессиональных </w:t>
            </w:r>
          </w:p>
          <w:p w:rsidR="00554125" w:rsidRPr="0044074D" w:rsidRDefault="00554125" w:rsidP="000B46CB">
            <w:pPr>
              <w:tabs>
                <w:tab w:val="left" w:pos="540"/>
              </w:tabs>
              <w:contextualSpacing/>
            </w:pPr>
            <w:r>
              <w:t>задач.</w:t>
            </w:r>
          </w:p>
        </w:tc>
        <w:tc>
          <w:tcPr>
            <w:tcW w:w="2722" w:type="dxa"/>
          </w:tcPr>
          <w:p w:rsidR="00554125" w:rsidRPr="000B46CB" w:rsidRDefault="00554125" w:rsidP="000B46CB">
            <w:pPr>
              <w:shd w:val="clear" w:color="auto" w:fill="FFFFFF"/>
              <w:contextualSpacing/>
              <w:rPr>
                <w:color w:val="000000"/>
              </w:rPr>
            </w:pPr>
            <w:r w:rsidRPr="000B46CB">
              <w:rPr>
                <w:color w:val="000000"/>
              </w:rPr>
              <w:t xml:space="preserve">1. Использует основные </w:t>
            </w:r>
          </w:p>
          <w:p w:rsidR="00554125" w:rsidRPr="000B46CB" w:rsidRDefault="00554125" w:rsidP="000B46CB">
            <w:pPr>
              <w:shd w:val="clear" w:color="auto" w:fill="FFFFFF"/>
              <w:contextualSpacing/>
              <w:rPr>
                <w:color w:val="000000"/>
              </w:rPr>
            </w:pPr>
            <w:r w:rsidRPr="000B46CB">
              <w:rPr>
                <w:color w:val="000000"/>
              </w:rPr>
              <w:t xml:space="preserve">методы и средства </w:t>
            </w:r>
          </w:p>
          <w:p w:rsidR="00554125" w:rsidRPr="005311D1" w:rsidRDefault="00554125" w:rsidP="000B46CB">
            <w:pPr>
              <w:shd w:val="clear" w:color="auto" w:fill="FFFFFF"/>
              <w:contextualSpacing/>
              <w:rPr>
                <w:color w:val="000000"/>
              </w:rPr>
            </w:pPr>
            <w:r>
              <w:rPr>
                <w:color w:val="000000"/>
              </w:rPr>
              <w:t xml:space="preserve">получения, представления, хранения </w:t>
            </w:r>
            <w:r w:rsidRPr="000B46CB">
              <w:rPr>
                <w:color w:val="000000"/>
              </w:rPr>
              <w:t>и обработки данных.</w:t>
            </w:r>
          </w:p>
        </w:tc>
        <w:tc>
          <w:tcPr>
            <w:tcW w:w="3798" w:type="dxa"/>
          </w:tcPr>
          <w:p w:rsidR="00554125" w:rsidRDefault="00554125" w:rsidP="002F4625">
            <w:pPr>
              <w:tabs>
                <w:tab w:val="left" w:pos="540"/>
              </w:tabs>
              <w:contextualSpacing/>
            </w:pPr>
            <w:r>
              <w:t>Знать:</w:t>
            </w:r>
          </w:p>
          <w:p w:rsidR="00F40B28" w:rsidRDefault="00F40B28" w:rsidP="00F40B28">
            <w:pPr>
              <w:tabs>
                <w:tab w:val="left" w:pos="540"/>
              </w:tabs>
              <w:contextualSpacing/>
            </w:pPr>
            <w:r>
              <w:t xml:space="preserve">основные способы сбора, </w:t>
            </w:r>
          </w:p>
          <w:p w:rsidR="00F40B28" w:rsidRDefault="00F40B28" w:rsidP="00F40B28">
            <w:pPr>
              <w:tabs>
                <w:tab w:val="left" w:pos="540"/>
              </w:tabs>
              <w:contextualSpacing/>
            </w:pPr>
            <w:r>
              <w:t xml:space="preserve">обработки информации, способы </w:t>
            </w:r>
          </w:p>
          <w:p w:rsidR="00554125" w:rsidRDefault="00F40B28" w:rsidP="00F40B28">
            <w:pPr>
              <w:tabs>
                <w:tab w:val="left" w:pos="540"/>
              </w:tabs>
              <w:contextualSpacing/>
            </w:pPr>
            <w:r>
              <w:t>математического анализа данных</w:t>
            </w:r>
            <w:r w:rsidR="00554125">
              <w:t>;</w:t>
            </w:r>
          </w:p>
          <w:p w:rsidR="00554125" w:rsidRDefault="00554125" w:rsidP="001F7779">
            <w:pPr>
              <w:tabs>
                <w:tab w:val="left" w:pos="540"/>
              </w:tabs>
              <w:contextualSpacing/>
            </w:pPr>
          </w:p>
          <w:p w:rsidR="00554125" w:rsidRDefault="00554125" w:rsidP="001F7779">
            <w:pPr>
              <w:tabs>
                <w:tab w:val="left" w:pos="540"/>
              </w:tabs>
              <w:contextualSpacing/>
            </w:pPr>
            <w:r>
              <w:t>Уметь:</w:t>
            </w:r>
          </w:p>
          <w:p w:rsidR="00F951E1" w:rsidRDefault="00F951E1" w:rsidP="00F951E1">
            <w:pPr>
              <w:tabs>
                <w:tab w:val="left" w:pos="540"/>
              </w:tabs>
              <w:contextualSpacing/>
            </w:pPr>
            <w:r>
              <w:t xml:space="preserve">применять математические </w:t>
            </w:r>
          </w:p>
          <w:p w:rsidR="00F951E1" w:rsidRDefault="00F951E1" w:rsidP="00F951E1">
            <w:pPr>
              <w:tabs>
                <w:tab w:val="left" w:pos="540"/>
              </w:tabs>
              <w:contextualSpacing/>
            </w:pPr>
            <w:r>
              <w:t xml:space="preserve">методы для постановки и решения </w:t>
            </w:r>
          </w:p>
          <w:p w:rsidR="00F951E1" w:rsidRDefault="00F951E1" w:rsidP="00F951E1">
            <w:pPr>
              <w:tabs>
                <w:tab w:val="left" w:pos="540"/>
              </w:tabs>
              <w:contextualSpacing/>
            </w:pPr>
            <w:r>
              <w:t xml:space="preserve">задач анализа при оценке выбора оптимальных путей и методов </w:t>
            </w:r>
          </w:p>
          <w:p w:rsidR="00554125" w:rsidRPr="0044074D" w:rsidRDefault="00F951E1" w:rsidP="00F951E1">
            <w:pPr>
              <w:tabs>
                <w:tab w:val="left" w:pos="540"/>
              </w:tabs>
              <w:contextualSpacing/>
            </w:pPr>
            <w:r>
              <w:t>достижения целей.</w:t>
            </w:r>
          </w:p>
        </w:tc>
      </w:tr>
      <w:tr w:rsidR="00554125" w:rsidRPr="0044074D" w:rsidTr="004021B6">
        <w:trPr>
          <w:trHeight w:val="1988"/>
        </w:trPr>
        <w:tc>
          <w:tcPr>
            <w:tcW w:w="959" w:type="dxa"/>
            <w:vMerge/>
          </w:tcPr>
          <w:p w:rsidR="00554125" w:rsidRDefault="00554125" w:rsidP="002F4625"/>
        </w:tc>
        <w:tc>
          <w:tcPr>
            <w:tcW w:w="2268" w:type="dxa"/>
            <w:vMerge/>
          </w:tcPr>
          <w:p w:rsidR="00554125" w:rsidRDefault="00554125" w:rsidP="003B3AA9">
            <w:pPr>
              <w:tabs>
                <w:tab w:val="left" w:pos="540"/>
              </w:tabs>
              <w:contextualSpacing/>
            </w:pPr>
          </w:p>
        </w:tc>
        <w:tc>
          <w:tcPr>
            <w:tcW w:w="2722" w:type="dxa"/>
          </w:tcPr>
          <w:p w:rsidR="00554125" w:rsidRPr="00554125" w:rsidRDefault="00554125" w:rsidP="00554125">
            <w:pPr>
              <w:shd w:val="clear" w:color="auto" w:fill="FFFFFF"/>
              <w:contextualSpacing/>
              <w:rPr>
                <w:color w:val="000000"/>
              </w:rPr>
            </w:pPr>
            <w:r w:rsidRPr="00554125">
              <w:rPr>
                <w:color w:val="000000"/>
              </w:rPr>
              <w:t xml:space="preserve">2. Демонстрирует </w:t>
            </w:r>
          </w:p>
          <w:p w:rsidR="00554125" w:rsidRPr="00554125" w:rsidRDefault="00554125" w:rsidP="00554125">
            <w:pPr>
              <w:shd w:val="clear" w:color="auto" w:fill="FFFFFF"/>
              <w:contextualSpacing/>
              <w:rPr>
                <w:color w:val="000000"/>
              </w:rPr>
            </w:pPr>
            <w:r w:rsidRPr="00554125">
              <w:rPr>
                <w:color w:val="000000"/>
              </w:rPr>
              <w:t xml:space="preserve">владение </w:t>
            </w:r>
          </w:p>
          <w:p w:rsidR="00554125" w:rsidRPr="00554125" w:rsidRDefault="00554125" w:rsidP="00554125">
            <w:pPr>
              <w:shd w:val="clear" w:color="auto" w:fill="FFFFFF"/>
              <w:contextualSpacing/>
              <w:rPr>
                <w:color w:val="000000"/>
              </w:rPr>
            </w:pPr>
            <w:r w:rsidRPr="00554125">
              <w:rPr>
                <w:color w:val="000000"/>
              </w:rPr>
              <w:t xml:space="preserve">профессиональными </w:t>
            </w:r>
          </w:p>
          <w:p w:rsidR="00554125" w:rsidRPr="00554125" w:rsidRDefault="00554125" w:rsidP="00554125">
            <w:pPr>
              <w:shd w:val="clear" w:color="auto" w:fill="FFFFFF"/>
              <w:contextualSpacing/>
              <w:rPr>
                <w:color w:val="000000"/>
              </w:rPr>
            </w:pPr>
            <w:r w:rsidRPr="00554125">
              <w:rPr>
                <w:color w:val="000000"/>
              </w:rPr>
              <w:t xml:space="preserve">пакетами прикладных </w:t>
            </w:r>
          </w:p>
          <w:p w:rsidR="00554125" w:rsidRPr="005311D1" w:rsidRDefault="00554125" w:rsidP="00554125">
            <w:pPr>
              <w:shd w:val="clear" w:color="auto" w:fill="FFFFFF"/>
              <w:contextualSpacing/>
              <w:rPr>
                <w:color w:val="000000"/>
              </w:rPr>
            </w:pPr>
            <w:r w:rsidRPr="00554125">
              <w:rPr>
                <w:color w:val="000000"/>
              </w:rPr>
              <w:t>программ.</w:t>
            </w:r>
          </w:p>
        </w:tc>
        <w:tc>
          <w:tcPr>
            <w:tcW w:w="3798" w:type="dxa"/>
          </w:tcPr>
          <w:p w:rsidR="00554125" w:rsidRDefault="00554125" w:rsidP="002F4625">
            <w:pPr>
              <w:tabs>
                <w:tab w:val="left" w:pos="540"/>
              </w:tabs>
              <w:contextualSpacing/>
            </w:pPr>
            <w:r>
              <w:t>Знать:</w:t>
            </w:r>
          </w:p>
          <w:p w:rsidR="00F951E1" w:rsidRDefault="00F951E1" w:rsidP="00F951E1">
            <w:pPr>
              <w:tabs>
                <w:tab w:val="left" w:pos="540"/>
              </w:tabs>
              <w:contextualSpacing/>
            </w:pPr>
            <w:r>
              <w:t xml:space="preserve">фундаментальные понятия, </w:t>
            </w:r>
          </w:p>
          <w:p w:rsidR="00F951E1" w:rsidRDefault="00F951E1" w:rsidP="00F951E1">
            <w:pPr>
              <w:tabs>
                <w:tab w:val="left" w:pos="540"/>
              </w:tabs>
              <w:contextualSpacing/>
            </w:pPr>
            <w:r>
              <w:t xml:space="preserve">идеи и инструменты алгебры и </w:t>
            </w:r>
          </w:p>
          <w:p w:rsidR="00F951E1" w:rsidRDefault="00F951E1" w:rsidP="00F951E1">
            <w:pPr>
              <w:tabs>
                <w:tab w:val="left" w:pos="540"/>
              </w:tabs>
              <w:contextualSpacing/>
            </w:pPr>
            <w:r>
              <w:t xml:space="preserve">геометрии, математического </w:t>
            </w:r>
          </w:p>
          <w:p w:rsidR="00554125" w:rsidRDefault="00F951E1" w:rsidP="00F951E1">
            <w:pPr>
              <w:tabs>
                <w:tab w:val="left" w:pos="540"/>
              </w:tabs>
              <w:contextualSpacing/>
            </w:pPr>
            <w:r>
              <w:t>анализа;</w:t>
            </w:r>
          </w:p>
          <w:p w:rsidR="00F951E1" w:rsidRDefault="00F951E1" w:rsidP="00F951E1">
            <w:pPr>
              <w:tabs>
                <w:tab w:val="left" w:pos="540"/>
              </w:tabs>
              <w:contextualSpacing/>
            </w:pPr>
          </w:p>
          <w:p w:rsidR="00554125" w:rsidRDefault="00554125" w:rsidP="002F4625">
            <w:pPr>
              <w:tabs>
                <w:tab w:val="left" w:pos="540"/>
              </w:tabs>
              <w:contextualSpacing/>
            </w:pPr>
            <w:r>
              <w:t>Уметь:</w:t>
            </w:r>
          </w:p>
          <w:p w:rsidR="00F951E1" w:rsidRDefault="00F951E1" w:rsidP="00F951E1">
            <w:pPr>
              <w:tabs>
                <w:tab w:val="left" w:pos="540"/>
              </w:tabs>
              <w:contextualSpacing/>
            </w:pPr>
            <w:r>
              <w:t xml:space="preserve">проводить отбор </w:t>
            </w:r>
          </w:p>
          <w:p w:rsidR="00F951E1" w:rsidRDefault="00F951E1" w:rsidP="00F951E1">
            <w:pPr>
              <w:tabs>
                <w:tab w:val="left" w:pos="540"/>
              </w:tabs>
              <w:contextualSpacing/>
            </w:pPr>
            <w:r>
              <w:t xml:space="preserve">адекватных математических </w:t>
            </w:r>
          </w:p>
          <w:p w:rsidR="00F951E1" w:rsidRDefault="00F951E1" w:rsidP="00F951E1">
            <w:pPr>
              <w:tabs>
                <w:tab w:val="left" w:pos="540"/>
              </w:tabs>
              <w:contextualSpacing/>
            </w:pPr>
            <w:r>
              <w:t xml:space="preserve">методов и моделей для постановки, </w:t>
            </w:r>
          </w:p>
          <w:p w:rsidR="00F951E1" w:rsidRDefault="00F951E1" w:rsidP="00F951E1">
            <w:pPr>
              <w:tabs>
                <w:tab w:val="left" w:pos="540"/>
              </w:tabs>
              <w:contextualSpacing/>
            </w:pPr>
            <w:r>
              <w:t xml:space="preserve">решения и анализа получаемых </w:t>
            </w:r>
          </w:p>
          <w:p w:rsidR="00F951E1" w:rsidRDefault="00F951E1" w:rsidP="00F951E1">
            <w:pPr>
              <w:tabs>
                <w:tab w:val="left" w:pos="540"/>
              </w:tabs>
              <w:contextualSpacing/>
            </w:pPr>
            <w:r>
              <w:t xml:space="preserve">результатов в конкретных </w:t>
            </w:r>
          </w:p>
          <w:p w:rsidR="00F951E1" w:rsidRDefault="00F951E1" w:rsidP="00F951E1">
            <w:pPr>
              <w:tabs>
                <w:tab w:val="left" w:pos="540"/>
              </w:tabs>
              <w:contextualSpacing/>
            </w:pPr>
            <w:r>
              <w:t xml:space="preserve">прикладных задачах с помощью </w:t>
            </w:r>
          </w:p>
          <w:p w:rsidR="00554125" w:rsidRPr="0044074D" w:rsidRDefault="00F951E1" w:rsidP="00F951E1">
            <w:pPr>
              <w:tabs>
                <w:tab w:val="left" w:pos="540"/>
              </w:tabs>
              <w:contextualSpacing/>
            </w:pPr>
            <w:r>
              <w:t>пакетов прикладных программ.</w:t>
            </w:r>
          </w:p>
        </w:tc>
      </w:tr>
      <w:tr w:rsidR="00554125" w:rsidRPr="0044074D" w:rsidTr="004021B6">
        <w:trPr>
          <w:trHeight w:val="1988"/>
        </w:trPr>
        <w:tc>
          <w:tcPr>
            <w:tcW w:w="959" w:type="dxa"/>
            <w:vMerge/>
          </w:tcPr>
          <w:p w:rsidR="00554125" w:rsidRDefault="00554125" w:rsidP="002F4625"/>
        </w:tc>
        <w:tc>
          <w:tcPr>
            <w:tcW w:w="2268" w:type="dxa"/>
            <w:vMerge/>
          </w:tcPr>
          <w:p w:rsidR="00554125" w:rsidRDefault="00554125" w:rsidP="003B3AA9">
            <w:pPr>
              <w:tabs>
                <w:tab w:val="left" w:pos="540"/>
              </w:tabs>
              <w:contextualSpacing/>
            </w:pPr>
          </w:p>
        </w:tc>
        <w:tc>
          <w:tcPr>
            <w:tcW w:w="2722" w:type="dxa"/>
          </w:tcPr>
          <w:p w:rsidR="00554125" w:rsidRPr="00554125" w:rsidRDefault="0023394D" w:rsidP="00554125">
            <w:pPr>
              <w:shd w:val="clear" w:color="auto" w:fill="FFFFFF"/>
              <w:contextualSpacing/>
              <w:rPr>
                <w:color w:val="000000"/>
              </w:rPr>
            </w:pPr>
            <w:r>
              <w:rPr>
                <w:color w:val="000000"/>
              </w:rPr>
              <w:t xml:space="preserve">3. Выбирает </w:t>
            </w:r>
            <w:r w:rsidR="00554125" w:rsidRPr="00554125">
              <w:rPr>
                <w:color w:val="000000"/>
              </w:rPr>
              <w:t xml:space="preserve">необходимое </w:t>
            </w:r>
          </w:p>
          <w:p w:rsidR="00554125" w:rsidRPr="00554125" w:rsidRDefault="00554125" w:rsidP="00554125">
            <w:pPr>
              <w:shd w:val="clear" w:color="auto" w:fill="FFFFFF"/>
              <w:contextualSpacing/>
              <w:rPr>
                <w:color w:val="000000"/>
              </w:rPr>
            </w:pPr>
            <w:r w:rsidRPr="00554125">
              <w:rPr>
                <w:color w:val="000000"/>
              </w:rPr>
              <w:t xml:space="preserve">прикладное программное </w:t>
            </w:r>
          </w:p>
          <w:p w:rsidR="00554125" w:rsidRPr="00554125" w:rsidRDefault="00554125" w:rsidP="00554125">
            <w:pPr>
              <w:shd w:val="clear" w:color="auto" w:fill="FFFFFF"/>
              <w:contextualSpacing/>
              <w:rPr>
                <w:color w:val="000000"/>
              </w:rPr>
            </w:pPr>
            <w:r w:rsidRPr="00554125">
              <w:rPr>
                <w:color w:val="000000"/>
              </w:rPr>
              <w:t xml:space="preserve">обеспечение в </w:t>
            </w:r>
          </w:p>
          <w:p w:rsidR="00554125" w:rsidRDefault="0023394D" w:rsidP="00554125">
            <w:pPr>
              <w:shd w:val="clear" w:color="auto" w:fill="FFFFFF"/>
              <w:contextualSpacing/>
              <w:rPr>
                <w:color w:val="000000"/>
              </w:rPr>
            </w:pPr>
            <w:r>
              <w:rPr>
                <w:color w:val="000000"/>
              </w:rPr>
              <w:t xml:space="preserve">зависимости от решаемой </w:t>
            </w:r>
            <w:r w:rsidR="00554125" w:rsidRPr="00554125">
              <w:rPr>
                <w:color w:val="000000"/>
              </w:rPr>
              <w:t>задачи.</w:t>
            </w:r>
          </w:p>
        </w:tc>
        <w:tc>
          <w:tcPr>
            <w:tcW w:w="3798" w:type="dxa"/>
          </w:tcPr>
          <w:p w:rsidR="00554125" w:rsidRDefault="00554125" w:rsidP="002F4625">
            <w:pPr>
              <w:tabs>
                <w:tab w:val="left" w:pos="540"/>
              </w:tabs>
              <w:contextualSpacing/>
            </w:pPr>
            <w:r>
              <w:t>Знать:</w:t>
            </w:r>
          </w:p>
          <w:p w:rsidR="00F951E1" w:rsidRDefault="00F951E1" w:rsidP="00F951E1">
            <w:pPr>
              <w:shd w:val="clear" w:color="auto" w:fill="FFFFFF"/>
              <w:contextualSpacing/>
            </w:pPr>
            <w:r>
              <w:t xml:space="preserve">фундаментальные понятия, </w:t>
            </w:r>
          </w:p>
          <w:p w:rsidR="00F951E1" w:rsidRDefault="00F951E1" w:rsidP="00F951E1">
            <w:pPr>
              <w:shd w:val="clear" w:color="auto" w:fill="FFFFFF"/>
              <w:contextualSpacing/>
            </w:pPr>
            <w:r>
              <w:t xml:space="preserve">идеи и инструменты алгебры и </w:t>
            </w:r>
          </w:p>
          <w:p w:rsidR="00F951E1" w:rsidRDefault="00F951E1" w:rsidP="00F951E1">
            <w:pPr>
              <w:shd w:val="clear" w:color="auto" w:fill="FFFFFF"/>
              <w:contextualSpacing/>
            </w:pPr>
            <w:r>
              <w:t xml:space="preserve">геометрии, математического </w:t>
            </w:r>
          </w:p>
          <w:p w:rsidR="00554125" w:rsidRDefault="00F951E1" w:rsidP="00F951E1">
            <w:pPr>
              <w:shd w:val="clear" w:color="auto" w:fill="FFFFFF"/>
              <w:contextualSpacing/>
              <w:rPr>
                <w:color w:val="000000"/>
              </w:rPr>
            </w:pPr>
            <w:r>
              <w:t>анализа</w:t>
            </w:r>
            <w:r w:rsidR="00554125">
              <w:rPr>
                <w:color w:val="000000"/>
              </w:rPr>
              <w:t>;</w:t>
            </w:r>
          </w:p>
          <w:p w:rsidR="00554125" w:rsidRDefault="00554125" w:rsidP="002A3504">
            <w:pPr>
              <w:shd w:val="clear" w:color="auto" w:fill="FFFFFF"/>
              <w:contextualSpacing/>
              <w:rPr>
                <w:color w:val="000000"/>
              </w:rPr>
            </w:pPr>
          </w:p>
          <w:p w:rsidR="00554125" w:rsidRDefault="00554125" w:rsidP="002A3504">
            <w:pPr>
              <w:shd w:val="clear" w:color="auto" w:fill="FFFFFF"/>
              <w:contextualSpacing/>
              <w:rPr>
                <w:color w:val="000000"/>
              </w:rPr>
            </w:pPr>
            <w:r>
              <w:rPr>
                <w:color w:val="000000"/>
              </w:rPr>
              <w:t>Уметь:</w:t>
            </w:r>
          </w:p>
          <w:p w:rsidR="00F951E1" w:rsidRPr="00F951E1" w:rsidRDefault="00F951E1" w:rsidP="00F951E1">
            <w:pPr>
              <w:shd w:val="clear" w:color="auto" w:fill="FFFFFF"/>
              <w:contextualSpacing/>
              <w:rPr>
                <w:color w:val="000000"/>
              </w:rPr>
            </w:pPr>
            <w:r w:rsidRPr="00F951E1">
              <w:rPr>
                <w:color w:val="000000"/>
              </w:rPr>
              <w:t xml:space="preserve">применять математические </w:t>
            </w:r>
          </w:p>
          <w:p w:rsidR="00F951E1" w:rsidRPr="00F951E1" w:rsidRDefault="00F951E1" w:rsidP="00F951E1">
            <w:pPr>
              <w:shd w:val="clear" w:color="auto" w:fill="FFFFFF"/>
              <w:contextualSpacing/>
              <w:rPr>
                <w:color w:val="000000"/>
              </w:rPr>
            </w:pPr>
            <w:r w:rsidRPr="00F951E1">
              <w:rPr>
                <w:color w:val="000000"/>
              </w:rPr>
              <w:t xml:space="preserve">методы для постановки, решения и </w:t>
            </w:r>
          </w:p>
          <w:p w:rsidR="00F951E1" w:rsidRPr="00F951E1" w:rsidRDefault="00F951E1" w:rsidP="00F951E1">
            <w:pPr>
              <w:shd w:val="clear" w:color="auto" w:fill="FFFFFF"/>
              <w:contextualSpacing/>
              <w:rPr>
                <w:color w:val="000000"/>
              </w:rPr>
            </w:pPr>
            <w:r w:rsidRPr="00F951E1">
              <w:rPr>
                <w:color w:val="000000"/>
              </w:rPr>
              <w:t xml:space="preserve">интерпретации получаемых </w:t>
            </w:r>
          </w:p>
          <w:p w:rsidR="00F951E1" w:rsidRPr="00F951E1" w:rsidRDefault="00F951E1" w:rsidP="00F951E1">
            <w:pPr>
              <w:shd w:val="clear" w:color="auto" w:fill="FFFFFF"/>
              <w:contextualSpacing/>
              <w:rPr>
                <w:color w:val="000000"/>
              </w:rPr>
            </w:pPr>
            <w:r w:rsidRPr="00F951E1">
              <w:rPr>
                <w:color w:val="000000"/>
              </w:rPr>
              <w:t xml:space="preserve">результатов в задачах </w:t>
            </w:r>
          </w:p>
          <w:p w:rsidR="00F951E1" w:rsidRPr="00F951E1" w:rsidRDefault="00F951E1" w:rsidP="00F951E1">
            <w:pPr>
              <w:shd w:val="clear" w:color="auto" w:fill="FFFFFF"/>
              <w:contextualSpacing/>
              <w:rPr>
                <w:color w:val="000000"/>
              </w:rPr>
            </w:pPr>
            <w:r w:rsidRPr="00F951E1">
              <w:rPr>
                <w:color w:val="000000"/>
              </w:rPr>
              <w:t xml:space="preserve">моделирования и описания </w:t>
            </w:r>
          </w:p>
          <w:p w:rsidR="00F951E1" w:rsidRPr="00F951E1" w:rsidRDefault="00F951E1" w:rsidP="00F951E1">
            <w:pPr>
              <w:shd w:val="clear" w:color="auto" w:fill="FFFFFF"/>
              <w:contextualSpacing/>
              <w:rPr>
                <w:color w:val="000000"/>
              </w:rPr>
            </w:pPr>
            <w:r w:rsidRPr="00F951E1">
              <w:rPr>
                <w:color w:val="000000"/>
              </w:rPr>
              <w:t xml:space="preserve">профессиональной деятельности с </w:t>
            </w:r>
          </w:p>
          <w:p w:rsidR="00F951E1" w:rsidRPr="00F951E1" w:rsidRDefault="00F951E1" w:rsidP="00F951E1">
            <w:pPr>
              <w:shd w:val="clear" w:color="auto" w:fill="FFFFFF"/>
              <w:contextualSpacing/>
              <w:rPr>
                <w:color w:val="000000"/>
              </w:rPr>
            </w:pPr>
            <w:r w:rsidRPr="00F951E1">
              <w:rPr>
                <w:color w:val="000000"/>
              </w:rPr>
              <w:t xml:space="preserve">помощью пакетов прикладных </w:t>
            </w:r>
          </w:p>
          <w:p w:rsidR="00554125" w:rsidRPr="002A3504" w:rsidRDefault="00F951E1" w:rsidP="00F951E1">
            <w:pPr>
              <w:shd w:val="clear" w:color="auto" w:fill="FFFFFF"/>
              <w:contextualSpacing/>
              <w:rPr>
                <w:color w:val="000000"/>
              </w:rPr>
            </w:pPr>
            <w:r w:rsidRPr="00F951E1">
              <w:rPr>
                <w:color w:val="000000"/>
              </w:rPr>
              <w:t>программ.</w:t>
            </w:r>
          </w:p>
        </w:tc>
      </w:tr>
      <w:tr w:rsidR="00554125" w:rsidRPr="0044074D" w:rsidTr="004021B6">
        <w:trPr>
          <w:trHeight w:val="1988"/>
        </w:trPr>
        <w:tc>
          <w:tcPr>
            <w:tcW w:w="959" w:type="dxa"/>
            <w:vMerge/>
          </w:tcPr>
          <w:p w:rsidR="00554125" w:rsidRDefault="00554125" w:rsidP="002F4625"/>
        </w:tc>
        <w:tc>
          <w:tcPr>
            <w:tcW w:w="2268" w:type="dxa"/>
            <w:vMerge/>
          </w:tcPr>
          <w:p w:rsidR="00554125" w:rsidRDefault="00554125" w:rsidP="003B3AA9">
            <w:pPr>
              <w:tabs>
                <w:tab w:val="left" w:pos="540"/>
              </w:tabs>
              <w:contextualSpacing/>
            </w:pPr>
          </w:p>
        </w:tc>
        <w:tc>
          <w:tcPr>
            <w:tcW w:w="2722" w:type="dxa"/>
          </w:tcPr>
          <w:p w:rsidR="0023394D" w:rsidRPr="0023394D" w:rsidRDefault="0023394D" w:rsidP="0023394D">
            <w:pPr>
              <w:shd w:val="clear" w:color="auto" w:fill="FFFFFF"/>
              <w:contextualSpacing/>
              <w:rPr>
                <w:color w:val="000000"/>
              </w:rPr>
            </w:pPr>
            <w:r w:rsidRPr="0023394D">
              <w:rPr>
                <w:color w:val="000000"/>
              </w:rPr>
              <w:t xml:space="preserve">4. Использует прикладное </w:t>
            </w:r>
          </w:p>
          <w:p w:rsidR="0023394D" w:rsidRPr="0023394D" w:rsidRDefault="0023394D" w:rsidP="0023394D">
            <w:pPr>
              <w:shd w:val="clear" w:color="auto" w:fill="FFFFFF"/>
              <w:contextualSpacing/>
              <w:rPr>
                <w:color w:val="000000"/>
              </w:rPr>
            </w:pPr>
            <w:r>
              <w:rPr>
                <w:color w:val="000000"/>
              </w:rPr>
              <w:t xml:space="preserve">программное обеспечение </w:t>
            </w:r>
            <w:r w:rsidRPr="0023394D">
              <w:rPr>
                <w:color w:val="000000"/>
              </w:rPr>
              <w:t xml:space="preserve">для решения конкретных </w:t>
            </w:r>
          </w:p>
          <w:p w:rsidR="00554125" w:rsidRPr="00554125" w:rsidRDefault="0023394D" w:rsidP="0023394D">
            <w:pPr>
              <w:shd w:val="clear" w:color="auto" w:fill="FFFFFF"/>
              <w:contextualSpacing/>
              <w:rPr>
                <w:color w:val="000000"/>
              </w:rPr>
            </w:pPr>
            <w:r w:rsidRPr="0023394D">
              <w:rPr>
                <w:color w:val="000000"/>
              </w:rPr>
              <w:t>прикладных задач.</w:t>
            </w:r>
          </w:p>
        </w:tc>
        <w:tc>
          <w:tcPr>
            <w:tcW w:w="3798" w:type="dxa"/>
          </w:tcPr>
          <w:p w:rsidR="00554125" w:rsidRDefault="00F951E1" w:rsidP="002F4625">
            <w:pPr>
              <w:tabs>
                <w:tab w:val="left" w:pos="540"/>
              </w:tabs>
              <w:contextualSpacing/>
            </w:pPr>
            <w:r>
              <w:t>Знать:</w:t>
            </w:r>
          </w:p>
          <w:p w:rsidR="00F951E1" w:rsidRDefault="00F951E1" w:rsidP="00F951E1">
            <w:pPr>
              <w:tabs>
                <w:tab w:val="left" w:pos="540"/>
              </w:tabs>
              <w:contextualSpacing/>
            </w:pPr>
            <w:r>
              <w:t xml:space="preserve">фундаментальные понятия, </w:t>
            </w:r>
          </w:p>
          <w:p w:rsidR="00F951E1" w:rsidRDefault="00F951E1" w:rsidP="00F951E1">
            <w:pPr>
              <w:tabs>
                <w:tab w:val="left" w:pos="540"/>
              </w:tabs>
              <w:contextualSpacing/>
            </w:pPr>
            <w:r>
              <w:t xml:space="preserve">идеи алгебры и геометрии, </w:t>
            </w:r>
          </w:p>
          <w:p w:rsidR="00F951E1" w:rsidRDefault="00F951E1" w:rsidP="00F951E1">
            <w:pPr>
              <w:tabs>
                <w:tab w:val="left" w:pos="540"/>
              </w:tabs>
              <w:contextualSpacing/>
            </w:pPr>
            <w:r>
              <w:t>математического анализа;</w:t>
            </w:r>
          </w:p>
          <w:p w:rsidR="00F951E1" w:rsidRDefault="00F951E1" w:rsidP="00F951E1">
            <w:pPr>
              <w:tabs>
                <w:tab w:val="left" w:pos="540"/>
              </w:tabs>
              <w:contextualSpacing/>
            </w:pPr>
          </w:p>
          <w:p w:rsidR="00F951E1" w:rsidRDefault="00F951E1" w:rsidP="00F951E1">
            <w:pPr>
              <w:tabs>
                <w:tab w:val="left" w:pos="540"/>
              </w:tabs>
              <w:contextualSpacing/>
            </w:pPr>
            <w:r>
              <w:t>Уметь:</w:t>
            </w:r>
          </w:p>
          <w:p w:rsidR="00FD2BE8" w:rsidRDefault="00FD2BE8" w:rsidP="00FD2BE8">
            <w:pPr>
              <w:tabs>
                <w:tab w:val="left" w:pos="540"/>
              </w:tabs>
              <w:contextualSpacing/>
            </w:pPr>
            <w:r>
              <w:t xml:space="preserve">применять математические </w:t>
            </w:r>
          </w:p>
          <w:p w:rsidR="00FD2BE8" w:rsidRDefault="00FD2BE8" w:rsidP="00FD2BE8">
            <w:pPr>
              <w:tabs>
                <w:tab w:val="left" w:pos="540"/>
              </w:tabs>
              <w:contextualSpacing/>
            </w:pPr>
            <w:r>
              <w:t xml:space="preserve">методы и прикладное программное </w:t>
            </w:r>
          </w:p>
          <w:p w:rsidR="00FD2BE8" w:rsidRDefault="00FD2BE8" w:rsidP="00FD2BE8">
            <w:pPr>
              <w:tabs>
                <w:tab w:val="left" w:pos="540"/>
              </w:tabs>
              <w:contextualSpacing/>
            </w:pPr>
            <w:r>
              <w:t xml:space="preserve">обеспечение для постановки и </w:t>
            </w:r>
          </w:p>
          <w:p w:rsidR="00FD2BE8" w:rsidRDefault="00FD2BE8" w:rsidP="00FD2BE8">
            <w:pPr>
              <w:tabs>
                <w:tab w:val="left" w:pos="540"/>
              </w:tabs>
              <w:contextualSpacing/>
            </w:pPr>
            <w:r>
              <w:t>принятия финансово-</w:t>
            </w:r>
          </w:p>
          <w:p w:rsidR="00F951E1" w:rsidRDefault="00FD2BE8" w:rsidP="00FD2BE8">
            <w:pPr>
              <w:tabs>
                <w:tab w:val="left" w:pos="540"/>
              </w:tabs>
              <w:contextualSpacing/>
            </w:pPr>
            <w:r>
              <w:t xml:space="preserve">экономических решений.  </w:t>
            </w:r>
          </w:p>
        </w:tc>
      </w:tr>
    </w:tbl>
    <w:bookmarkStart w:id="10" w:name="_Toc517100028" w:displacedByCustomXml="next"/>
    <w:bookmarkStart w:id="11" w:name="_Toc517078003" w:displacedByCustomXml="next"/>
    <w:sdt>
      <w:sdtPr>
        <w:id w:val="-196462180"/>
        <w:lock w:val="sdtContentLocked"/>
        <w:placeholder>
          <w:docPart w:val="DefaultPlaceholder_1082065158"/>
        </w:placeholder>
        <w:group/>
      </w:sdtPr>
      <w:sdtEndPr/>
      <w:sdtContent>
        <w:p w:rsidR="00F40B28" w:rsidRDefault="00F40B28" w:rsidP="009C620E">
          <w:pPr>
            <w:pStyle w:val="1"/>
            <w:tabs>
              <w:tab w:val="clear" w:pos="365"/>
            </w:tabs>
            <w:spacing w:line="240" w:lineRule="auto"/>
            <w:ind w:left="426" w:hanging="426"/>
            <w:jc w:val="both"/>
          </w:pPr>
        </w:p>
        <w:p w:rsidR="009C620E" w:rsidRPr="009C620E" w:rsidRDefault="009C620E" w:rsidP="009C620E">
          <w:pPr>
            <w:pStyle w:val="1"/>
            <w:tabs>
              <w:tab w:val="clear" w:pos="365"/>
            </w:tabs>
            <w:spacing w:line="240" w:lineRule="auto"/>
            <w:ind w:left="426" w:hanging="426"/>
            <w:jc w:val="both"/>
          </w:pPr>
          <w:r w:rsidRPr="009C620E">
            <w:t>2.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bookmarkEnd w:id="10" w:displacedByCustomXml="next"/>
        <w:bookmarkEnd w:id="11" w:displacedByCustomXml="next"/>
      </w:sdtContent>
    </w:sdt>
    <w:p w:rsidR="00834E1D" w:rsidRDefault="00834E1D" w:rsidP="002A7BDB">
      <w:pPr>
        <w:rPr>
          <w:sz w:val="28"/>
          <w:szCs w:val="28"/>
        </w:rPr>
      </w:pPr>
    </w:p>
    <w:p w:rsidR="002A7BDB" w:rsidRDefault="002A7BDB" w:rsidP="002A7BDB">
      <w:pPr>
        <w:jc w:val="center"/>
        <w:rPr>
          <w:sz w:val="28"/>
          <w:szCs w:val="28"/>
        </w:rPr>
      </w:pPr>
      <w:r>
        <w:rPr>
          <w:b/>
          <w:i/>
          <w:sz w:val="32"/>
          <w:szCs w:val="32"/>
        </w:rPr>
        <w:t>Очная форма обучения</w:t>
      </w:r>
    </w:p>
    <w:p w:rsidR="00E82F66" w:rsidRPr="00543390" w:rsidRDefault="00E82F66" w:rsidP="00E82F66">
      <w:pPr>
        <w:autoSpaceDE w:val="0"/>
        <w:autoSpaceDN w:val="0"/>
        <w:adjustRightInd w:val="0"/>
        <w:ind w:firstLine="709"/>
        <w:jc w:val="right"/>
        <w:rPr>
          <w:sz w:val="28"/>
          <w:szCs w:val="28"/>
          <w:u w:color="000000"/>
        </w:rPr>
      </w:pPr>
      <w:r>
        <w:rPr>
          <w:sz w:val="28"/>
          <w:szCs w:val="28"/>
          <w:u w:color="000000"/>
        </w:rPr>
        <w:t>Таблица 1</w:t>
      </w:r>
    </w:p>
    <w:tbl>
      <w:tblPr>
        <w:tblW w:w="10198" w:type="dxa"/>
        <w:jc w:val="center"/>
        <w:tblLayout w:type="fixed"/>
        <w:tblCellMar>
          <w:left w:w="40" w:type="dxa"/>
          <w:right w:w="40" w:type="dxa"/>
        </w:tblCellMar>
        <w:tblLook w:val="0000" w:firstRow="0" w:lastRow="0" w:firstColumn="0" w:lastColumn="0" w:noHBand="0" w:noVBand="0"/>
      </w:tblPr>
      <w:tblGrid>
        <w:gridCol w:w="2827"/>
        <w:gridCol w:w="2694"/>
        <w:gridCol w:w="2409"/>
        <w:gridCol w:w="2268"/>
      </w:tblGrid>
      <w:tr w:rsidR="00901612" w:rsidRPr="003E1C31" w:rsidTr="007877CA">
        <w:trPr>
          <w:trHeight w:val="599"/>
          <w:jc w:val="center"/>
        </w:trPr>
        <w:tc>
          <w:tcPr>
            <w:tcW w:w="2827" w:type="dxa"/>
            <w:vMerge w:val="restart"/>
            <w:tcBorders>
              <w:top w:val="single" w:sz="6" w:space="0" w:color="auto"/>
              <w:left w:val="single" w:sz="6" w:space="0" w:color="auto"/>
              <w:right w:val="single" w:sz="6" w:space="0" w:color="auto"/>
            </w:tcBorders>
          </w:tcPr>
          <w:p w:rsidR="00901612" w:rsidRPr="003E1C31" w:rsidRDefault="00901612" w:rsidP="002F4625">
            <w:pPr>
              <w:pStyle w:val="Style350"/>
              <w:widowControl/>
              <w:ind w:hanging="6"/>
              <w:jc w:val="center"/>
              <w:rPr>
                <w:rStyle w:val="FontStyle694"/>
                <w:sz w:val="24"/>
                <w:szCs w:val="24"/>
              </w:rPr>
            </w:pPr>
            <w:r w:rsidRPr="003E1C31">
              <w:rPr>
                <w:rStyle w:val="FontStyle694"/>
                <w:sz w:val="24"/>
                <w:szCs w:val="24"/>
              </w:rPr>
              <w:t>Вид учебной работы по дисциплине</w:t>
            </w:r>
          </w:p>
        </w:tc>
        <w:tc>
          <w:tcPr>
            <w:tcW w:w="2694" w:type="dxa"/>
            <w:vMerge w:val="restart"/>
            <w:tcBorders>
              <w:top w:val="single" w:sz="6" w:space="0" w:color="auto"/>
              <w:left w:val="single" w:sz="6" w:space="0" w:color="auto"/>
              <w:right w:val="single" w:sz="6" w:space="0" w:color="auto"/>
            </w:tcBorders>
          </w:tcPr>
          <w:p w:rsidR="00901612" w:rsidRPr="003E1C31" w:rsidRDefault="00901612" w:rsidP="002F4625">
            <w:pPr>
              <w:pStyle w:val="Style350"/>
              <w:widowControl/>
              <w:jc w:val="center"/>
              <w:rPr>
                <w:rStyle w:val="FontStyle694"/>
                <w:sz w:val="24"/>
                <w:szCs w:val="24"/>
              </w:rPr>
            </w:pPr>
            <w:r w:rsidRPr="003E1C31">
              <w:rPr>
                <w:rStyle w:val="FontStyle694"/>
                <w:sz w:val="24"/>
                <w:szCs w:val="24"/>
              </w:rPr>
              <w:t>Всего</w:t>
            </w:r>
          </w:p>
          <w:p w:rsidR="00901612" w:rsidRPr="003E1C31" w:rsidRDefault="00901612" w:rsidP="002F4625">
            <w:pPr>
              <w:pStyle w:val="Style350"/>
              <w:widowControl/>
              <w:jc w:val="center"/>
              <w:rPr>
                <w:rStyle w:val="FontStyle694"/>
                <w:sz w:val="24"/>
                <w:szCs w:val="24"/>
              </w:rPr>
            </w:pPr>
            <w:r w:rsidRPr="003E1C31">
              <w:rPr>
                <w:rStyle w:val="FontStyle694"/>
                <w:sz w:val="24"/>
                <w:szCs w:val="24"/>
              </w:rPr>
              <w:t>(в з/ед. и часах)</w:t>
            </w:r>
          </w:p>
        </w:tc>
        <w:tc>
          <w:tcPr>
            <w:tcW w:w="4677" w:type="dxa"/>
            <w:gridSpan w:val="2"/>
            <w:tcBorders>
              <w:top w:val="single" w:sz="6" w:space="0" w:color="auto"/>
              <w:left w:val="single" w:sz="6" w:space="0" w:color="auto"/>
              <w:bottom w:val="single" w:sz="6" w:space="0" w:color="auto"/>
              <w:right w:val="single" w:sz="6" w:space="0" w:color="auto"/>
            </w:tcBorders>
          </w:tcPr>
          <w:p w:rsidR="00901612" w:rsidRPr="003E1C31" w:rsidRDefault="00901612" w:rsidP="002F4625">
            <w:pPr>
              <w:pStyle w:val="Style350"/>
              <w:widowControl/>
              <w:jc w:val="center"/>
              <w:rPr>
                <w:rStyle w:val="FontStyle694"/>
                <w:sz w:val="24"/>
                <w:szCs w:val="24"/>
              </w:rPr>
            </w:pPr>
            <w:r w:rsidRPr="003E1C31">
              <w:rPr>
                <w:rStyle w:val="FontStyle694"/>
                <w:sz w:val="24"/>
                <w:szCs w:val="24"/>
              </w:rPr>
              <w:t>Семестр</w:t>
            </w:r>
            <w:r>
              <w:rPr>
                <w:rStyle w:val="FontStyle694"/>
                <w:sz w:val="24"/>
                <w:szCs w:val="24"/>
              </w:rPr>
              <w:t>ы</w:t>
            </w:r>
          </w:p>
          <w:p w:rsidR="00901612" w:rsidRPr="003E1C31" w:rsidRDefault="00901612" w:rsidP="002F4625">
            <w:pPr>
              <w:pStyle w:val="Style350"/>
              <w:widowControl/>
              <w:jc w:val="center"/>
              <w:rPr>
                <w:rStyle w:val="FontStyle694"/>
                <w:sz w:val="24"/>
                <w:szCs w:val="24"/>
              </w:rPr>
            </w:pPr>
            <w:r>
              <w:rPr>
                <w:rStyle w:val="FontStyle694"/>
                <w:sz w:val="24"/>
                <w:szCs w:val="24"/>
              </w:rPr>
              <w:t xml:space="preserve"> (в часах)</w:t>
            </w:r>
          </w:p>
        </w:tc>
      </w:tr>
      <w:tr w:rsidR="00901612" w:rsidRPr="003E1C31" w:rsidTr="007877CA">
        <w:trPr>
          <w:trHeight w:val="380"/>
          <w:jc w:val="center"/>
        </w:trPr>
        <w:tc>
          <w:tcPr>
            <w:tcW w:w="2827" w:type="dxa"/>
            <w:vMerge/>
            <w:tcBorders>
              <w:left w:val="single" w:sz="6" w:space="0" w:color="auto"/>
              <w:bottom w:val="single" w:sz="6" w:space="0" w:color="auto"/>
              <w:right w:val="single" w:sz="6" w:space="0" w:color="auto"/>
            </w:tcBorders>
          </w:tcPr>
          <w:p w:rsidR="00901612" w:rsidRPr="003E1C31" w:rsidRDefault="00901612" w:rsidP="002F4625">
            <w:pPr>
              <w:pStyle w:val="Style350"/>
              <w:widowControl/>
              <w:ind w:hanging="6"/>
              <w:jc w:val="center"/>
              <w:rPr>
                <w:rStyle w:val="FontStyle694"/>
                <w:sz w:val="24"/>
                <w:szCs w:val="24"/>
              </w:rPr>
            </w:pPr>
          </w:p>
        </w:tc>
        <w:tc>
          <w:tcPr>
            <w:tcW w:w="2694" w:type="dxa"/>
            <w:vMerge/>
            <w:tcBorders>
              <w:left w:val="single" w:sz="6" w:space="0" w:color="auto"/>
              <w:bottom w:val="single" w:sz="6" w:space="0" w:color="auto"/>
              <w:right w:val="single" w:sz="6" w:space="0" w:color="auto"/>
            </w:tcBorders>
          </w:tcPr>
          <w:p w:rsidR="00901612" w:rsidRPr="003E1C31" w:rsidRDefault="00901612" w:rsidP="002F4625">
            <w:pPr>
              <w:pStyle w:val="Style350"/>
              <w:widowControl/>
              <w:jc w:val="center"/>
              <w:rPr>
                <w:rStyle w:val="FontStyle694"/>
                <w:sz w:val="24"/>
                <w:szCs w:val="24"/>
              </w:rPr>
            </w:pPr>
          </w:p>
        </w:tc>
        <w:tc>
          <w:tcPr>
            <w:tcW w:w="2409" w:type="dxa"/>
            <w:tcBorders>
              <w:top w:val="single" w:sz="6" w:space="0" w:color="auto"/>
              <w:left w:val="single" w:sz="6" w:space="0" w:color="auto"/>
              <w:bottom w:val="single" w:sz="6" w:space="0" w:color="auto"/>
              <w:right w:val="single" w:sz="6" w:space="0" w:color="auto"/>
            </w:tcBorders>
          </w:tcPr>
          <w:p w:rsidR="00901612" w:rsidRPr="003E1C31" w:rsidRDefault="00344024" w:rsidP="002F4625">
            <w:pPr>
              <w:pStyle w:val="Style350"/>
              <w:widowControl/>
              <w:jc w:val="center"/>
              <w:rPr>
                <w:rStyle w:val="FontStyle694"/>
                <w:sz w:val="24"/>
                <w:szCs w:val="24"/>
              </w:rPr>
            </w:pPr>
            <w:r>
              <w:rPr>
                <w:rStyle w:val="FontStyle694"/>
                <w:sz w:val="24"/>
                <w:szCs w:val="24"/>
              </w:rPr>
              <w:t>1</w:t>
            </w:r>
          </w:p>
        </w:tc>
        <w:tc>
          <w:tcPr>
            <w:tcW w:w="2268" w:type="dxa"/>
            <w:tcBorders>
              <w:top w:val="single" w:sz="6" w:space="0" w:color="auto"/>
              <w:left w:val="single" w:sz="6" w:space="0" w:color="auto"/>
              <w:bottom w:val="single" w:sz="6" w:space="0" w:color="auto"/>
              <w:right w:val="single" w:sz="6" w:space="0" w:color="auto"/>
            </w:tcBorders>
          </w:tcPr>
          <w:p w:rsidR="00901612" w:rsidRPr="003E1C31" w:rsidRDefault="00344024" w:rsidP="002F4625">
            <w:pPr>
              <w:pStyle w:val="Style350"/>
              <w:widowControl/>
              <w:jc w:val="center"/>
              <w:rPr>
                <w:rStyle w:val="FontStyle694"/>
                <w:sz w:val="24"/>
                <w:szCs w:val="24"/>
              </w:rPr>
            </w:pPr>
            <w:r>
              <w:rPr>
                <w:rStyle w:val="FontStyle694"/>
                <w:sz w:val="24"/>
                <w:szCs w:val="24"/>
              </w:rPr>
              <w:t>2</w:t>
            </w:r>
          </w:p>
        </w:tc>
      </w:tr>
      <w:tr w:rsidR="002A7BDB" w:rsidRPr="003E1C31" w:rsidTr="007877CA">
        <w:trPr>
          <w:trHeight w:val="264"/>
          <w:jc w:val="center"/>
        </w:trPr>
        <w:tc>
          <w:tcPr>
            <w:tcW w:w="2827" w:type="dxa"/>
            <w:tcBorders>
              <w:top w:val="single" w:sz="6" w:space="0" w:color="auto"/>
              <w:left w:val="single" w:sz="6" w:space="0" w:color="auto"/>
              <w:bottom w:val="single" w:sz="6" w:space="0" w:color="auto"/>
              <w:right w:val="single" w:sz="6" w:space="0" w:color="auto"/>
            </w:tcBorders>
          </w:tcPr>
          <w:p w:rsidR="002A7BDB" w:rsidRPr="003E1C31" w:rsidRDefault="002A7BDB" w:rsidP="002F4625">
            <w:pPr>
              <w:pStyle w:val="Style350"/>
              <w:widowControl/>
              <w:ind w:hanging="6"/>
              <w:rPr>
                <w:rStyle w:val="FontStyle694"/>
                <w:sz w:val="24"/>
                <w:szCs w:val="24"/>
              </w:rPr>
            </w:pPr>
            <w:r w:rsidRPr="003E1C31">
              <w:rPr>
                <w:rStyle w:val="FontStyle694"/>
                <w:sz w:val="24"/>
                <w:szCs w:val="24"/>
              </w:rPr>
              <w:t>Общая трудоемкость дисциплины</w:t>
            </w:r>
          </w:p>
        </w:tc>
        <w:tc>
          <w:tcPr>
            <w:tcW w:w="2694" w:type="dxa"/>
            <w:tcBorders>
              <w:top w:val="single" w:sz="6" w:space="0" w:color="auto"/>
              <w:left w:val="single" w:sz="6" w:space="0" w:color="auto"/>
              <w:bottom w:val="single" w:sz="6" w:space="0" w:color="auto"/>
              <w:right w:val="single" w:sz="6" w:space="0" w:color="auto"/>
            </w:tcBorders>
          </w:tcPr>
          <w:p w:rsidR="002A7BDB" w:rsidRPr="003E1C31" w:rsidRDefault="00344024" w:rsidP="00E82F66">
            <w:pPr>
              <w:pStyle w:val="Style139"/>
              <w:widowControl/>
              <w:jc w:val="center"/>
            </w:pPr>
            <w:r>
              <w:t>6 зач.ед., 216</w:t>
            </w:r>
            <w:r w:rsidR="002A7BDB">
              <w:t xml:space="preserve"> час. </w:t>
            </w:r>
          </w:p>
        </w:tc>
        <w:tc>
          <w:tcPr>
            <w:tcW w:w="2409" w:type="dxa"/>
            <w:tcBorders>
              <w:top w:val="single" w:sz="6" w:space="0" w:color="auto"/>
              <w:left w:val="single" w:sz="6" w:space="0" w:color="auto"/>
              <w:bottom w:val="single" w:sz="6" w:space="0" w:color="auto"/>
              <w:right w:val="single" w:sz="6" w:space="0" w:color="auto"/>
            </w:tcBorders>
          </w:tcPr>
          <w:p w:rsidR="002A7BDB" w:rsidRPr="003E1C31" w:rsidRDefault="00D80632" w:rsidP="002F4625">
            <w:pPr>
              <w:pStyle w:val="Style139"/>
              <w:widowControl/>
              <w:jc w:val="center"/>
            </w:pPr>
            <w:r>
              <w:t>108</w:t>
            </w:r>
            <w:r w:rsidR="002A7BDB">
              <w:t xml:space="preserve"> час. </w:t>
            </w:r>
          </w:p>
        </w:tc>
        <w:tc>
          <w:tcPr>
            <w:tcW w:w="2268" w:type="dxa"/>
            <w:tcBorders>
              <w:top w:val="single" w:sz="6" w:space="0" w:color="auto"/>
              <w:left w:val="single" w:sz="6" w:space="0" w:color="auto"/>
              <w:bottom w:val="single" w:sz="6" w:space="0" w:color="auto"/>
              <w:right w:val="single" w:sz="6" w:space="0" w:color="auto"/>
            </w:tcBorders>
          </w:tcPr>
          <w:p w:rsidR="002A7BDB" w:rsidRDefault="00D80632" w:rsidP="002F4625">
            <w:pPr>
              <w:pStyle w:val="Style139"/>
              <w:widowControl/>
              <w:jc w:val="center"/>
            </w:pPr>
            <w:r>
              <w:t>108 час.</w:t>
            </w:r>
          </w:p>
        </w:tc>
      </w:tr>
      <w:tr w:rsidR="002A7BDB" w:rsidRPr="003E1C31" w:rsidTr="007877CA">
        <w:trPr>
          <w:trHeight w:val="268"/>
          <w:jc w:val="center"/>
        </w:trPr>
        <w:tc>
          <w:tcPr>
            <w:tcW w:w="2827" w:type="dxa"/>
            <w:tcBorders>
              <w:top w:val="single" w:sz="6" w:space="0" w:color="auto"/>
              <w:left w:val="single" w:sz="6" w:space="0" w:color="auto"/>
              <w:bottom w:val="single" w:sz="6" w:space="0" w:color="auto"/>
              <w:right w:val="single" w:sz="6" w:space="0" w:color="auto"/>
            </w:tcBorders>
          </w:tcPr>
          <w:p w:rsidR="002A7BDB" w:rsidRPr="003E1C31" w:rsidRDefault="002A7BDB" w:rsidP="005132CE">
            <w:pPr>
              <w:pStyle w:val="Style270"/>
              <w:widowControl/>
              <w:ind w:hanging="6"/>
              <w:rPr>
                <w:rStyle w:val="FontStyle693"/>
                <w:sz w:val="24"/>
                <w:szCs w:val="24"/>
              </w:rPr>
            </w:pPr>
            <w:r>
              <w:rPr>
                <w:rStyle w:val="FontStyle693"/>
                <w:sz w:val="24"/>
                <w:szCs w:val="24"/>
              </w:rPr>
              <w:t xml:space="preserve">Контактная работа – </w:t>
            </w:r>
            <w:r w:rsidRPr="003E1C31">
              <w:rPr>
                <w:rStyle w:val="FontStyle693"/>
                <w:sz w:val="24"/>
                <w:szCs w:val="24"/>
              </w:rPr>
              <w:t>Аудиторные занятия</w:t>
            </w:r>
          </w:p>
        </w:tc>
        <w:tc>
          <w:tcPr>
            <w:tcW w:w="2694" w:type="dxa"/>
            <w:tcBorders>
              <w:top w:val="single" w:sz="6" w:space="0" w:color="auto"/>
              <w:left w:val="single" w:sz="6" w:space="0" w:color="auto"/>
              <w:bottom w:val="single" w:sz="6" w:space="0" w:color="auto"/>
              <w:right w:val="single" w:sz="6" w:space="0" w:color="auto"/>
            </w:tcBorders>
          </w:tcPr>
          <w:p w:rsidR="002A7BDB" w:rsidRPr="003E1C31" w:rsidRDefault="007877CA" w:rsidP="005132CE">
            <w:pPr>
              <w:pStyle w:val="Style139"/>
              <w:widowControl/>
              <w:jc w:val="center"/>
            </w:pPr>
            <w:r>
              <w:t>100</w:t>
            </w:r>
          </w:p>
        </w:tc>
        <w:tc>
          <w:tcPr>
            <w:tcW w:w="2409" w:type="dxa"/>
            <w:tcBorders>
              <w:top w:val="single" w:sz="6" w:space="0" w:color="auto"/>
              <w:left w:val="single" w:sz="6" w:space="0" w:color="auto"/>
              <w:bottom w:val="single" w:sz="6" w:space="0" w:color="auto"/>
              <w:right w:val="single" w:sz="6" w:space="0" w:color="auto"/>
            </w:tcBorders>
          </w:tcPr>
          <w:p w:rsidR="002A7BDB" w:rsidRPr="003E1C31" w:rsidRDefault="002A7BDB" w:rsidP="007877CA">
            <w:pPr>
              <w:pStyle w:val="Style139"/>
              <w:widowControl/>
              <w:jc w:val="center"/>
            </w:pPr>
            <w:r>
              <w:t>50</w:t>
            </w:r>
          </w:p>
        </w:tc>
        <w:tc>
          <w:tcPr>
            <w:tcW w:w="2268" w:type="dxa"/>
            <w:tcBorders>
              <w:top w:val="single" w:sz="6" w:space="0" w:color="auto"/>
              <w:left w:val="single" w:sz="6" w:space="0" w:color="auto"/>
              <w:bottom w:val="single" w:sz="6" w:space="0" w:color="auto"/>
              <w:right w:val="single" w:sz="6" w:space="0" w:color="auto"/>
            </w:tcBorders>
          </w:tcPr>
          <w:p w:rsidR="002A7BDB" w:rsidRDefault="007877CA" w:rsidP="005132CE">
            <w:pPr>
              <w:pStyle w:val="Style139"/>
              <w:widowControl/>
              <w:jc w:val="center"/>
            </w:pPr>
            <w:r>
              <w:t>50</w:t>
            </w:r>
          </w:p>
        </w:tc>
      </w:tr>
      <w:tr w:rsidR="002A7BDB" w:rsidRPr="003E1C31" w:rsidTr="007877CA">
        <w:trPr>
          <w:trHeight w:val="268"/>
          <w:jc w:val="center"/>
        </w:trPr>
        <w:tc>
          <w:tcPr>
            <w:tcW w:w="2827" w:type="dxa"/>
            <w:tcBorders>
              <w:top w:val="single" w:sz="6" w:space="0" w:color="auto"/>
              <w:left w:val="single" w:sz="6" w:space="0" w:color="auto"/>
              <w:bottom w:val="single" w:sz="6" w:space="0" w:color="auto"/>
              <w:right w:val="single" w:sz="6" w:space="0" w:color="auto"/>
            </w:tcBorders>
          </w:tcPr>
          <w:p w:rsidR="002A7BDB" w:rsidRPr="003E1C31" w:rsidRDefault="002A7BDB" w:rsidP="005132CE">
            <w:pPr>
              <w:pStyle w:val="Style67"/>
              <w:widowControl/>
              <w:ind w:firstLine="102"/>
              <w:rPr>
                <w:rStyle w:val="FontStyle695"/>
                <w:sz w:val="24"/>
                <w:szCs w:val="24"/>
              </w:rPr>
            </w:pPr>
            <w:r w:rsidRPr="003E1C31">
              <w:rPr>
                <w:rStyle w:val="FontStyle695"/>
                <w:sz w:val="24"/>
                <w:szCs w:val="24"/>
              </w:rPr>
              <w:t>Лекции</w:t>
            </w:r>
          </w:p>
        </w:tc>
        <w:tc>
          <w:tcPr>
            <w:tcW w:w="2694" w:type="dxa"/>
            <w:tcBorders>
              <w:top w:val="single" w:sz="6" w:space="0" w:color="auto"/>
              <w:left w:val="single" w:sz="6" w:space="0" w:color="auto"/>
              <w:bottom w:val="single" w:sz="6" w:space="0" w:color="auto"/>
              <w:right w:val="single" w:sz="6" w:space="0" w:color="auto"/>
            </w:tcBorders>
          </w:tcPr>
          <w:p w:rsidR="002A7BDB" w:rsidRPr="00664E20" w:rsidRDefault="007877CA" w:rsidP="007877CA">
            <w:pPr>
              <w:pStyle w:val="Style139"/>
              <w:widowControl/>
              <w:jc w:val="center"/>
            </w:pPr>
            <w:r>
              <w:t>32</w:t>
            </w:r>
          </w:p>
        </w:tc>
        <w:tc>
          <w:tcPr>
            <w:tcW w:w="2409" w:type="dxa"/>
            <w:tcBorders>
              <w:top w:val="single" w:sz="6" w:space="0" w:color="auto"/>
              <w:left w:val="single" w:sz="6" w:space="0" w:color="auto"/>
              <w:bottom w:val="single" w:sz="6" w:space="0" w:color="auto"/>
              <w:right w:val="single" w:sz="6" w:space="0" w:color="auto"/>
            </w:tcBorders>
          </w:tcPr>
          <w:p w:rsidR="002A7BDB" w:rsidRPr="00664E20" w:rsidRDefault="002A7BDB" w:rsidP="007877CA">
            <w:pPr>
              <w:pStyle w:val="Style139"/>
              <w:widowControl/>
              <w:jc w:val="center"/>
            </w:pPr>
            <w:r>
              <w:t>16</w:t>
            </w:r>
          </w:p>
        </w:tc>
        <w:tc>
          <w:tcPr>
            <w:tcW w:w="2268" w:type="dxa"/>
            <w:tcBorders>
              <w:top w:val="single" w:sz="6" w:space="0" w:color="auto"/>
              <w:left w:val="single" w:sz="6" w:space="0" w:color="auto"/>
              <w:bottom w:val="single" w:sz="6" w:space="0" w:color="auto"/>
              <w:right w:val="single" w:sz="6" w:space="0" w:color="auto"/>
            </w:tcBorders>
          </w:tcPr>
          <w:p w:rsidR="002A7BDB" w:rsidRDefault="007877CA" w:rsidP="005132CE">
            <w:pPr>
              <w:pStyle w:val="Style139"/>
              <w:widowControl/>
              <w:jc w:val="center"/>
            </w:pPr>
            <w:r>
              <w:t>16</w:t>
            </w:r>
          </w:p>
        </w:tc>
      </w:tr>
      <w:tr w:rsidR="002A7BDB" w:rsidRPr="003E1C31" w:rsidTr="007877CA">
        <w:trPr>
          <w:trHeight w:val="259"/>
          <w:jc w:val="center"/>
        </w:trPr>
        <w:tc>
          <w:tcPr>
            <w:tcW w:w="2827" w:type="dxa"/>
            <w:tcBorders>
              <w:top w:val="single" w:sz="6" w:space="0" w:color="auto"/>
              <w:left w:val="single" w:sz="6" w:space="0" w:color="auto"/>
              <w:bottom w:val="single" w:sz="6" w:space="0" w:color="auto"/>
              <w:right w:val="single" w:sz="6" w:space="0" w:color="auto"/>
            </w:tcBorders>
          </w:tcPr>
          <w:p w:rsidR="002A7BDB" w:rsidRPr="003E1C31" w:rsidRDefault="002A7BDB" w:rsidP="005132CE">
            <w:pPr>
              <w:pStyle w:val="Style67"/>
              <w:widowControl/>
              <w:ind w:firstLine="102"/>
              <w:rPr>
                <w:rStyle w:val="FontStyle695"/>
                <w:sz w:val="24"/>
                <w:szCs w:val="24"/>
              </w:rPr>
            </w:pPr>
            <w:r>
              <w:rPr>
                <w:rStyle w:val="FontStyle695"/>
                <w:sz w:val="24"/>
                <w:szCs w:val="24"/>
              </w:rPr>
              <w:t>С</w:t>
            </w:r>
            <w:r w:rsidRPr="003E1C31">
              <w:rPr>
                <w:rStyle w:val="FontStyle695"/>
                <w:sz w:val="24"/>
                <w:szCs w:val="24"/>
              </w:rPr>
              <w:t>еминар</w:t>
            </w:r>
            <w:r>
              <w:rPr>
                <w:rStyle w:val="FontStyle695"/>
                <w:sz w:val="24"/>
                <w:szCs w:val="24"/>
              </w:rPr>
              <w:t>ы, практические</w:t>
            </w:r>
            <w:r w:rsidRPr="003E1C31">
              <w:rPr>
                <w:rStyle w:val="FontStyle695"/>
                <w:sz w:val="24"/>
                <w:szCs w:val="24"/>
              </w:rPr>
              <w:t xml:space="preserve"> занятия</w:t>
            </w:r>
          </w:p>
        </w:tc>
        <w:tc>
          <w:tcPr>
            <w:tcW w:w="2694" w:type="dxa"/>
            <w:tcBorders>
              <w:top w:val="single" w:sz="6" w:space="0" w:color="auto"/>
              <w:left w:val="single" w:sz="6" w:space="0" w:color="auto"/>
              <w:bottom w:val="single" w:sz="6" w:space="0" w:color="auto"/>
              <w:right w:val="single" w:sz="6" w:space="0" w:color="auto"/>
            </w:tcBorders>
          </w:tcPr>
          <w:p w:rsidR="002A7BDB" w:rsidRPr="003E1C31" w:rsidRDefault="00B428C0" w:rsidP="005132CE">
            <w:pPr>
              <w:pStyle w:val="Style139"/>
              <w:widowControl/>
              <w:jc w:val="center"/>
            </w:pPr>
            <w:r>
              <w:t>68</w:t>
            </w:r>
          </w:p>
        </w:tc>
        <w:tc>
          <w:tcPr>
            <w:tcW w:w="2409" w:type="dxa"/>
            <w:tcBorders>
              <w:top w:val="single" w:sz="6" w:space="0" w:color="auto"/>
              <w:left w:val="single" w:sz="6" w:space="0" w:color="auto"/>
              <w:bottom w:val="single" w:sz="6" w:space="0" w:color="auto"/>
              <w:right w:val="single" w:sz="6" w:space="0" w:color="auto"/>
            </w:tcBorders>
          </w:tcPr>
          <w:p w:rsidR="002A7BDB" w:rsidRPr="003E1C31" w:rsidRDefault="00B428C0" w:rsidP="005132CE">
            <w:pPr>
              <w:pStyle w:val="Style139"/>
              <w:widowControl/>
              <w:jc w:val="center"/>
            </w:pPr>
            <w:r>
              <w:t>34</w:t>
            </w:r>
          </w:p>
        </w:tc>
        <w:tc>
          <w:tcPr>
            <w:tcW w:w="2268" w:type="dxa"/>
            <w:tcBorders>
              <w:top w:val="single" w:sz="6" w:space="0" w:color="auto"/>
              <w:left w:val="single" w:sz="6" w:space="0" w:color="auto"/>
              <w:bottom w:val="single" w:sz="6" w:space="0" w:color="auto"/>
              <w:right w:val="single" w:sz="6" w:space="0" w:color="auto"/>
            </w:tcBorders>
          </w:tcPr>
          <w:p w:rsidR="002A7BDB" w:rsidRDefault="00B428C0" w:rsidP="005132CE">
            <w:pPr>
              <w:pStyle w:val="Style139"/>
              <w:widowControl/>
              <w:jc w:val="center"/>
            </w:pPr>
            <w:r>
              <w:t>34</w:t>
            </w:r>
          </w:p>
        </w:tc>
      </w:tr>
      <w:tr w:rsidR="002A7BDB" w:rsidRPr="003E1C31" w:rsidTr="007877CA">
        <w:trPr>
          <w:trHeight w:val="264"/>
          <w:jc w:val="center"/>
        </w:trPr>
        <w:tc>
          <w:tcPr>
            <w:tcW w:w="2827" w:type="dxa"/>
            <w:tcBorders>
              <w:top w:val="single" w:sz="6" w:space="0" w:color="auto"/>
              <w:left w:val="single" w:sz="6" w:space="0" w:color="auto"/>
              <w:bottom w:val="single" w:sz="6" w:space="0" w:color="auto"/>
              <w:right w:val="single" w:sz="6" w:space="0" w:color="auto"/>
            </w:tcBorders>
          </w:tcPr>
          <w:p w:rsidR="002A7BDB" w:rsidRPr="003E1C31" w:rsidRDefault="002A7BDB" w:rsidP="005132CE">
            <w:pPr>
              <w:pStyle w:val="Style270"/>
              <w:widowControl/>
              <w:ind w:firstLine="102"/>
              <w:rPr>
                <w:rStyle w:val="FontStyle693"/>
                <w:sz w:val="24"/>
                <w:szCs w:val="24"/>
              </w:rPr>
            </w:pPr>
            <w:r w:rsidRPr="003E1C31">
              <w:rPr>
                <w:rStyle w:val="FontStyle693"/>
                <w:sz w:val="24"/>
                <w:szCs w:val="24"/>
              </w:rPr>
              <w:t>Самостоятельная работа</w:t>
            </w:r>
          </w:p>
        </w:tc>
        <w:tc>
          <w:tcPr>
            <w:tcW w:w="2694" w:type="dxa"/>
            <w:tcBorders>
              <w:top w:val="single" w:sz="6" w:space="0" w:color="auto"/>
              <w:left w:val="single" w:sz="6" w:space="0" w:color="auto"/>
              <w:bottom w:val="single" w:sz="6" w:space="0" w:color="auto"/>
              <w:right w:val="single" w:sz="6" w:space="0" w:color="auto"/>
            </w:tcBorders>
          </w:tcPr>
          <w:p w:rsidR="002A7BDB" w:rsidRPr="003E1C31" w:rsidRDefault="00B428C0" w:rsidP="005132CE">
            <w:pPr>
              <w:pStyle w:val="Style139"/>
              <w:widowControl/>
              <w:jc w:val="center"/>
            </w:pPr>
            <w:r>
              <w:t>116</w:t>
            </w:r>
          </w:p>
        </w:tc>
        <w:tc>
          <w:tcPr>
            <w:tcW w:w="2409" w:type="dxa"/>
            <w:tcBorders>
              <w:top w:val="single" w:sz="6" w:space="0" w:color="auto"/>
              <w:left w:val="single" w:sz="6" w:space="0" w:color="auto"/>
              <w:bottom w:val="single" w:sz="6" w:space="0" w:color="auto"/>
              <w:right w:val="single" w:sz="6" w:space="0" w:color="auto"/>
            </w:tcBorders>
          </w:tcPr>
          <w:p w:rsidR="002A7BDB" w:rsidRPr="003E1C31" w:rsidRDefault="00B428C0" w:rsidP="005132CE">
            <w:pPr>
              <w:pStyle w:val="Style139"/>
              <w:widowControl/>
              <w:jc w:val="center"/>
            </w:pPr>
            <w:r>
              <w:t>58</w:t>
            </w:r>
          </w:p>
        </w:tc>
        <w:tc>
          <w:tcPr>
            <w:tcW w:w="2268" w:type="dxa"/>
            <w:tcBorders>
              <w:top w:val="single" w:sz="6" w:space="0" w:color="auto"/>
              <w:left w:val="single" w:sz="6" w:space="0" w:color="auto"/>
              <w:bottom w:val="single" w:sz="6" w:space="0" w:color="auto"/>
              <w:right w:val="single" w:sz="6" w:space="0" w:color="auto"/>
            </w:tcBorders>
          </w:tcPr>
          <w:p w:rsidR="002A7BDB" w:rsidRDefault="00B428C0" w:rsidP="005132CE">
            <w:pPr>
              <w:pStyle w:val="Style139"/>
              <w:widowControl/>
              <w:jc w:val="center"/>
            </w:pPr>
            <w:r>
              <w:t>58</w:t>
            </w:r>
          </w:p>
        </w:tc>
      </w:tr>
      <w:tr w:rsidR="002A7BDB" w:rsidRPr="003E1C31" w:rsidTr="007877CA">
        <w:trPr>
          <w:trHeight w:val="268"/>
          <w:jc w:val="center"/>
        </w:trPr>
        <w:tc>
          <w:tcPr>
            <w:tcW w:w="2827" w:type="dxa"/>
            <w:tcBorders>
              <w:top w:val="single" w:sz="6" w:space="0" w:color="auto"/>
              <w:left w:val="single" w:sz="6" w:space="0" w:color="auto"/>
              <w:bottom w:val="single" w:sz="6" w:space="0" w:color="auto"/>
              <w:right w:val="single" w:sz="6" w:space="0" w:color="auto"/>
            </w:tcBorders>
          </w:tcPr>
          <w:p w:rsidR="002A7BDB" w:rsidRPr="00FD3F1C" w:rsidRDefault="002A7BDB" w:rsidP="002F4625">
            <w:pPr>
              <w:pStyle w:val="Style67"/>
              <w:widowControl/>
              <w:ind w:firstLine="102"/>
              <w:rPr>
                <w:rStyle w:val="FontStyle695"/>
                <w:i w:val="0"/>
                <w:sz w:val="24"/>
                <w:szCs w:val="24"/>
              </w:rPr>
            </w:pPr>
            <w:r>
              <w:rPr>
                <w:rStyle w:val="FontStyle695"/>
                <w:sz w:val="24"/>
                <w:szCs w:val="24"/>
              </w:rPr>
              <w:t>Вид текущего контроля</w:t>
            </w:r>
          </w:p>
        </w:tc>
        <w:tc>
          <w:tcPr>
            <w:tcW w:w="2694" w:type="dxa"/>
            <w:tcBorders>
              <w:top w:val="single" w:sz="6" w:space="0" w:color="auto"/>
              <w:left w:val="single" w:sz="6" w:space="0" w:color="auto"/>
              <w:bottom w:val="single" w:sz="6" w:space="0" w:color="auto"/>
              <w:right w:val="single" w:sz="6" w:space="0" w:color="auto"/>
            </w:tcBorders>
          </w:tcPr>
          <w:p w:rsidR="002A7BDB" w:rsidRPr="00FD3F1C" w:rsidRDefault="002A7BDB" w:rsidP="002F4625">
            <w:pPr>
              <w:pStyle w:val="Style139"/>
              <w:widowControl/>
              <w:jc w:val="center"/>
            </w:pPr>
          </w:p>
        </w:tc>
        <w:tc>
          <w:tcPr>
            <w:tcW w:w="2409" w:type="dxa"/>
            <w:tcBorders>
              <w:top w:val="single" w:sz="6" w:space="0" w:color="auto"/>
              <w:left w:val="single" w:sz="6" w:space="0" w:color="auto"/>
              <w:bottom w:val="single" w:sz="6" w:space="0" w:color="auto"/>
              <w:right w:val="single" w:sz="6" w:space="0" w:color="auto"/>
            </w:tcBorders>
          </w:tcPr>
          <w:p w:rsidR="002A7BDB" w:rsidRPr="003E1C31" w:rsidRDefault="008E3B7A" w:rsidP="008E3B7A">
            <w:pPr>
              <w:pStyle w:val="Style139"/>
              <w:widowControl/>
              <w:jc w:val="center"/>
            </w:pPr>
            <w:r>
              <w:t xml:space="preserve">контрольная работа </w:t>
            </w:r>
          </w:p>
        </w:tc>
        <w:tc>
          <w:tcPr>
            <w:tcW w:w="2268" w:type="dxa"/>
            <w:tcBorders>
              <w:top w:val="single" w:sz="6" w:space="0" w:color="auto"/>
              <w:left w:val="single" w:sz="6" w:space="0" w:color="auto"/>
              <w:bottom w:val="single" w:sz="6" w:space="0" w:color="auto"/>
              <w:right w:val="single" w:sz="6" w:space="0" w:color="auto"/>
            </w:tcBorders>
          </w:tcPr>
          <w:p w:rsidR="002A7BDB" w:rsidRDefault="008E3B7A" w:rsidP="002F4625">
            <w:pPr>
              <w:pStyle w:val="Style139"/>
              <w:widowControl/>
              <w:jc w:val="center"/>
            </w:pPr>
            <w:r>
              <w:t>контрольная работа</w:t>
            </w:r>
          </w:p>
        </w:tc>
      </w:tr>
      <w:tr w:rsidR="002A7BDB" w:rsidRPr="003E1C31" w:rsidTr="007877CA">
        <w:trPr>
          <w:trHeight w:val="290"/>
          <w:jc w:val="center"/>
        </w:trPr>
        <w:tc>
          <w:tcPr>
            <w:tcW w:w="2827" w:type="dxa"/>
            <w:tcBorders>
              <w:top w:val="single" w:sz="6" w:space="0" w:color="auto"/>
              <w:left w:val="single" w:sz="6" w:space="0" w:color="auto"/>
              <w:bottom w:val="single" w:sz="6" w:space="0" w:color="auto"/>
              <w:right w:val="single" w:sz="6" w:space="0" w:color="auto"/>
            </w:tcBorders>
          </w:tcPr>
          <w:p w:rsidR="002A7BDB" w:rsidRPr="003E1C31" w:rsidRDefault="002A7BDB" w:rsidP="002F4625">
            <w:pPr>
              <w:pStyle w:val="Style387"/>
              <w:widowControl/>
              <w:ind w:firstLine="102"/>
              <w:rPr>
                <w:rStyle w:val="FontStyle681"/>
              </w:rPr>
            </w:pPr>
            <w:r w:rsidRPr="003E1C31">
              <w:rPr>
                <w:rStyle w:val="FontStyle681"/>
              </w:rPr>
              <w:t>Вид промежуточной аттестации</w:t>
            </w:r>
          </w:p>
        </w:tc>
        <w:tc>
          <w:tcPr>
            <w:tcW w:w="2694" w:type="dxa"/>
            <w:tcBorders>
              <w:top w:val="single" w:sz="6" w:space="0" w:color="auto"/>
              <w:left w:val="single" w:sz="6" w:space="0" w:color="auto"/>
              <w:bottom w:val="single" w:sz="6" w:space="0" w:color="auto"/>
              <w:right w:val="single" w:sz="6" w:space="0" w:color="auto"/>
            </w:tcBorders>
          </w:tcPr>
          <w:p w:rsidR="002A7BDB" w:rsidRPr="003E1C31" w:rsidRDefault="002A7BDB" w:rsidP="002F4625">
            <w:pPr>
              <w:pStyle w:val="Style139"/>
              <w:widowControl/>
              <w:jc w:val="center"/>
            </w:pPr>
          </w:p>
        </w:tc>
        <w:tc>
          <w:tcPr>
            <w:tcW w:w="2409" w:type="dxa"/>
            <w:tcBorders>
              <w:top w:val="single" w:sz="6" w:space="0" w:color="auto"/>
              <w:left w:val="single" w:sz="6" w:space="0" w:color="auto"/>
              <w:bottom w:val="single" w:sz="6" w:space="0" w:color="auto"/>
              <w:right w:val="single" w:sz="6" w:space="0" w:color="auto"/>
            </w:tcBorders>
          </w:tcPr>
          <w:p w:rsidR="002A7BDB" w:rsidRPr="003E1C31" w:rsidRDefault="00151ED0" w:rsidP="008E3B7A">
            <w:pPr>
              <w:pStyle w:val="Style139"/>
              <w:widowControl/>
              <w:jc w:val="center"/>
            </w:pPr>
            <w:r>
              <w:t>зачет</w:t>
            </w:r>
            <w:r w:rsidR="002A7BDB">
              <w:t xml:space="preserve"> </w:t>
            </w:r>
          </w:p>
        </w:tc>
        <w:tc>
          <w:tcPr>
            <w:tcW w:w="2268" w:type="dxa"/>
            <w:tcBorders>
              <w:top w:val="single" w:sz="6" w:space="0" w:color="auto"/>
              <w:left w:val="single" w:sz="6" w:space="0" w:color="auto"/>
              <w:bottom w:val="single" w:sz="6" w:space="0" w:color="auto"/>
              <w:right w:val="single" w:sz="6" w:space="0" w:color="auto"/>
            </w:tcBorders>
          </w:tcPr>
          <w:p w:rsidR="002A7BDB" w:rsidRDefault="008E3B7A" w:rsidP="002F4625">
            <w:pPr>
              <w:pStyle w:val="Style139"/>
              <w:widowControl/>
              <w:jc w:val="center"/>
            </w:pPr>
            <w:r>
              <w:t>экзамен</w:t>
            </w:r>
          </w:p>
        </w:tc>
      </w:tr>
    </w:tbl>
    <w:p w:rsidR="006C10B6" w:rsidRDefault="006C10B6" w:rsidP="00305277">
      <w:pPr>
        <w:pStyle w:val="a5"/>
        <w:jc w:val="both"/>
        <w:rPr>
          <w:snapToGrid w:val="0"/>
          <w:sz w:val="28"/>
          <w:szCs w:val="28"/>
        </w:rPr>
      </w:pPr>
    </w:p>
    <w:bookmarkStart w:id="12" w:name="_Toc517100029" w:displacedByCustomXml="next"/>
    <w:bookmarkStart w:id="13" w:name="_Toc517078006" w:displacedByCustomXml="next"/>
    <w:bookmarkStart w:id="14" w:name="_Toc392184069" w:displacedByCustomXml="next"/>
    <w:sdt>
      <w:sdtPr>
        <w:id w:val="1760101205"/>
        <w:lock w:val="sdtContentLocked"/>
        <w:placeholder>
          <w:docPart w:val="DefaultPlaceholder_1082065158"/>
        </w:placeholder>
        <w:group/>
      </w:sdtPr>
      <w:sdtEndPr/>
      <w:sdtContent>
        <w:p w:rsidR="009C620E" w:rsidRPr="009C620E" w:rsidRDefault="009C620E" w:rsidP="009C620E">
          <w:pPr>
            <w:pStyle w:val="1"/>
            <w:tabs>
              <w:tab w:val="clear" w:pos="365"/>
            </w:tabs>
            <w:spacing w:line="240" w:lineRule="auto"/>
            <w:ind w:left="426" w:hanging="426"/>
            <w:jc w:val="both"/>
          </w:pPr>
          <w:r>
            <w:t>3</w:t>
          </w:r>
          <w:r w:rsidRPr="009C620E">
            <w:t>. Учебно-тематический план</w:t>
          </w:r>
        </w:p>
        <w:bookmarkEnd w:id="12" w:displacedByCustomXml="next"/>
        <w:bookmarkEnd w:id="13" w:displacedByCustomXml="next"/>
        <w:bookmarkEnd w:id="14" w:displacedByCustomXml="next"/>
      </w:sdtContent>
    </w:sdt>
    <w:p w:rsidR="004B1C66" w:rsidRPr="004B1C66" w:rsidRDefault="004B1C66" w:rsidP="001362F9">
      <w:pPr>
        <w:suppressAutoHyphens/>
        <w:spacing w:line="360" w:lineRule="auto"/>
        <w:jc w:val="center"/>
        <w:rPr>
          <w:b/>
          <w:i/>
          <w:sz w:val="20"/>
          <w:szCs w:val="20"/>
        </w:rPr>
      </w:pPr>
    </w:p>
    <w:p w:rsidR="001362F9" w:rsidRDefault="001362F9" w:rsidP="001362F9">
      <w:pPr>
        <w:suppressAutoHyphens/>
        <w:spacing w:line="360" w:lineRule="auto"/>
        <w:jc w:val="center"/>
        <w:rPr>
          <w:b/>
          <w:i/>
          <w:sz w:val="32"/>
          <w:szCs w:val="32"/>
        </w:rPr>
      </w:pPr>
      <w:r>
        <w:rPr>
          <w:b/>
          <w:i/>
          <w:sz w:val="32"/>
          <w:szCs w:val="32"/>
        </w:rPr>
        <w:t>Очная форма обучения</w:t>
      </w:r>
    </w:p>
    <w:p w:rsidR="001362F9" w:rsidRDefault="006E1608" w:rsidP="001362F9">
      <w:pPr>
        <w:pStyle w:val="a5"/>
        <w:ind w:firstLine="709"/>
        <w:jc w:val="right"/>
        <w:rPr>
          <w:snapToGrid w:val="0"/>
          <w:sz w:val="28"/>
          <w:szCs w:val="28"/>
        </w:rPr>
      </w:pPr>
      <w:r>
        <w:rPr>
          <w:snapToGrid w:val="0"/>
          <w:sz w:val="28"/>
          <w:szCs w:val="28"/>
        </w:rPr>
        <w:t>Таблица 2</w:t>
      </w:r>
    </w:p>
    <w:tbl>
      <w:tblPr>
        <w:tblW w:w="515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
        <w:gridCol w:w="1718"/>
        <w:gridCol w:w="657"/>
        <w:gridCol w:w="770"/>
        <w:gridCol w:w="498"/>
        <w:gridCol w:w="1233"/>
        <w:gridCol w:w="1362"/>
        <w:gridCol w:w="1624"/>
        <w:gridCol w:w="1545"/>
      </w:tblGrid>
      <w:tr w:rsidR="00CA6646" w:rsidTr="00CA6646">
        <w:tc>
          <w:tcPr>
            <w:tcW w:w="267" w:type="pct"/>
            <w:vMerge w:val="restart"/>
            <w:tcBorders>
              <w:top w:val="single" w:sz="4" w:space="0" w:color="auto"/>
              <w:left w:val="single" w:sz="4" w:space="0" w:color="auto"/>
              <w:bottom w:val="single" w:sz="4" w:space="0" w:color="auto"/>
              <w:right w:val="single" w:sz="4" w:space="0" w:color="auto"/>
            </w:tcBorders>
            <w:hideMark/>
          </w:tcPr>
          <w:p w:rsidR="00CA6646" w:rsidRDefault="00CA6646">
            <w:pPr>
              <w:suppressAutoHyphens/>
              <w:spacing w:line="276" w:lineRule="auto"/>
              <w:jc w:val="center"/>
              <w:rPr>
                <w:color w:val="000000"/>
                <w:lang w:eastAsia="en-US"/>
              </w:rPr>
            </w:pPr>
            <w:r>
              <w:rPr>
                <w:color w:val="000000"/>
                <w:lang w:eastAsia="en-US"/>
              </w:rPr>
              <w:t>№</w:t>
            </w:r>
          </w:p>
          <w:p w:rsidR="00CA6646" w:rsidRDefault="00CA6646">
            <w:pPr>
              <w:suppressAutoHyphens/>
              <w:spacing w:line="276" w:lineRule="auto"/>
              <w:jc w:val="center"/>
              <w:rPr>
                <w:color w:val="000000"/>
                <w:lang w:eastAsia="en-US"/>
              </w:rPr>
            </w:pPr>
            <w:r>
              <w:rPr>
                <w:color w:val="000000"/>
                <w:lang w:eastAsia="en-US"/>
              </w:rPr>
              <w:t>п/п</w:t>
            </w:r>
          </w:p>
        </w:tc>
        <w:tc>
          <w:tcPr>
            <w:tcW w:w="760" w:type="pct"/>
            <w:vMerge w:val="restart"/>
            <w:tcBorders>
              <w:top w:val="single" w:sz="4" w:space="0" w:color="auto"/>
              <w:left w:val="single" w:sz="4" w:space="0" w:color="auto"/>
              <w:bottom w:val="single" w:sz="4" w:space="0" w:color="auto"/>
              <w:right w:val="single" w:sz="4" w:space="0" w:color="auto"/>
            </w:tcBorders>
          </w:tcPr>
          <w:p w:rsidR="00CA6646" w:rsidRDefault="00CA6646">
            <w:pPr>
              <w:suppressAutoHyphens/>
              <w:spacing w:line="276" w:lineRule="auto"/>
              <w:jc w:val="center"/>
              <w:rPr>
                <w:color w:val="000000"/>
                <w:lang w:eastAsia="en-US"/>
              </w:rPr>
            </w:pPr>
          </w:p>
          <w:p w:rsidR="00CA6646" w:rsidRDefault="00CA6646">
            <w:pPr>
              <w:suppressAutoHyphens/>
              <w:spacing w:line="276" w:lineRule="auto"/>
              <w:jc w:val="center"/>
              <w:rPr>
                <w:b/>
                <w:color w:val="000000"/>
                <w:lang w:eastAsia="en-US"/>
              </w:rPr>
            </w:pPr>
            <w:r>
              <w:rPr>
                <w:b/>
                <w:color w:val="000000"/>
                <w:lang w:eastAsia="en-US"/>
              </w:rPr>
              <w:t>Наименование тем (разделов) дисциплины</w:t>
            </w:r>
          </w:p>
        </w:tc>
        <w:tc>
          <w:tcPr>
            <w:tcW w:w="3310" w:type="pct"/>
            <w:gridSpan w:val="6"/>
            <w:tcBorders>
              <w:top w:val="single" w:sz="4" w:space="0" w:color="auto"/>
              <w:left w:val="single" w:sz="4" w:space="0" w:color="auto"/>
              <w:bottom w:val="single" w:sz="4" w:space="0" w:color="auto"/>
              <w:right w:val="single" w:sz="4" w:space="0" w:color="auto"/>
            </w:tcBorders>
            <w:hideMark/>
          </w:tcPr>
          <w:p w:rsidR="00CA6646" w:rsidRDefault="00CA6646">
            <w:pPr>
              <w:suppressAutoHyphens/>
              <w:spacing w:line="276" w:lineRule="auto"/>
              <w:jc w:val="center"/>
              <w:rPr>
                <w:b/>
                <w:color w:val="000000"/>
                <w:lang w:eastAsia="en-US"/>
              </w:rPr>
            </w:pPr>
            <w:r>
              <w:rPr>
                <w:b/>
                <w:color w:val="000000"/>
                <w:lang w:eastAsia="en-US"/>
              </w:rPr>
              <w:t>Трудоёмкость в часах</w:t>
            </w:r>
          </w:p>
        </w:tc>
        <w:tc>
          <w:tcPr>
            <w:tcW w:w="663" w:type="pct"/>
            <w:vMerge w:val="restart"/>
            <w:tcBorders>
              <w:top w:val="single" w:sz="4" w:space="0" w:color="auto"/>
              <w:left w:val="single" w:sz="4" w:space="0" w:color="auto"/>
              <w:bottom w:val="single" w:sz="4" w:space="0" w:color="auto"/>
              <w:right w:val="single" w:sz="4" w:space="0" w:color="auto"/>
            </w:tcBorders>
            <w:hideMark/>
          </w:tcPr>
          <w:p w:rsidR="00CA6646" w:rsidRDefault="00CA6646">
            <w:pPr>
              <w:suppressAutoHyphens/>
              <w:spacing w:line="276" w:lineRule="auto"/>
              <w:jc w:val="center"/>
              <w:rPr>
                <w:b/>
                <w:color w:val="000000"/>
                <w:lang w:eastAsia="en-US"/>
              </w:rPr>
            </w:pPr>
            <w:r>
              <w:rPr>
                <w:b/>
                <w:color w:val="000000"/>
                <w:lang w:eastAsia="en-US"/>
              </w:rPr>
              <w:t>Формы текущего контроля успеваемости</w:t>
            </w:r>
          </w:p>
        </w:tc>
      </w:tr>
      <w:tr w:rsidR="00CA6646" w:rsidTr="00CA6646">
        <w:tc>
          <w:tcPr>
            <w:tcW w:w="0" w:type="auto"/>
            <w:vMerge/>
            <w:tcBorders>
              <w:top w:val="single" w:sz="4" w:space="0" w:color="auto"/>
              <w:left w:val="single" w:sz="4" w:space="0" w:color="auto"/>
              <w:bottom w:val="single" w:sz="4" w:space="0" w:color="auto"/>
              <w:right w:val="single" w:sz="4" w:space="0" w:color="auto"/>
            </w:tcBorders>
            <w:vAlign w:val="center"/>
            <w:hideMark/>
          </w:tcPr>
          <w:p w:rsidR="00CA6646" w:rsidRDefault="00CA6646">
            <w:pPr>
              <w:spacing w:line="276" w:lineRule="auto"/>
              <w:rPr>
                <w:color w:val="00000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6646" w:rsidRDefault="00CA6646">
            <w:pPr>
              <w:spacing w:line="276" w:lineRule="auto"/>
              <w:rPr>
                <w:b/>
                <w:color w:val="000000"/>
                <w:lang w:eastAsia="en-US"/>
              </w:rPr>
            </w:pPr>
          </w:p>
        </w:tc>
        <w:tc>
          <w:tcPr>
            <w:tcW w:w="443" w:type="pct"/>
            <w:vMerge w:val="restart"/>
            <w:tcBorders>
              <w:top w:val="single" w:sz="4" w:space="0" w:color="auto"/>
              <w:left w:val="single" w:sz="4" w:space="0" w:color="auto"/>
              <w:bottom w:val="single" w:sz="4" w:space="0" w:color="auto"/>
              <w:right w:val="single" w:sz="4" w:space="0" w:color="auto"/>
            </w:tcBorders>
            <w:hideMark/>
          </w:tcPr>
          <w:p w:rsidR="00CA6646" w:rsidRDefault="00CA6646">
            <w:pPr>
              <w:suppressAutoHyphens/>
              <w:spacing w:line="276" w:lineRule="auto"/>
              <w:jc w:val="center"/>
              <w:rPr>
                <w:b/>
                <w:color w:val="000000"/>
                <w:lang w:eastAsia="en-US"/>
              </w:rPr>
            </w:pPr>
            <w:r>
              <w:rPr>
                <w:b/>
                <w:color w:val="000000"/>
                <w:lang w:eastAsia="en-US"/>
              </w:rPr>
              <w:t xml:space="preserve">Всего </w:t>
            </w:r>
          </w:p>
        </w:tc>
        <w:tc>
          <w:tcPr>
            <w:tcW w:w="2175" w:type="pct"/>
            <w:gridSpan w:val="4"/>
            <w:tcBorders>
              <w:top w:val="single" w:sz="4" w:space="0" w:color="auto"/>
              <w:left w:val="single" w:sz="4" w:space="0" w:color="auto"/>
              <w:bottom w:val="single" w:sz="4" w:space="0" w:color="auto"/>
              <w:right w:val="single" w:sz="4" w:space="0" w:color="auto"/>
            </w:tcBorders>
            <w:hideMark/>
          </w:tcPr>
          <w:p w:rsidR="00CA6646" w:rsidRDefault="00CA6646">
            <w:pPr>
              <w:suppressAutoHyphens/>
              <w:spacing w:line="276" w:lineRule="auto"/>
              <w:jc w:val="center"/>
              <w:rPr>
                <w:b/>
                <w:color w:val="000000"/>
                <w:lang w:eastAsia="en-US"/>
              </w:rPr>
            </w:pPr>
            <w:r>
              <w:rPr>
                <w:b/>
                <w:color w:val="000000"/>
                <w:lang w:eastAsia="en-US"/>
              </w:rPr>
              <w:t>Аудиторная работа</w:t>
            </w:r>
          </w:p>
        </w:tc>
        <w:tc>
          <w:tcPr>
            <w:tcW w:w="692" w:type="pct"/>
            <w:vMerge w:val="restart"/>
            <w:tcBorders>
              <w:top w:val="single" w:sz="4" w:space="0" w:color="auto"/>
              <w:left w:val="single" w:sz="4" w:space="0" w:color="auto"/>
              <w:bottom w:val="single" w:sz="4" w:space="0" w:color="auto"/>
              <w:right w:val="single" w:sz="4" w:space="0" w:color="auto"/>
            </w:tcBorders>
            <w:hideMark/>
          </w:tcPr>
          <w:p w:rsidR="00CA6646" w:rsidRDefault="00CA6646">
            <w:pPr>
              <w:suppressAutoHyphens/>
              <w:spacing w:line="276" w:lineRule="auto"/>
              <w:jc w:val="center"/>
              <w:rPr>
                <w:b/>
                <w:color w:val="000000"/>
                <w:lang w:eastAsia="en-US"/>
              </w:rPr>
            </w:pPr>
            <w:r>
              <w:rPr>
                <w:b/>
                <w:color w:val="000000"/>
                <w:lang w:eastAsia="en-US"/>
              </w:rPr>
              <w:t>Самостоятельная работа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6646" w:rsidRDefault="00CA6646">
            <w:pPr>
              <w:spacing w:line="276" w:lineRule="auto"/>
              <w:rPr>
                <w:b/>
                <w:color w:val="000000"/>
                <w:lang w:eastAsia="en-US"/>
              </w:rPr>
            </w:pPr>
          </w:p>
        </w:tc>
      </w:tr>
      <w:tr w:rsidR="00CA6646" w:rsidTr="00CA6646">
        <w:trPr>
          <w:trHeight w:val="463"/>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6646" w:rsidRDefault="00CA6646">
            <w:pPr>
              <w:spacing w:line="276" w:lineRule="auto"/>
              <w:rPr>
                <w:color w:val="00000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6646" w:rsidRDefault="00CA6646">
            <w:pPr>
              <w:spacing w:line="276" w:lineRule="auto"/>
              <w:rPr>
                <w:b/>
                <w:color w:val="00000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6646" w:rsidRDefault="00CA6646">
            <w:pPr>
              <w:spacing w:line="276" w:lineRule="auto"/>
              <w:rPr>
                <w:b/>
                <w:color w:val="000000"/>
                <w:lang w:eastAsia="en-US"/>
              </w:rPr>
            </w:pPr>
          </w:p>
        </w:tc>
        <w:tc>
          <w:tcPr>
            <w:tcW w:w="509" w:type="pct"/>
            <w:tcBorders>
              <w:top w:val="single" w:sz="4" w:space="0" w:color="auto"/>
              <w:left w:val="single" w:sz="4" w:space="0" w:color="auto"/>
              <w:bottom w:val="single" w:sz="4" w:space="0" w:color="auto"/>
              <w:right w:val="single" w:sz="4" w:space="0" w:color="auto"/>
            </w:tcBorders>
            <w:hideMark/>
          </w:tcPr>
          <w:p w:rsidR="00CA6646" w:rsidRDefault="00CA6646">
            <w:pPr>
              <w:suppressAutoHyphens/>
              <w:spacing w:line="276" w:lineRule="auto"/>
              <w:jc w:val="center"/>
              <w:rPr>
                <w:color w:val="000000"/>
                <w:lang w:eastAsia="en-US"/>
              </w:rPr>
            </w:pPr>
            <w:r>
              <w:rPr>
                <w:color w:val="000000"/>
                <w:lang w:eastAsia="en-US"/>
              </w:rPr>
              <w:t>Общая, в т.ч.:</w:t>
            </w:r>
          </w:p>
        </w:tc>
        <w:tc>
          <w:tcPr>
            <w:tcW w:w="373" w:type="pct"/>
            <w:tcBorders>
              <w:top w:val="single" w:sz="4" w:space="0" w:color="auto"/>
              <w:left w:val="single" w:sz="4" w:space="0" w:color="auto"/>
              <w:bottom w:val="single" w:sz="4" w:space="0" w:color="auto"/>
              <w:right w:val="single" w:sz="4" w:space="0" w:color="auto"/>
            </w:tcBorders>
            <w:hideMark/>
          </w:tcPr>
          <w:p w:rsidR="00CA6646" w:rsidRDefault="00CA6646">
            <w:pPr>
              <w:suppressAutoHyphens/>
              <w:spacing w:line="276" w:lineRule="auto"/>
              <w:jc w:val="center"/>
              <w:rPr>
                <w:color w:val="000000"/>
                <w:lang w:eastAsia="en-US"/>
              </w:rPr>
            </w:pPr>
            <w:r>
              <w:rPr>
                <w:color w:val="000000"/>
                <w:lang w:eastAsia="en-US"/>
              </w:rPr>
              <w:t>Лек</w:t>
            </w:r>
          </w:p>
          <w:p w:rsidR="00CA6646" w:rsidRDefault="00CA6646">
            <w:pPr>
              <w:suppressAutoHyphens/>
              <w:spacing w:line="276" w:lineRule="auto"/>
              <w:jc w:val="center"/>
              <w:rPr>
                <w:color w:val="000000"/>
                <w:lang w:eastAsia="en-US"/>
              </w:rPr>
            </w:pPr>
            <w:r>
              <w:rPr>
                <w:color w:val="000000"/>
                <w:lang w:eastAsia="en-US"/>
              </w:rPr>
              <w:t>ции</w:t>
            </w:r>
          </w:p>
        </w:tc>
        <w:tc>
          <w:tcPr>
            <w:tcW w:w="647" w:type="pct"/>
            <w:tcBorders>
              <w:top w:val="single" w:sz="4" w:space="0" w:color="auto"/>
              <w:left w:val="single" w:sz="4" w:space="0" w:color="auto"/>
              <w:bottom w:val="single" w:sz="4" w:space="0" w:color="auto"/>
              <w:right w:val="single" w:sz="4" w:space="0" w:color="auto"/>
            </w:tcBorders>
            <w:hideMark/>
          </w:tcPr>
          <w:p w:rsidR="00CA6646" w:rsidRDefault="00CA6646">
            <w:pPr>
              <w:suppressAutoHyphens/>
              <w:spacing w:line="276" w:lineRule="auto"/>
              <w:jc w:val="center"/>
              <w:rPr>
                <w:color w:val="000000"/>
                <w:lang w:eastAsia="en-US"/>
              </w:rPr>
            </w:pPr>
            <w:r>
              <w:rPr>
                <w:color w:val="000000"/>
                <w:lang w:eastAsia="en-US"/>
              </w:rPr>
              <w:t>Семинары, практические занятия</w:t>
            </w:r>
          </w:p>
        </w:tc>
        <w:tc>
          <w:tcPr>
            <w:tcW w:w="646" w:type="pct"/>
            <w:tcBorders>
              <w:top w:val="single" w:sz="4" w:space="0" w:color="auto"/>
              <w:left w:val="single" w:sz="4" w:space="0" w:color="auto"/>
              <w:bottom w:val="single" w:sz="4" w:space="0" w:color="auto"/>
              <w:right w:val="single" w:sz="4" w:space="0" w:color="auto"/>
            </w:tcBorders>
            <w:hideMark/>
          </w:tcPr>
          <w:p w:rsidR="00CA6646" w:rsidRDefault="00CA6646">
            <w:pPr>
              <w:suppressAutoHyphens/>
              <w:spacing w:line="276" w:lineRule="auto"/>
              <w:jc w:val="center"/>
              <w:rPr>
                <w:color w:val="000000"/>
                <w:lang w:eastAsia="en-US"/>
              </w:rPr>
            </w:pPr>
            <w:r>
              <w:rPr>
                <w:color w:val="000000"/>
                <w:lang w:eastAsia="en-US"/>
              </w:rPr>
              <w:t>Занятия в интерактивных формах</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6646" w:rsidRDefault="00CA6646">
            <w:pPr>
              <w:spacing w:line="276" w:lineRule="auto"/>
              <w:rPr>
                <w:b/>
                <w:color w:val="00000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6646" w:rsidRDefault="00CA6646">
            <w:pPr>
              <w:spacing w:line="276" w:lineRule="auto"/>
              <w:rPr>
                <w:b/>
                <w:color w:val="000000"/>
                <w:lang w:eastAsia="en-US"/>
              </w:rPr>
            </w:pPr>
          </w:p>
        </w:tc>
      </w:tr>
      <w:tr w:rsidR="00CA6646" w:rsidTr="00CA6646">
        <w:trPr>
          <w:trHeight w:val="463"/>
        </w:trPr>
        <w:tc>
          <w:tcPr>
            <w:tcW w:w="5000" w:type="pct"/>
            <w:gridSpan w:val="9"/>
            <w:tcBorders>
              <w:top w:val="single" w:sz="4" w:space="0" w:color="auto"/>
              <w:left w:val="single" w:sz="4" w:space="0" w:color="auto"/>
              <w:bottom w:val="single" w:sz="4" w:space="0" w:color="auto"/>
              <w:right w:val="single" w:sz="4" w:space="0" w:color="auto"/>
            </w:tcBorders>
            <w:hideMark/>
          </w:tcPr>
          <w:p w:rsidR="00CA6646" w:rsidRDefault="00CA6646">
            <w:pPr>
              <w:suppressAutoHyphens/>
              <w:spacing w:line="276" w:lineRule="auto"/>
              <w:jc w:val="center"/>
              <w:rPr>
                <w:b/>
                <w:i/>
                <w:color w:val="000000"/>
                <w:lang w:eastAsia="en-US"/>
              </w:rPr>
            </w:pPr>
            <w:r>
              <w:rPr>
                <w:b/>
                <w:i/>
                <w:color w:val="000000"/>
                <w:lang w:eastAsia="en-US"/>
              </w:rPr>
              <w:lastRenderedPageBreak/>
              <w:t>Раздел 1. Математический анализ</w:t>
            </w:r>
          </w:p>
        </w:tc>
      </w:tr>
      <w:tr w:rsidR="00CA6646" w:rsidTr="00CA6646">
        <w:trPr>
          <w:trHeight w:val="862"/>
        </w:trPr>
        <w:tc>
          <w:tcPr>
            <w:tcW w:w="267" w:type="pct"/>
            <w:tcBorders>
              <w:top w:val="single" w:sz="4" w:space="0" w:color="auto"/>
              <w:left w:val="single" w:sz="4" w:space="0" w:color="auto"/>
              <w:bottom w:val="single" w:sz="4" w:space="0" w:color="auto"/>
              <w:right w:val="single" w:sz="4" w:space="0" w:color="auto"/>
            </w:tcBorders>
            <w:hideMark/>
          </w:tcPr>
          <w:p w:rsidR="00CA6646" w:rsidRDefault="00CA6646">
            <w:pPr>
              <w:suppressAutoHyphens/>
              <w:spacing w:line="276" w:lineRule="auto"/>
              <w:jc w:val="center"/>
              <w:rPr>
                <w:lang w:eastAsia="en-US"/>
              </w:rPr>
            </w:pPr>
            <w:r>
              <w:rPr>
                <w:lang w:eastAsia="en-US"/>
              </w:rPr>
              <w:t>1</w:t>
            </w:r>
          </w:p>
        </w:tc>
        <w:tc>
          <w:tcPr>
            <w:tcW w:w="760" w:type="pct"/>
            <w:tcBorders>
              <w:top w:val="single" w:sz="4" w:space="0" w:color="auto"/>
              <w:left w:val="single" w:sz="4" w:space="0" w:color="auto"/>
              <w:bottom w:val="single" w:sz="4" w:space="0" w:color="auto"/>
              <w:right w:val="single" w:sz="4" w:space="0" w:color="auto"/>
            </w:tcBorders>
            <w:hideMark/>
          </w:tcPr>
          <w:p w:rsidR="00CA6646" w:rsidRDefault="00CA6646">
            <w:pPr>
              <w:pStyle w:val="a7"/>
              <w:suppressAutoHyphens/>
              <w:adjustRightInd w:val="0"/>
              <w:spacing w:line="240" w:lineRule="auto"/>
              <w:ind w:left="0" w:firstLine="0"/>
              <w:jc w:val="left"/>
              <w:rPr>
                <w:sz w:val="24"/>
                <w:szCs w:val="24"/>
                <w:lang w:eastAsia="en-US"/>
              </w:rPr>
            </w:pPr>
            <w:r>
              <w:rPr>
                <w:sz w:val="24"/>
                <w:szCs w:val="24"/>
                <w:lang w:eastAsia="en-US"/>
              </w:rPr>
              <w:t xml:space="preserve">Числовые множества и </w:t>
            </w:r>
          </w:p>
          <w:p w:rsidR="00CA6646" w:rsidRDefault="00CA6646">
            <w:pPr>
              <w:pStyle w:val="a7"/>
              <w:suppressAutoHyphens/>
              <w:adjustRightInd w:val="0"/>
              <w:spacing w:line="240" w:lineRule="auto"/>
              <w:ind w:left="0" w:firstLine="0"/>
              <w:jc w:val="left"/>
              <w:rPr>
                <w:sz w:val="24"/>
                <w:szCs w:val="24"/>
                <w:lang w:eastAsia="en-US"/>
              </w:rPr>
            </w:pPr>
            <w:r>
              <w:rPr>
                <w:sz w:val="24"/>
                <w:szCs w:val="24"/>
                <w:lang w:eastAsia="en-US"/>
              </w:rPr>
              <w:t>функции</w:t>
            </w:r>
          </w:p>
        </w:tc>
        <w:tc>
          <w:tcPr>
            <w:tcW w:w="443" w:type="pct"/>
            <w:tcBorders>
              <w:top w:val="single" w:sz="4" w:space="0" w:color="auto"/>
              <w:left w:val="single" w:sz="4" w:space="0" w:color="auto"/>
              <w:bottom w:val="single" w:sz="4" w:space="0" w:color="auto"/>
              <w:right w:val="single" w:sz="4" w:space="0" w:color="auto"/>
            </w:tcBorders>
            <w:hideMark/>
          </w:tcPr>
          <w:p w:rsidR="00CA6646" w:rsidRDefault="00CA6646">
            <w:pPr>
              <w:spacing w:line="276" w:lineRule="auto"/>
              <w:jc w:val="center"/>
              <w:rPr>
                <w:lang w:val="en-US" w:eastAsia="en-US"/>
              </w:rPr>
            </w:pPr>
            <w:r>
              <w:rPr>
                <w:lang w:eastAsia="en-US"/>
              </w:rPr>
              <w:t>9</w:t>
            </w:r>
          </w:p>
        </w:tc>
        <w:tc>
          <w:tcPr>
            <w:tcW w:w="509" w:type="pct"/>
            <w:tcBorders>
              <w:top w:val="single" w:sz="4" w:space="0" w:color="auto"/>
              <w:left w:val="single" w:sz="4" w:space="0" w:color="auto"/>
              <w:bottom w:val="single" w:sz="4" w:space="0" w:color="auto"/>
              <w:right w:val="single" w:sz="4" w:space="0" w:color="auto"/>
            </w:tcBorders>
            <w:hideMark/>
          </w:tcPr>
          <w:p w:rsidR="00CA6646" w:rsidRDefault="00CA6646">
            <w:pPr>
              <w:suppressAutoHyphens/>
              <w:spacing w:line="276" w:lineRule="auto"/>
              <w:jc w:val="center"/>
              <w:rPr>
                <w:lang w:eastAsia="en-US"/>
              </w:rPr>
            </w:pPr>
            <w:r>
              <w:rPr>
                <w:lang w:eastAsia="en-US"/>
              </w:rPr>
              <w:t>4</w:t>
            </w:r>
          </w:p>
        </w:tc>
        <w:tc>
          <w:tcPr>
            <w:tcW w:w="373" w:type="pct"/>
            <w:tcBorders>
              <w:top w:val="single" w:sz="4" w:space="0" w:color="auto"/>
              <w:left w:val="single" w:sz="4" w:space="0" w:color="auto"/>
              <w:bottom w:val="single" w:sz="4" w:space="0" w:color="auto"/>
              <w:right w:val="single" w:sz="4" w:space="0" w:color="auto"/>
            </w:tcBorders>
            <w:hideMark/>
          </w:tcPr>
          <w:p w:rsidR="00CA6646" w:rsidRDefault="00CA6646">
            <w:pPr>
              <w:suppressAutoHyphens/>
              <w:spacing w:line="276" w:lineRule="auto"/>
              <w:jc w:val="center"/>
              <w:rPr>
                <w:lang w:val="en-US" w:eastAsia="en-US"/>
              </w:rPr>
            </w:pPr>
            <w:r>
              <w:rPr>
                <w:lang w:eastAsia="en-US"/>
              </w:rPr>
              <w:t>2</w:t>
            </w:r>
          </w:p>
        </w:tc>
        <w:tc>
          <w:tcPr>
            <w:tcW w:w="647" w:type="pct"/>
            <w:tcBorders>
              <w:top w:val="single" w:sz="4" w:space="0" w:color="auto"/>
              <w:left w:val="single" w:sz="4" w:space="0" w:color="auto"/>
              <w:bottom w:val="single" w:sz="4" w:space="0" w:color="auto"/>
              <w:right w:val="single" w:sz="4" w:space="0" w:color="auto"/>
            </w:tcBorders>
            <w:hideMark/>
          </w:tcPr>
          <w:p w:rsidR="00CA6646" w:rsidRDefault="00CA6646">
            <w:pPr>
              <w:suppressAutoHyphens/>
              <w:spacing w:line="276" w:lineRule="auto"/>
              <w:jc w:val="center"/>
              <w:rPr>
                <w:lang w:val="en-US" w:eastAsia="en-US"/>
              </w:rPr>
            </w:pPr>
            <w:r>
              <w:rPr>
                <w:lang w:eastAsia="en-US"/>
              </w:rPr>
              <w:t>2</w:t>
            </w:r>
          </w:p>
        </w:tc>
        <w:tc>
          <w:tcPr>
            <w:tcW w:w="646" w:type="pct"/>
            <w:tcBorders>
              <w:top w:val="single" w:sz="4" w:space="0" w:color="auto"/>
              <w:left w:val="single" w:sz="4" w:space="0" w:color="auto"/>
              <w:bottom w:val="single" w:sz="4" w:space="0" w:color="auto"/>
              <w:right w:val="single" w:sz="4" w:space="0" w:color="auto"/>
            </w:tcBorders>
            <w:hideMark/>
          </w:tcPr>
          <w:p w:rsidR="00CA6646" w:rsidRDefault="00CA6646">
            <w:pPr>
              <w:suppressAutoHyphens/>
              <w:spacing w:line="276" w:lineRule="auto"/>
              <w:jc w:val="center"/>
              <w:rPr>
                <w:lang w:val="en-US" w:eastAsia="en-US"/>
              </w:rPr>
            </w:pPr>
            <w:r>
              <w:rPr>
                <w:lang w:eastAsia="en-US"/>
              </w:rPr>
              <w:t>2</w:t>
            </w:r>
          </w:p>
        </w:tc>
        <w:tc>
          <w:tcPr>
            <w:tcW w:w="692" w:type="pct"/>
            <w:tcBorders>
              <w:top w:val="single" w:sz="4" w:space="0" w:color="auto"/>
              <w:left w:val="single" w:sz="4" w:space="0" w:color="auto"/>
              <w:bottom w:val="single" w:sz="4" w:space="0" w:color="auto"/>
              <w:right w:val="single" w:sz="4" w:space="0" w:color="auto"/>
            </w:tcBorders>
            <w:hideMark/>
          </w:tcPr>
          <w:p w:rsidR="00CA6646" w:rsidRDefault="00CA6646">
            <w:pPr>
              <w:suppressAutoHyphens/>
              <w:spacing w:line="276" w:lineRule="auto"/>
              <w:jc w:val="center"/>
              <w:rPr>
                <w:lang w:eastAsia="en-US"/>
              </w:rPr>
            </w:pPr>
            <w:r>
              <w:rPr>
                <w:lang w:eastAsia="en-US"/>
              </w:rPr>
              <w:t>5</w:t>
            </w:r>
          </w:p>
        </w:tc>
        <w:tc>
          <w:tcPr>
            <w:tcW w:w="663" w:type="pct"/>
            <w:vMerge w:val="restart"/>
            <w:tcBorders>
              <w:top w:val="single" w:sz="4" w:space="0" w:color="auto"/>
              <w:left w:val="single" w:sz="4" w:space="0" w:color="auto"/>
              <w:bottom w:val="single" w:sz="4" w:space="0" w:color="auto"/>
              <w:right w:val="single" w:sz="4" w:space="0" w:color="auto"/>
            </w:tcBorders>
            <w:hideMark/>
          </w:tcPr>
          <w:p w:rsidR="00CA6646" w:rsidRDefault="00CA6646">
            <w:pPr>
              <w:suppressAutoHyphens/>
              <w:spacing w:line="276" w:lineRule="auto"/>
              <w:rPr>
                <w:lang w:eastAsia="en-US"/>
              </w:rPr>
            </w:pPr>
            <w:r>
              <w:rPr>
                <w:lang w:eastAsia="en-US"/>
              </w:rPr>
              <w:t xml:space="preserve">Самостоятельные работы. Участие в решении задач на практических занятиях. Собеседования по домашним заданиям. </w:t>
            </w:r>
          </w:p>
        </w:tc>
      </w:tr>
      <w:tr w:rsidR="00CA6646" w:rsidTr="00CA6646">
        <w:tc>
          <w:tcPr>
            <w:tcW w:w="267" w:type="pct"/>
            <w:tcBorders>
              <w:top w:val="single" w:sz="4" w:space="0" w:color="auto"/>
              <w:left w:val="single" w:sz="4" w:space="0" w:color="auto"/>
              <w:bottom w:val="single" w:sz="4" w:space="0" w:color="auto"/>
              <w:right w:val="single" w:sz="4" w:space="0" w:color="auto"/>
            </w:tcBorders>
            <w:hideMark/>
          </w:tcPr>
          <w:p w:rsidR="00CA6646" w:rsidRDefault="00CA6646">
            <w:pPr>
              <w:suppressAutoHyphens/>
              <w:spacing w:line="276" w:lineRule="auto"/>
              <w:jc w:val="center"/>
              <w:rPr>
                <w:lang w:eastAsia="en-US"/>
              </w:rPr>
            </w:pPr>
            <w:r>
              <w:rPr>
                <w:lang w:eastAsia="en-US"/>
              </w:rPr>
              <w:t>2</w:t>
            </w:r>
          </w:p>
        </w:tc>
        <w:tc>
          <w:tcPr>
            <w:tcW w:w="760" w:type="pct"/>
            <w:tcBorders>
              <w:top w:val="single" w:sz="4" w:space="0" w:color="auto"/>
              <w:left w:val="single" w:sz="4" w:space="0" w:color="auto"/>
              <w:bottom w:val="single" w:sz="4" w:space="0" w:color="auto"/>
              <w:right w:val="single" w:sz="4" w:space="0" w:color="auto"/>
            </w:tcBorders>
            <w:hideMark/>
          </w:tcPr>
          <w:p w:rsidR="00CA6646" w:rsidRDefault="00CA6646">
            <w:pPr>
              <w:pStyle w:val="a7"/>
              <w:suppressAutoHyphens/>
              <w:adjustRightInd w:val="0"/>
              <w:spacing w:line="240" w:lineRule="auto"/>
              <w:ind w:left="0" w:firstLine="0"/>
              <w:jc w:val="left"/>
              <w:rPr>
                <w:sz w:val="24"/>
                <w:szCs w:val="24"/>
                <w:lang w:eastAsia="en-US"/>
              </w:rPr>
            </w:pPr>
            <w:r>
              <w:rPr>
                <w:sz w:val="24"/>
                <w:szCs w:val="24"/>
                <w:lang w:eastAsia="en-US"/>
              </w:rPr>
              <w:t xml:space="preserve">Предел и непрерывность </w:t>
            </w:r>
          </w:p>
        </w:tc>
        <w:tc>
          <w:tcPr>
            <w:tcW w:w="443" w:type="pct"/>
            <w:tcBorders>
              <w:top w:val="single" w:sz="4" w:space="0" w:color="auto"/>
              <w:left w:val="single" w:sz="4" w:space="0" w:color="auto"/>
              <w:bottom w:val="single" w:sz="4" w:space="0" w:color="auto"/>
              <w:right w:val="single" w:sz="4" w:space="0" w:color="auto"/>
            </w:tcBorders>
            <w:hideMark/>
          </w:tcPr>
          <w:p w:rsidR="00CA6646" w:rsidRDefault="00CA6646">
            <w:pPr>
              <w:spacing w:line="276" w:lineRule="auto"/>
              <w:jc w:val="center"/>
              <w:rPr>
                <w:lang w:val="en-US" w:eastAsia="en-US"/>
              </w:rPr>
            </w:pPr>
            <w:r>
              <w:rPr>
                <w:lang w:eastAsia="en-US"/>
              </w:rPr>
              <w:t>17</w:t>
            </w:r>
          </w:p>
        </w:tc>
        <w:tc>
          <w:tcPr>
            <w:tcW w:w="509" w:type="pct"/>
            <w:tcBorders>
              <w:top w:val="single" w:sz="4" w:space="0" w:color="auto"/>
              <w:left w:val="single" w:sz="4" w:space="0" w:color="auto"/>
              <w:bottom w:val="single" w:sz="4" w:space="0" w:color="auto"/>
              <w:right w:val="single" w:sz="4" w:space="0" w:color="auto"/>
            </w:tcBorders>
            <w:hideMark/>
          </w:tcPr>
          <w:p w:rsidR="00CA6646" w:rsidRDefault="00CA6646">
            <w:pPr>
              <w:suppressAutoHyphens/>
              <w:spacing w:line="276" w:lineRule="auto"/>
              <w:jc w:val="center"/>
              <w:rPr>
                <w:lang w:eastAsia="en-US"/>
              </w:rPr>
            </w:pPr>
            <w:r>
              <w:rPr>
                <w:lang w:eastAsia="en-US"/>
              </w:rPr>
              <w:t>8</w:t>
            </w:r>
          </w:p>
        </w:tc>
        <w:tc>
          <w:tcPr>
            <w:tcW w:w="373" w:type="pct"/>
            <w:tcBorders>
              <w:top w:val="single" w:sz="4" w:space="0" w:color="auto"/>
              <w:left w:val="single" w:sz="4" w:space="0" w:color="auto"/>
              <w:bottom w:val="single" w:sz="4" w:space="0" w:color="auto"/>
              <w:right w:val="single" w:sz="4" w:space="0" w:color="auto"/>
            </w:tcBorders>
            <w:hideMark/>
          </w:tcPr>
          <w:p w:rsidR="00CA6646" w:rsidRDefault="00CA6646">
            <w:pPr>
              <w:suppressAutoHyphens/>
              <w:spacing w:line="276" w:lineRule="auto"/>
              <w:jc w:val="center"/>
              <w:rPr>
                <w:lang w:eastAsia="en-US"/>
              </w:rPr>
            </w:pPr>
            <w:r>
              <w:rPr>
                <w:lang w:eastAsia="en-US"/>
              </w:rPr>
              <w:t>2</w:t>
            </w:r>
          </w:p>
        </w:tc>
        <w:tc>
          <w:tcPr>
            <w:tcW w:w="647" w:type="pct"/>
            <w:tcBorders>
              <w:top w:val="single" w:sz="4" w:space="0" w:color="auto"/>
              <w:left w:val="single" w:sz="4" w:space="0" w:color="auto"/>
              <w:bottom w:val="single" w:sz="4" w:space="0" w:color="auto"/>
              <w:right w:val="single" w:sz="4" w:space="0" w:color="auto"/>
            </w:tcBorders>
            <w:hideMark/>
          </w:tcPr>
          <w:p w:rsidR="00CA6646" w:rsidRDefault="00CA6646">
            <w:pPr>
              <w:suppressAutoHyphens/>
              <w:spacing w:line="276" w:lineRule="auto"/>
              <w:jc w:val="center"/>
              <w:rPr>
                <w:lang w:val="en-US" w:eastAsia="en-US"/>
              </w:rPr>
            </w:pPr>
            <w:r>
              <w:rPr>
                <w:lang w:eastAsia="en-US"/>
              </w:rPr>
              <w:t>6</w:t>
            </w:r>
          </w:p>
        </w:tc>
        <w:tc>
          <w:tcPr>
            <w:tcW w:w="646" w:type="pct"/>
            <w:tcBorders>
              <w:top w:val="single" w:sz="4" w:space="0" w:color="auto"/>
              <w:left w:val="single" w:sz="4" w:space="0" w:color="auto"/>
              <w:bottom w:val="single" w:sz="4" w:space="0" w:color="auto"/>
              <w:right w:val="single" w:sz="4" w:space="0" w:color="auto"/>
            </w:tcBorders>
            <w:hideMark/>
          </w:tcPr>
          <w:p w:rsidR="00CA6646" w:rsidRDefault="00CA6646">
            <w:pPr>
              <w:suppressAutoHyphens/>
              <w:spacing w:line="276" w:lineRule="auto"/>
              <w:jc w:val="center"/>
              <w:rPr>
                <w:lang w:eastAsia="en-US"/>
              </w:rPr>
            </w:pPr>
            <w:r>
              <w:rPr>
                <w:lang w:eastAsia="en-US"/>
              </w:rPr>
              <w:t>4</w:t>
            </w:r>
          </w:p>
        </w:tc>
        <w:tc>
          <w:tcPr>
            <w:tcW w:w="692" w:type="pct"/>
            <w:tcBorders>
              <w:top w:val="single" w:sz="4" w:space="0" w:color="auto"/>
              <w:left w:val="single" w:sz="4" w:space="0" w:color="auto"/>
              <w:bottom w:val="single" w:sz="4" w:space="0" w:color="auto"/>
              <w:right w:val="single" w:sz="4" w:space="0" w:color="auto"/>
            </w:tcBorders>
            <w:hideMark/>
          </w:tcPr>
          <w:p w:rsidR="00CA6646" w:rsidRDefault="00CA6646">
            <w:pPr>
              <w:suppressAutoHyphens/>
              <w:spacing w:line="276" w:lineRule="auto"/>
              <w:jc w:val="center"/>
              <w:rPr>
                <w:lang w:eastAsia="en-US"/>
              </w:rPr>
            </w:pPr>
            <w:r>
              <w:rPr>
                <w:lang w:eastAsia="en-US"/>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6646" w:rsidRDefault="00CA6646">
            <w:pPr>
              <w:spacing w:line="276" w:lineRule="auto"/>
              <w:rPr>
                <w:lang w:eastAsia="en-US"/>
              </w:rPr>
            </w:pPr>
          </w:p>
        </w:tc>
      </w:tr>
      <w:tr w:rsidR="00CA6646" w:rsidTr="00CA6646">
        <w:tc>
          <w:tcPr>
            <w:tcW w:w="267" w:type="pct"/>
            <w:tcBorders>
              <w:top w:val="single" w:sz="4" w:space="0" w:color="auto"/>
              <w:left w:val="single" w:sz="4" w:space="0" w:color="auto"/>
              <w:bottom w:val="single" w:sz="4" w:space="0" w:color="auto"/>
              <w:right w:val="single" w:sz="4" w:space="0" w:color="auto"/>
            </w:tcBorders>
            <w:hideMark/>
          </w:tcPr>
          <w:p w:rsidR="00CA6646" w:rsidRDefault="00CA6646">
            <w:pPr>
              <w:suppressAutoHyphens/>
              <w:spacing w:line="276" w:lineRule="auto"/>
              <w:jc w:val="center"/>
              <w:rPr>
                <w:lang w:eastAsia="en-US"/>
              </w:rPr>
            </w:pPr>
            <w:r>
              <w:rPr>
                <w:lang w:eastAsia="en-US"/>
              </w:rPr>
              <w:t>3</w:t>
            </w:r>
          </w:p>
        </w:tc>
        <w:tc>
          <w:tcPr>
            <w:tcW w:w="760" w:type="pct"/>
            <w:tcBorders>
              <w:top w:val="single" w:sz="4" w:space="0" w:color="auto"/>
              <w:left w:val="single" w:sz="4" w:space="0" w:color="auto"/>
              <w:bottom w:val="single" w:sz="4" w:space="0" w:color="auto"/>
              <w:right w:val="single" w:sz="4" w:space="0" w:color="auto"/>
            </w:tcBorders>
            <w:hideMark/>
          </w:tcPr>
          <w:p w:rsidR="00CA6646" w:rsidRDefault="00CA6646">
            <w:pPr>
              <w:suppressAutoHyphens/>
              <w:adjustRightInd w:val="0"/>
              <w:spacing w:line="276" w:lineRule="auto"/>
              <w:rPr>
                <w:lang w:eastAsia="en-US"/>
              </w:rPr>
            </w:pPr>
            <w:r>
              <w:rPr>
                <w:lang w:eastAsia="en-US"/>
              </w:rPr>
              <w:t>Дифференциальное исчисление  функций одной переменной</w:t>
            </w:r>
          </w:p>
        </w:tc>
        <w:tc>
          <w:tcPr>
            <w:tcW w:w="443" w:type="pct"/>
            <w:tcBorders>
              <w:top w:val="single" w:sz="4" w:space="0" w:color="auto"/>
              <w:left w:val="single" w:sz="4" w:space="0" w:color="auto"/>
              <w:bottom w:val="single" w:sz="4" w:space="0" w:color="auto"/>
              <w:right w:val="single" w:sz="4" w:space="0" w:color="auto"/>
            </w:tcBorders>
            <w:hideMark/>
          </w:tcPr>
          <w:p w:rsidR="00CA6646" w:rsidRDefault="00CA6646">
            <w:pPr>
              <w:suppressAutoHyphens/>
              <w:spacing w:line="276" w:lineRule="auto"/>
              <w:jc w:val="center"/>
              <w:rPr>
                <w:lang w:eastAsia="en-US"/>
              </w:rPr>
            </w:pPr>
            <w:r>
              <w:rPr>
                <w:lang w:eastAsia="en-US"/>
              </w:rPr>
              <w:t>23</w:t>
            </w:r>
          </w:p>
        </w:tc>
        <w:tc>
          <w:tcPr>
            <w:tcW w:w="509" w:type="pct"/>
            <w:tcBorders>
              <w:top w:val="single" w:sz="4" w:space="0" w:color="auto"/>
              <w:left w:val="single" w:sz="4" w:space="0" w:color="auto"/>
              <w:bottom w:val="single" w:sz="4" w:space="0" w:color="auto"/>
              <w:right w:val="single" w:sz="4" w:space="0" w:color="auto"/>
            </w:tcBorders>
            <w:hideMark/>
          </w:tcPr>
          <w:p w:rsidR="00CA6646" w:rsidRDefault="00CA6646">
            <w:pPr>
              <w:suppressAutoHyphens/>
              <w:spacing w:line="276" w:lineRule="auto"/>
              <w:rPr>
                <w:lang w:val="en-US" w:eastAsia="en-US"/>
              </w:rPr>
            </w:pPr>
            <w:r>
              <w:rPr>
                <w:lang w:eastAsia="en-US"/>
              </w:rPr>
              <w:t xml:space="preserve">   12</w:t>
            </w:r>
            <w:r>
              <w:rPr>
                <w:lang w:val="en-US" w:eastAsia="en-US"/>
              </w:rPr>
              <w:t xml:space="preserve"> </w:t>
            </w:r>
          </w:p>
        </w:tc>
        <w:tc>
          <w:tcPr>
            <w:tcW w:w="373" w:type="pct"/>
            <w:tcBorders>
              <w:top w:val="single" w:sz="4" w:space="0" w:color="auto"/>
              <w:left w:val="single" w:sz="4" w:space="0" w:color="auto"/>
              <w:bottom w:val="single" w:sz="4" w:space="0" w:color="auto"/>
              <w:right w:val="single" w:sz="4" w:space="0" w:color="auto"/>
            </w:tcBorders>
            <w:hideMark/>
          </w:tcPr>
          <w:p w:rsidR="00CA6646" w:rsidRDefault="00CA6646">
            <w:pPr>
              <w:suppressAutoHyphens/>
              <w:spacing w:line="276" w:lineRule="auto"/>
              <w:jc w:val="center"/>
              <w:rPr>
                <w:lang w:eastAsia="en-US"/>
              </w:rPr>
            </w:pPr>
            <w:r>
              <w:rPr>
                <w:lang w:eastAsia="en-US"/>
              </w:rPr>
              <w:t>4</w:t>
            </w:r>
          </w:p>
        </w:tc>
        <w:tc>
          <w:tcPr>
            <w:tcW w:w="647" w:type="pct"/>
            <w:tcBorders>
              <w:top w:val="single" w:sz="4" w:space="0" w:color="auto"/>
              <w:left w:val="single" w:sz="4" w:space="0" w:color="auto"/>
              <w:bottom w:val="single" w:sz="4" w:space="0" w:color="auto"/>
              <w:right w:val="single" w:sz="4" w:space="0" w:color="auto"/>
            </w:tcBorders>
            <w:hideMark/>
          </w:tcPr>
          <w:p w:rsidR="00CA6646" w:rsidRDefault="00CA6646">
            <w:pPr>
              <w:suppressAutoHyphens/>
              <w:spacing w:line="276" w:lineRule="auto"/>
              <w:jc w:val="center"/>
              <w:rPr>
                <w:lang w:val="en-US" w:eastAsia="en-US"/>
              </w:rPr>
            </w:pPr>
            <w:r>
              <w:rPr>
                <w:lang w:eastAsia="en-US"/>
              </w:rPr>
              <w:t>8</w:t>
            </w:r>
          </w:p>
        </w:tc>
        <w:tc>
          <w:tcPr>
            <w:tcW w:w="646" w:type="pct"/>
            <w:tcBorders>
              <w:top w:val="single" w:sz="4" w:space="0" w:color="auto"/>
              <w:left w:val="single" w:sz="4" w:space="0" w:color="auto"/>
              <w:bottom w:val="single" w:sz="4" w:space="0" w:color="auto"/>
              <w:right w:val="single" w:sz="4" w:space="0" w:color="auto"/>
            </w:tcBorders>
            <w:hideMark/>
          </w:tcPr>
          <w:p w:rsidR="00CA6646" w:rsidRDefault="00CA6646">
            <w:pPr>
              <w:suppressAutoHyphens/>
              <w:spacing w:line="276" w:lineRule="auto"/>
              <w:jc w:val="center"/>
              <w:rPr>
                <w:lang w:val="en-US" w:eastAsia="en-US"/>
              </w:rPr>
            </w:pPr>
            <w:r>
              <w:rPr>
                <w:lang w:eastAsia="en-US"/>
              </w:rPr>
              <w:t>6</w:t>
            </w:r>
          </w:p>
        </w:tc>
        <w:tc>
          <w:tcPr>
            <w:tcW w:w="692" w:type="pct"/>
            <w:tcBorders>
              <w:top w:val="single" w:sz="4" w:space="0" w:color="auto"/>
              <w:left w:val="single" w:sz="4" w:space="0" w:color="auto"/>
              <w:bottom w:val="single" w:sz="4" w:space="0" w:color="auto"/>
              <w:right w:val="single" w:sz="4" w:space="0" w:color="auto"/>
            </w:tcBorders>
            <w:hideMark/>
          </w:tcPr>
          <w:p w:rsidR="00CA6646" w:rsidRDefault="00CA6646">
            <w:pPr>
              <w:suppressAutoHyphens/>
              <w:spacing w:line="276" w:lineRule="auto"/>
              <w:jc w:val="center"/>
              <w:rPr>
                <w:lang w:eastAsia="en-US"/>
              </w:rPr>
            </w:pPr>
            <w:r>
              <w:rPr>
                <w:lang w:eastAsia="en-US"/>
              </w:rPr>
              <w:t>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6646" w:rsidRDefault="00CA6646">
            <w:pPr>
              <w:spacing w:line="276" w:lineRule="auto"/>
              <w:rPr>
                <w:lang w:eastAsia="en-US"/>
              </w:rPr>
            </w:pPr>
          </w:p>
        </w:tc>
      </w:tr>
      <w:tr w:rsidR="00CA6646" w:rsidTr="00CA6646">
        <w:trPr>
          <w:trHeight w:val="1154"/>
        </w:trPr>
        <w:tc>
          <w:tcPr>
            <w:tcW w:w="267" w:type="pct"/>
            <w:tcBorders>
              <w:top w:val="single" w:sz="4" w:space="0" w:color="auto"/>
              <w:left w:val="single" w:sz="4" w:space="0" w:color="auto"/>
              <w:bottom w:val="single" w:sz="4" w:space="0" w:color="auto"/>
              <w:right w:val="single" w:sz="4" w:space="0" w:color="auto"/>
            </w:tcBorders>
            <w:hideMark/>
          </w:tcPr>
          <w:p w:rsidR="00CA6646" w:rsidRDefault="00CA6646">
            <w:pPr>
              <w:suppressAutoHyphens/>
              <w:spacing w:before="120" w:after="120" w:line="276" w:lineRule="auto"/>
              <w:jc w:val="center"/>
              <w:rPr>
                <w:lang w:eastAsia="en-US"/>
              </w:rPr>
            </w:pPr>
            <w:r>
              <w:rPr>
                <w:lang w:eastAsia="en-US"/>
              </w:rPr>
              <w:t>4</w:t>
            </w:r>
          </w:p>
        </w:tc>
        <w:tc>
          <w:tcPr>
            <w:tcW w:w="760" w:type="pct"/>
            <w:tcBorders>
              <w:top w:val="single" w:sz="4" w:space="0" w:color="auto"/>
              <w:left w:val="single" w:sz="4" w:space="0" w:color="auto"/>
              <w:bottom w:val="single" w:sz="4" w:space="0" w:color="auto"/>
              <w:right w:val="single" w:sz="4" w:space="0" w:color="auto"/>
            </w:tcBorders>
            <w:hideMark/>
          </w:tcPr>
          <w:p w:rsidR="00CA6646" w:rsidRDefault="00CA6646">
            <w:pPr>
              <w:pStyle w:val="a7"/>
              <w:tabs>
                <w:tab w:val="center" w:pos="8222"/>
                <w:tab w:val="center" w:pos="8505"/>
                <w:tab w:val="right" w:pos="9356"/>
              </w:tabs>
              <w:suppressAutoHyphens/>
              <w:spacing w:line="240" w:lineRule="auto"/>
              <w:ind w:left="0" w:firstLine="0"/>
              <w:jc w:val="left"/>
              <w:rPr>
                <w:sz w:val="24"/>
                <w:szCs w:val="24"/>
                <w:lang w:eastAsia="en-US"/>
              </w:rPr>
            </w:pPr>
            <w:r>
              <w:rPr>
                <w:sz w:val="24"/>
                <w:szCs w:val="24"/>
                <w:lang w:eastAsia="en-US"/>
              </w:rPr>
              <w:t>Интегральное исчисление функций одной переменной</w:t>
            </w:r>
          </w:p>
        </w:tc>
        <w:tc>
          <w:tcPr>
            <w:tcW w:w="443" w:type="pct"/>
            <w:tcBorders>
              <w:top w:val="single" w:sz="4" w:space="0" w:color="auto"/>
              <w:left w:val="single" w:sz="4" w:space="0" w:color="auto"/>
              <w:bottom w:val="single" w:sz="4" w:space="0" w:color="auto"/>
              <w:right w:val="single" w:sz="4" w:space="0" w:color="auto"/>
            </w:tcBorders>
            <w:hideMark/>
          </w:tcPr>
          <w:p w:rsidR="00CA6646" w:rsidRDefault="00CA6646">
            <w:pPr>
              <w:suppressAutoHyphens/>
              <w:spacing w:line="276" w:lineRule="auto"/>
              <w:jc w:val="center"/>
              <w:rPr>
                <w:lang w:val="en-US" w:eastAsia="en-US"/>
              </w:rPr>
            </w:pPr>
            <w:r>
              <w:rPr>
                <w:lang w:eastAsia="en-US"/>
              </w:rPr>
              <w:t>27</w:t>
            </w:r>
          </w:p>
        </w:tc>
        <w:tc>
          <w:tcPr>
            <w:tcW w:w="509" w:type="pct"/>
            <w:tcBorders>
              <w:top w:val="single" w:sz="4" w:space="0" w:color="auto"/>
              <w:left w:val="single" w:sz="4" w:space="0" w:color="auto"/>
              <w:bottom w:val="single" w:sz="4" w:space="0" w:color="auto"/>
              <w:right w:val="single" w:sz="4" w:space="0" w:color="auto"/>
            </w:tcBorders>
            <w:hideMark/>
          </w:tcPr>
          <w:p w:rsidR="00CA6646" w:rsidRDefault="00CA6646">
            <w:pPr>
              <w:suppressAutoHyphens/>
              <w:spacing w:line="276" w:lineRule="auto"/>
              <w:jc w:val="center"/>
              <w:rPr>
                <w:lang w:val="en-US" w:eastAsia="en-US"/>
              </w:rPr>
            </w:pPr>
            <w:r>
              <w:rPr>
                <w:lang w:eastAsia="en-US"/>
              </w:rPr>
              <w:t>14</w:t>
            </w:r>
          </w:p>
        </w:tc>
        <w:tc>
          <w:tcPr>
            <w:tcW w:w="373" w:type="pct"/>
            <w:tcBorders>
              <w:top w:val="single" w:sz="4" w:space="0" w:color="auto"/>
              <w:left w:val="single" w:sz="4" w:space="0" w:color="auto"/>
              <w:bottom w:val="single" w:sz="4" w:space="0" w:color="auto"/>
              <w:right w:val="single" w:sz="4" w:space="0" w:color="auto"/>
            </w:tcBorders>
            <w:hideMark/>
          </w:tcPr>
          <w:p w:rsidR="00CA6646" w:rsidRDefault="00CA6646">
            <w:pPr>
              <w:suppressAutoHyphens/>
              <w:spacing w:line="276" w:lineRule="auto"/>
              <w:jc w:val="center"/>
              <w:rPr>
                <w:lang w:eastAsia="en-US"/>
              </w:rPr>
            </w:pPr>
            <w:r>
              <w:rPr>
                <w:lang w:eastAsia="en-US"/>
              </w:rPr>
              <w:t>4</w:t>
            </w:r>
          </w:p>
        </w:tc>
        <w:tc>
          <w:tcPr>
            <w:tcW w:w="647" w:type="pct"/>
            <w:tcBorders>
              <w:top w:val="single" w:sz="4" w:space="0" w:color="auto"/>
              <w:left w:val="single" w:sz="4" w:space="0" w:color="auto"/>
              <w:bottom w:val="single" w:sz="4" w:space="0" w:color="auto"/>
              <w:right w:val="single" w:sz="4" w:space="0" w:color="auto"/>
            </w:tcBorders>
            <w:hideMark/>
          </w:tcPr>
          <w:p w:rsidR="00CA6646" w:rsidRDefault="00CA6646">
            <w:pPr>
              <w:suppressAutoHyphens/>
              <w:spacing w:line="276" w:lineRule="auto"/>
              <w:jc w:val="center"/>
              <w:rPr>
                <w:lang w:eastAsia="en-US"/>
              </w:rPr>
            </w:pPr>
            <w:r>
              <w:rPr>
                <w:lang w:eastAsia="en-US"/>
              </w:rPr>
              <w:t>10</w:t>
            </w:r>
          </w:p>
        </w:tc>
        <w:tc>
          <w:tcPr>
            <w:tcW w:w="646" w:type="pct"/>
            <w:tcBorders>
              <w:top w:val="single" w:sz="4" w:space="0" w:color="auto"/>
              <w:left w:val="single" w:sz="4" w:space="0" w:color="auto"/>
              <w:bottom w:val="single" w:sz="4" w:space="0" w:color="auto"/>
              <w:right w:val="single" w:sz="4" w:space="0" w:color="auto"/>
            </w:tcBorders>
            <w:hideMark/>
          </w:tcPr>
          <w:p w:rsidR="00CA6646" w:rsidRDefault="00CA6646">
            <w:pPr>
              <w:suppressAutoHyphens/>
              <w:spacing w:line="276" w:lineRule="auto"/>
              <w:jc w:val="center"/>
              <w:rPr>
                <w:lang w:eastAsia="en-US"/>
              </w:rPr>
            </w:pPr>
            <w:r>
              <w:rPr>
                <w:lang w:eastAsia="en-US"/>
              </w:rPr>
              <w:t>7</w:t>
            </w:r>
          </w:p>
        </w:tc>
        <w:tc>
          <w:tcPr>
            <w:tcW w:w="692" w:type="pct"/>
            <w:tcBorders>
              <w:top w:val="single" w:sz="4" w:space="0" w:color="auto"/>
              <w:left w:val="single" w:sz="4" w:space="0" w:color="auto"/>
              <w:bottom w:val="single" w:sz="4" w:space="0" w:color="auto"/>
              <w:right w:val="single" w:sz="4" w:space="0" w:color="auto"/>
            </w:tcBorders>
            <w:hideMark/>
          </w:tcPr>
          <w:p w:rsidR="00CA6646" w:rsidRDefault="00CA6646">
            <w:pPr>
              <w:suppressAutoHyphens/>
              <w:spacing w:line="276" w:lineRule="auto"/>
              <w:jc w:val="center"/>
              <w:rPr>
                <w:lang w:eastAsia="en-US"/>
              </w:rPr>
            </w:pPr>
            <w:r>
              <w:rPr>
                <w:lang w:eastAsia="en-US"/>
              </w:rPr>
              <w:t>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6646" w:rsidRDefault="00CA6646">
            <w:pPr>
              <w:spacing w:line="276" w:lineRule="auto"/>
              <w:rPr>
                <w:lang w:eastAsia="en-US"/>
              </w:rPr>
            </w:pPr>
          </w:p>
        </w:tc>
      </w:tr>
      <w:tr w:rsidR="00CA6646" w:rsidTr="00CA6646">
        <w:tc>
          <w:tcPr>
            <w:tcW w:w="267" w:type="pct"/>
            <w:tcBorders>
              <w:top w:val="single" w:sz="4" w:space="0" w:color="auto"/>
              <w:left w:val="single" w:sz="4" w:space="0" w:color="auto"/>
              <w:bottom w:val="single" w:sz="4" w:space="0" w:color="auto"/>
              <w:right w:val="single" w:sz="4" w:space="0" w:color="auto"/>
            </w:tcBorders>
            <w:hideMark/>
          </w:tcPr>
          <w:p w:rsidR="00CA6646" w:rsidRDefault="00CA6646">
            <w:pPr>
              <w:suppressAutoHyphens/>
              <w:spacing w:before="120" w:after="120" w:line="276" w:lineRule="auto"/>
              <w:jc w:val="center"/>
              <w:rPr>
                <w:lang w:eastAsia="en-US"/>
              </w:rPr>
            </w:pPr>
            <w:r>
              <w:rPr>
                <w:lang w:eastAsia="en-US"/>
              </w:rPr>
              <w:t>5</w:t>
            </w:r>
          </w:p>
        </w:tc>
        <w:tc>
          <w:tcPr>
            <w:tcW w:w="760" w:type="pct"/>
            <w:tcBorders>
              <w:top w:val="single" w:sz="4" w:space="0" w:color="auto"/>
              <w:left w:val="single" w:sz="4" w:space="0" w:color="auto"/>
              <w:bottom w:val="single" w:sz="4" w:space="0" w:color="auto"/>
              <w:right w:val="single" w:sz="4" w:space="0" w:color="auto"/>
            </w:tcBorders>
            <w:hideMark/>
          </w:tcPr>
          <w:p w:rsidR="00CA6646" w:rsidRDefault="00CA6646">
            <w:pPr>
              <w:tabs>
                <w:tab w:val="center" w:pos="8222"/>
                <w:tab w:val="center" w:pos="8505"/>
                <w:tab w:val="right" w:pos="9356"/>
              </w:tabs>
              <w:suppressAutoHyphens/>
              <w:spacing w:line="276" w:lineRule="auto"/>
              <w:rPr>
                <w:lang w:eastAsia="en-US"/>
              </w:rPr>
            </w:pPr>
            <w:r>
              <w:rPr>
                <w:lang w:eastAsia="en-US"/>
              </w:rPr>
              <w:t>Функции нескольких переменных</w:t>
            </w:r>
          </w:p>
        </w:tc>
        <w:tc>
          <w:tcPr>
            <w:tcW w:w="443" w:type="pct"/>
            <w:tcBorders>
              <w:top w:val="single" w:sz="4" w:space="0" w:color="auto"/>
              <w:left w:val="single" w:sz="4" w:space="0" w:color="auto"/>
              <w:bottom w:val="single" w:sz="4" w:space="0" w:color="auto"/>
              <w:right w:val="single" w:sz="4" w:space="0" w:color="auto"/>
            </w:tcBorders>
            <w:hideMark/>
          </w:tcPr>
          <w:p w:rsidR="00CA6646" w:rsidRDefault="00CA6646">
            <w:pPr>
              <w:suppressAutoHyphens/>
              <w:spacing w:line="276" w:lineRule="auto"/>
              <w:jc w:val="center"/>
              <w:rPr>
                <w:lang w:eastAsia="en-US"/>
              </w:rPr>
            </w:pPr>
            <w:r>
              <w:rPr>
                <w:lang w:eastAsia="en-US"/>
              </w:rPr>
              <w:t>19</w:t>
            </w:r>
          </w:p>
        </w:tc>
        <w:tc>
          <w:tcPr>
            <w:tcW w:w="509" w:type="pct"/>
            <w:tcBorders>
              <w:top w:val="single" w:sz="4" w:space="0" w:color="auto"/>
              <w:left w:val="single" w:sz="4" w:space="0" w:color="auto"/>
              <w:bottom w:val="single" w:sz="4" w:space="0" w:color="auto"/>
              <w:right w:val="single" w:sz="4" w:space="0" w:color="auto"/>
            </w:tcBorders>
            <w:hideMark/>
          </w:tcPr>
          <w:p w:rsidR="00CA6646" w:rsidRDefault="00CA6646">
            <w:pPr>
              <w:suppressAutoHyphens/>
              <w:spacing w:line="276" w:lineRule="auto"/>
              <w:jc w:val="center"/>
              <w:rPr>
                <w:lang w:val="en-US" w:eastAsia="en-US"/>
              </w:rPr>
            </w:pPr>
            <w:r>
              <w:rPr>
                <w:lang w:eastAsia="en-US"/>
              </w:rPr>
              <w:t>6</w:t>
            </w:r>
          </w:p>
        </w:tc>
        <w:tc>
          <w:tcPr>
            <w:tcW w:w="373" w:type="pct"/>
            <w:tcBorders>
              <w:top w:val="single" w:sz="4" w:space="0" w:color="auto"/>
              <w:left w:val="single" w:sz="4" w:space="0" w:color="auto"/>
              <w:bottom w:val="single" w:sz="4" w:space="0" w:color="auto"/>
              <w:right w:val="single" w:sz="4" w:space="0" w:color="auto"/>
            </w:tcBorders>
            <w:hideMark/>
          </w:tcPr>
          <w:p w:rsidR="00CA6646" w:rsidRDefault="00CA6646">
            <w:pPr>
              <w:suppressAutoHyphens/>
              <w:spacing w:line="276" w:lineRule="auto"/>
              <w:jc w:val="center"/>
              <w:rPr>
                <w:lang w:eastAsia="en-US"/>
              </w:rPr>
            </w:pPr>
            <w:r>
              <w:rPr>
                <w:lang w:eastAsia="en-US"/>
              </w:rPr>
              <w:t>2</w:t>
            </w:r>
          </w:p>
        </w:tc>
        <w:tc>
          <w:tcPr>
            <w:tcW w:w="647" w:type="pct"/>
            <w:tcBorders>
              <w:top w:val="single" w:sz="4" w:space="0" w:color="auto"/>
              <w:left w:val="single" w:sz="4" w:space="0" w:color="auto"/>
              <w:bottom w:val="single" w:sz="4" w:space="0" w:color="auto"/>
              <w:right w:val="single" w:sz="4" w:space="0" w:color="auto"/>
            </w:tcBorders>
            <w:hideMark/>
          </w:tcPr>
          <w:p w:rsidR="00CA6646" w:rsidRDefault="00CA6646">
            <w:pPr>
              <w:suppressAutoHyphens/>
              <w:spacing w:line="276" w:lineRule="auto"/>
              <w:jc w:val="center"/>
              <w:rPr>
                <w:lang w:val="en-US" w:eastAsia="en-US"/>
              </w:rPr>
            </w:pPr>
            <w:r>
              <w:rPr>
                <w:lang w:eastAsia="en-US"/>
              </w:rPr>
              <w:t>4</w:t>
            </w:r>
          </w:p>
        </w:tc>
        <w:tc>
          <w:tcPr>
            <w:tcW w:w="646" w:type="pct"/>
            <w:tcBorders>
              <w:top w:val="single" w:sz="4" w:space="0" w:color="auto"/>
              <w:left w:val="single" w:sz="4" w:space="0" w:color="auto"/>
              <w:bottom w:val="single" w:sz="4" w:space="0" w:color="auto"/>
              <w:right w:val="single" w:sz="4" w:space="0" w:color="auto"/>
            </w:tcBorders>
            <w:hideMark/>
          </w:tcPr>
          <w:p w:rsidR="00CA6646" w:rsidRDefault="00CA6646">
            <w:pPr>
              <w:suppressAutoHyphens/>
              <w:spacing w:line="276" w:lineRule="auto"/>
              <w:jc w:val="center"/>
              <w:rPr>
                <w:lang w:eastAsia="en-US"/>
              </w:rPr>
            </w:pPr>
            <w:r>
              <w:rPr>
                <w:lang w:eastAsia="en-US"/>
              </w:rPr>
              <w:t>3</w:t>
            </w:r>
          </w:p>
        </w:tc>
        <w:tc>
          <w:tcPr>
            <w:tcW w:w="692" w:type="pct"/>
            <w:tcBorders>
              <w:top w:val="single" w:sz="4" w:space="0" w:color="auto"/>
              <w:left w:val="single" w:sz="4" w:space="0" w:color="auto"/>
              <w:bottom w:val="single" w:sz="4" w:space="0" w:color="auto"/>
              <w:right w:val="single" w:sz="4" w:space="0" w:color="auto"/>
            </w:tcBorders>
            <w:hideMark/>
          </w:tcPr>
          <w:p w:rsidR="00CA6646" w:rsidRDefault="00CA6646">
            <w:pPr>
              <w:suppressAutoHyphens/>
              <w:spacing w:line="276" w:lineRule="auto"/>
              <w:jc w:val="center"/>
              <w:rPr>
                <w:color w:val="FF0000"/>
                <w:lang w:eastAsia="en-US"/>
              </w:rPr>
            </w:pPr>
            <w:r>
              <w:rPr>
                <w:lang w:eastAsia="en-US"/>
              </w:rPr>
              <w:t>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6646" w:rsidRDefault="00CA6646">
            <w:pPr>
              <w:spacing w:line="276" w:lineRule="auto"/>
              <w:rPr>
                <w:lang w:eastAsia="en-US"/>
              </w:rPr>
            </w:pPr>
          </w:p>
        </w:tc>
      </w:tr>
      <w:tr w:rsidR="00CA6646" w:rsidTr="00CA6646">
        <w:tc>
          <w:tcPr>
            <w:tcW w:w="267" w:type="pct"/>
            <w:tcBorders>
              <w:top w:val="single" w:sz="4" w:space="0" w:color="auto"/>
              <w:left w:val="single" w:sz="4" w:space="0" w:color="auto"/>
              <w:bottom w:val="single" w:sz="4" w:space="0" w:color="auto"/>
              <w:right w:val="single" w:sz="4" w:space="0" w:color="auto"/>
            </w:tcBorders>
            <w:hideMark/>
          </w:tcPr>
          <w:p w:rsidR="00CA6646" w:rsidRDefault="00CA6646">
            <w:pPr>
              <w:suppressAutoHyphens/>
              <w:spacing w:line="276" w:lineRule="auto"/>
              <w:jc w:val="center"/>
              <w:rPr>
                <w:lang w:eastAsia="en-US"/>
              </w:rPr>
            </w:pPr>
            <w:r>
              <w:rPr>
                <w:lang w:eastAsia="en-US"/>
              </w:rPr>
              <w:t>6</w:t>
            </w:r>
          </w:p>
        </w:tc>
        <w:tc>
          <w:tcPr>
            <w:tcW w:w="760" w:type="pct"/>
            <w:tcBorders>
              <w:top w:val="single" w:sz="4" w:space="0" w:color="auto"/>
              <w:left w:val="single" w:sz="4" w:space="0" w:color="auto"/>
              <w:bottom w:val="single" w:sz="4" w:space="0" w:color="auto"/>
              <w:right w:val="single" w:sz="4" w:space="0" w:color="auto"/>
            </w:tcBorders>
            <w:hideMark/>
          </w:tcPr>
          <w:p w:rsidR="00CA6646" w:rsidRDefault="00CA6646">
            <w:pPr>
              <w:tabs>
                <w:tab w:val="left" w:pos="900"/>
                <w:tab w:val="right" w:pos="9356"/>
              </w:tabs>
              <w:suppressAutoHyphens/>
              <w:spacing w:line="276" w:lineRule="auto"/>
              <w:rPr>
                <w:lang w:eastAsia="en-US"/>
              </w:rPr>
            </w:pPr>
            <w:r>
              <w:rPr>
                <w:lang w:eastAsia="en-US"/>
              </w:rPr>
              <w:t>Дифференциальные уравнения</w:t>
            </w:r>
          </w:p>
        </w:tc>
        <w:tc>
          <w:tcPr>
            <w:tcW w:w="443" w:type="pct"/>
            <w:tcBorders>
              <w:top w:val="single" w:sz="4" w:space="0" w:color="auto"/>
              <w:left w:val="single" w:sz="4" w:space="0" w:color="auto"/>
              <w:bottom w:val="single" w:sz="4" w:space="0" w:color="auto"/>
              <w:right w:val="single" w:sz="4" w:space="0" w:color="auto"/>
            </w:tcBorders>
            <w:hideMark/>
          </w:tcPr>
          <w:p w:rsidR="00CA6646" w:rsidRDefault="00CA6646">
            <w:pPr>
              <w:suppressAutoHyphens/>
              <w:spacing w:line="276" w:lineRule="auto"/>
              <w:jc w:val="center"/>
              <w:rPr>
                <w:lang w:eastAsia="en-US"/>
              </w:rPr>
            </w:pPr>
            <w:r>
              <w:rPr>
                <w:lang w:eastAsia="en-US"/>
              </w:rPr>
              <w:t>13</w:t>
            </w:r>
          </w:p>
        </w:tc>
        <w:tc>
          <w:tcPr>
            <w:tcW w:w="509" w:type="pct"/>
            <w:tcBorders>
              <w:top w:val="single" w:sz="4" w:space="0" w:color="auto"/>
              <w:left w:val="single" w:sz="4" w:space="0" w:color="auto"/>
              <w:bottom w:val="single" w:sz="4" w:space="0" w:color="auto"/>
              <w:right w:val="single" w:sz="4" w:space="0" w:color="auto"/>
            </w:tcBorders>
            <w:hideMark/>
          </w:tcPr>
          <w:p w:rsidR="00CA6646" w:rsidRDefault="00CA6646">
            <w:pPr>
              <w:suppressAutoHyphens/>
              <w:spacing w:line="276" w:lineRule="auto"/>
              <w:jc w:val="center"/>
              <w:rPr>
                <w:lang w:val="en-US" w:eastAsia="en-US"/>
              </w:rPr>
            </w:pPr>
            <w:r>
              <w:rPr>
                <w:lang w:eastAsia="en-US"/>
              </w:rPr>
              <w:t>6</w:t>
            </w:r>
          </w:p>
        </w:tc>
        <w:tc>
          <w:tcPr>
            <w:tcW w:w="373" w:type="pct"/>
            <w:tcBorders>
              <w:top w:val="single" w:sz="4" w:space="0" w:color="auto"/>
              <w:left w:val="single" w:sz="4" w:space="0" w:color="auto"/>
              <w:bottom w:val="single" w:sz="4" w:space="0" w:color="auto"/>
              <w:right w:val="single" w:sz="4" w:space="0" w:color="auto"/>
            </w:tcBorders>
            <w:hideMark/>
          </w:tcPr>
          <w:p w:rsidR="00CA6646" w:rsidRDefault="00CA6646">
            <w:pPr>
              <w:suppressAutoHyphens/>
              <w:spacing w:line="276" w:lineRule="auto"/>
              <w:jc w:val="center"/>
              <w:rPr>
                <w:lang w:eastAsia="en-US"/>
              </w:rPr>
            </w:pPr>
            <w:r>
              <w:rPr>
                <w:lang w:eastAsia="en-US"/>
              </w:rPr>
              <w:t>2</w:t>
            </w:r>
          </w:p>
        </w:tc>
        <w:tc>
          <w:tcPr>
            <w:tcW w:w="647" w:type="pct"/>
            <w:tcBorders>
              <w:top w:val="single" w:sz="4" w:space="0" w:color="auto"/>
              <w:left w:val="single" w:sz="4" w:space="0" w:color="auto"/>
              <w:bottom w:val="single" w:sz="4" w:space="0" w:color="auto"/>
              <w:right w:val="single" w:sz="4" w:space="0" w:color="auto"/>
            </w:tcBorders>
            <w:hideMark/>
          </w:tcPr>
          <w:p w:rsidR="00CA6646" w:rsidRDefault="00CA6646">
            <w:pPr>
              <w:suppressAutoHyphens/>
              <w:spacing w:line="276" w:lineRule="auto"/>
              <w:jc w:val="center"/>
              <w:rPr>
                <w:lang w:val="en-US" w:eastAsia="en-US"/>
              </w:rPr>
            </w:pPr>
            <w:r>
              <w:rPr>
                <w:lang w:eastAsia="en-US"/>
              </w:rPr>
              <w:t>4</w:t>
            </w:r>
          </w:p>
        </w:tc>
        <w:tc>
          <w:tcPr>
            <w:tcW w:w="646" w:type="pct"/>
            <w:tcBorders>
              <w:top w:val="single" w:sz="4" w:space="0" w:color="auto"/>
              <w:left w:val="single" w:sz="4" w:space="0" w:color="auto"/>
              <w:bottom w:val="single" w:sz="4" w:space="0" w:color="auto"/>
              <w:right w:val="single" w:sz="4" w:space="0" w:color="auto"/>
            </w:tcBorders>
            <w:hideMark/>
          </w:tcPr>
          <w:p w:rsidR="00CA6646" w:rsidRDefault="00CA6646">
            <w:pPr>
              <w:suppressAutoHyphens/>
              <w:spacing w:line="276" w:lineRule="auto"/>
              <w:jc w:val="center"/>
              <w:rPr>
                <w:lang w:eastAsia="en-US"/>
              </w:rPr>
            </w:pPr>
            <w:r>
              <w:rPr>
                <w:lang w:eastAsia="en-US"/>
              </w:rPr>
              <w:t>3</w:t>
            </w:r>
          </w:p>
        </w:tc>
        <w:tc>
          <w:tcPr>
            <w:tcW w:w="692" w:type="pct"/>
            <w:tcBorders>
              <w:top w:val="single" w:sz="4" w:space="0" w:color="auto"/>
              <w:left w:val="single" w:sz="4" w:space="0" w:color="auto"/>
              <w:bottom w:val="single" w:sz="4" w:space="0" w:color="auto"/>
              <w:right w:val="single" w:sz="4" w:space="0" w:color="auto"/>
            </w:tcBorders>
            <w:hideMark/>
          </w:tcPr>
          <w:p w:rsidR="00CA6646" w:rsidRDefault="00CA6646">
            <w:pPr>
              <w:suppressAutoHyphens/>
              <w:spacing w:line="276" w:lineRule="auto"/>
              <w:jc w:val="center"/>
              <w:rPr>
                <w:lang w:eastAsia="en-US"/>
              </w:rPr>
            </w:pPr>
            <w:r>
              <w:rPr>
                <w:lang w:eastAsia="en-US"/>
              </w:rPr>
              <w:t>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6646" w:rsidRDefault="00CA6646">
            <w:pPr>
              <w:spacing w:line="276" w:lineRule="auto"/>
              <w:rPr>
                <w:lang w:eastAsia="en-US"/>
              </w:rPr>
            </w:pPr>
          </w:p>
        </w:tc>
      </w:tr>
      <w:tr w:rsidR="00CA6646" w:rsidTr="00CA6646">
        <w:tc>
          <w:tcPr>
            <w:tcW w:w="5000" w:type="pct"/>
            <w:gridSpan w:val="9"/>
            <w:tcBorders>
              <w:top w:val="single" w:sz="4" w:space="0" w:color="auto"/>
              <w:left w:val="single" w:sz="4" w:space="0" w:color="auto"/>
              <w:bottom w:val="single" w:sz="4" w:space="0" w:color="auto"/>
              <w:right w:val="single" w:sz="4" w:space="0" w:color="auto"/>
            </w:tcBorders>
            <w:hideMark/>
          </w:tcPr>
          <w:p w:rsidR="00CA6646" w:rsidRDefault="00CA6646">
            <w:pPr>
              <w:suppressAutoHyphens/>
              <w:spacing w:line="276" w:lineRule="auto"/>
              <w:rPr>
                <w:b/>
                <w:i/>
                <w:lang w:eastAsia="en-US"/>
              </w:rPr>
            </w:pPr>
            <w:r>
              <w:rPr>
                <w:b/>
                <w:i/>
                <w:lang w:eastAsia="en-US"/>
              </w:rPr>
              <w:t>Раздел 2. Линейная алгебра</w:t>
            </w:r>
          </w:p>
        </w:tc>
      </w:tr>
      <w:tr w:rsidR="00CA6646" w:rsidTr="00CA6646">
        <w:tc>
          <w:tcPr>
            <w:tcW w:w="267" w:type="pct"/>
            <w:tcBorders>
              <w:top w:val="single" w:sz="4" w:space="0" w:color="auto"/>
              <w:left w:val="single" w:sz="4" w:space="0" w:color="auto"/>
              <w:bottom w:val="single" w:sz="4" w:space="0" w:color="auto"/>
              <w:right w:val="single" w:sz="4" w:space="0" w:color="auto"/>
            </w:tcBorders>
            <w:hideMark/>
          </w:tcPr>
          <w:p w:rsidR="00CA6646" w:rsidRDefault="00CA6646">
            <w:pPr>
              <w:suppressAutoHyphens/>
              <w:spacing w:line="276" w:lineRule="auto"/>
              <w:ind w:right="-105"/>
              <w:rPr>
                <w:lang w:eastAsia="en-US"/>
              </w:rPr>
            </w:pPr>
            <w:r>
              <w:rPr>
                <w:lang w:eastAsia="en-US"/>
              </w:rPr>
              <w:t xml:space="preserve"> 7</w:t>
            </w:r>
          </w:p>
        </w:tc>
        <w:tc>
          <w:tcPr>
            <w:tcW w:w="760" w:type="pct"/>
            <w:tcBorders>
              <w:top w:val="single" w:sz="4" w:space="0" w:color="auto"/>
              <w:left w:val="single" w:sz="4" w:space="0" w:color="auto"/>
              <w:bottom w:val="single" w:sz="4" w:space="0" w:color="auto"/>
              <w:right w:val="single" w:sz="4" w:space="0" w:color="auto"/>
            </w:tcBorders>
            <w:hideMark/>
          </w:tcPr>
          <w:p w:rsidR="00CA6646" w:rsidRDefault="00CA6646">
            <w:pPr>
              <w:tabs>
                <w:tab w:val="center" w:pos="8222"/>
                <w:tab w:val="center" w:pos="8505"/>
                <w:tab w:val="right" w:pos="9356"/>
              </w:tabs>
              <w:suppressAutoHyphens/>
              <w:spacing w:line="276" w:lineRule="auto"/>
              <w:rPr>
                <w:lang w:eastAsia="en-US"/>
              </w:rPr>
            </w:pPr>
            <w:r>
              <w:rPr>
                <w:lang w:eastAsia="en-US"/>
              </w:rPr>
              <w:t xml:space="preserve">Векторы и матрицы  </w:t>
            </w:r>
          </w:p>
        </w:tc>
        <w:tc>
          <w:tcPr>
            <w:tcW w:w="443" w:type="pct"/>
            <w:tcBorders>
              <w:top w:val="single" w:sz="4" w:space="0" w:color="auto"/>
              <w:left w:val="single" w:sz="4" w:space="0" w:color="auto"/>
              <w:bottom w:val="single" w:sz="4" w:space="0" w:color="auto"/>
              <w:right w:val="single" w:sz="4" w:space="0" w:color="auto"/>
            </w:tcBorders>
            <w:hideMark/>
          </w:tcPr>
          <w:p w:rsidR="00CA6646" w:rsidRDefault="00CA6646">
            <w:pPr>
              <w:suppressAutoHyphens/>
              <w:spacing w:line="276" w:lineRule="auto"/>
              <w:jc w:val="center"/>
              <w:rPr>
                <w:lang w:eastAsia="en-US"/>
              </w:rPr>
            </w:pPr>
            <w:r>
              <w:rPr>
                <w:lang w:eastAsia="en-US"/>
              </w:rPr>
              <w:t>24</w:t>
            </w:r>
          </w:p>
        </w:tc>
        <w:tc>
          <w:tcPr>
            <w:tcW w:w="509" w:type="pct"/>
            <w:tcBorders>
              <w:top w:val="single" w:sz="4" w:space="0" w:color="auto"/>
              <w:left w:val="single" w:sz="4" w:space="0" w:color="auto"/>
              <w:bottom w:val="single" w:sz="4" w:space="0" w:color="auto"/>
              <w:right w:val="single" w:sz="4" w:space="0" w:color="auto"/>
            </w:tcBorders>
            <w:hideMark/>
          </w:tcPr>
          <w:p w:rsidR="00CA6646" w:rsidRDefault="00CA6646">
            <w:pPr>
              <w:suppressAutoHyphens/>
              <w:spacing w:line="276" w:lineRule="auto"/>
              <w:jc w:val="center"/>
              <w:rPr>
                <w:lang w:eastAsia="en-US"/>
              </w:rPr>
            </w:pPr>
            <w:r>
              <w:rPr>
                <w:lang w:eastAsia="en-US"/>
              </w:rPr>
              <w:t>12</w:t>
            </w:r>
          </w:p>
        </w:tc>
        <w:tc>
          <w:tcPr>
            <w:tcW w:w="373" w:type="pct"/>
            <w:tcBorders>
              <w:top w:val="single" w:sz="4" w:space="0" w:color="auto"/>
              <w:left w:val="single" w:sz="4" w:space="0" w:color="auto"/>
              <w:bottom w:val="single" w:sz="4" w:space="0" w:color="auto"/>
              <w:right w:val="single" w:sz="4" w:space="0" w:color="auto"/>
            </w:tcBorders>
            <w:hideMark/>
          </w:tcPr>
          <w:p w:rsidR="00CA6646" w:rsidRDefault="00CA6646">
            <w:pPr>
              <w:suppressAutoHyphens/>
              <w:spacing w:line="276" w:lineRule="auto"/>
              <w:jc w:val="center"/>
              <w:rPr>
                <w:lang w:eastAsia="en-US"/>
              </w:rPr>
            </w:pPr>
            <w:r>
              <w:rPr>
                <w:lang w:eastAsia="en-US"/>
              </w:rPr>
              <w:t>4</w:t>
            </w:r>
          </w:p>
        </w:tc>
        <w:tc>
          <w:tcPr>
            <w:tcW w:w="647" w:type="pct"/>
            <w:tcBorders>
              <w:top w:val="single" w:sz="4" w:space="0" w:color="auto"/>
              <w:left w:val="single" w:sz="4" w:space="0" w:color="auto"/>
              <w:bottom w:val="single" w:sz="4" w:space="0" w:color="auto"/>
              <w:right w:val="single" w:sz="4" w:space="0" w:color="auto"/>
            </w:tcBorders>
            <w:hideMark/>
          </w:tcPr>
          <w:p w:rsidR="00CA6646" w:rsidRDefault="00CA6646">
            <w:pPr>
              <w:suppressAutoHyphens/>
              <w:spacing w:line="276" w:lineRule="auto"/>
              <w:jc w:val="center"/>
              <w:rPr>
                <w:lang w:eastAsia="en-US"/>
              </w:rPr>
            </w:pPr>
            <w:r>
              <w:rPr>
                <w:lang w:eastAsia="en-US"/>
              </w:rPr>
              <w:t>8</w:t>
            </w:r>
          </w:p>
        </w:tc>
        <w:tc>
          <w:tcPr>
            <w:tcW w:w="646" w:type="pct"/>
            <w:tcBorders>
              <w:top w:val="single" w:sz="4" w:space="0" w:color="auto"/>
              <w:left w:val="single" w:sz="4" w:space="0" w:color="auto"/>
              <w:bottom w:val="single" w:sz="4" w:space="0" w:color="auto"/>
              <w:right w:val="single" w:sz="4" w:space="0" w:color="auto"/>
            </w:tcBorders>
            <w:hideMark/>
          </w:tcPr>
          <w:p w:rsidR="00CA6646" w:rsidRDefault="00CA6646">
            <w:pPr>
              <w:suppressAutoHyphens/>
              <w:spacing w:line="276" w:lineRule="auto"/>
              <w:jc w:val="center"/>
              <w:rPr>
                <w:lang w:eastAsia="en-US"/>
              </w:rPr>
            </w:pPr>
            <w:r>
              <w:rPr>
                <w:lang w:eastAsia="en-US"/>
              </w:rPr>
              <w:t>6</w:t>
            </w:r>
          </w:p>
        </w:tc>
        <w:tc>
          <w:tcPr>
            <w:tcW w:w="692" w:type="pct"/>
            <w:tcBorders>
              <w:top w:val="single" w:sz="4" w:space="0" w:color="auto"/>
              <w:left w:val="single" w:sz="4" w:space="0" w:color="auto"/>
              <w:bottom w:val="single" w:sz="4" w:space="0" w:color="auto"/>
              <w:right w:val="single" w:sz="4" w:space="0" w:color="auto"/>
            </w:tcBorders>
            <w:hideMark/>
          </w:tcPr>
          <w:p w:rsidR="00CA6646" w:rsidRDefault="00CA6646">
            <w:pPr>
              <w:suppressAutoHyphens/>
              <w:spacing w:line="276" w:lineRule="auto"/>
              <w:jc w:val="center"/>
              <w:rPr>
                <w:lang w:eastAsia="en-US"/>
              </w:rPr>
            </w:pPr>
            <w:r>
              <w:rPr>
                <w:lang w:eastAsia="en-US"/>
              </w:rPr>
              <w:t>12</w:t>
            </w:r>
          </w:p>
        </w:tc>
        <w:tc>
          <w:tcPr>
            <w:tcW w:w="663" w:type="pct"/>
            <w:vMerge w:val="restart"/>
            <w:tcBorders>
              <w:top w:val="single" w:sz="4" w:space="0" w:color="auto"/>
              <w:left w:val="single" w:sz="4" w:space="0" w:color="auto"/>
              <w:bottom w:val="single" w:sz="4" w:space="0" w:color="auto"/>
              <w:right w:val="single" w:sz="4" w:space="0" w:color="auto"/>
            </w:tcBorders>
            <w:hideMark/>
          </w:tcPr>
          <w:p w:rsidR="00CA6646" w:rsidRDefault="00CA6646">
            <w:pPr>
              <w:suppressAutoHyphens/>
              <w:spacing w:line="276" w:lineRule="auto"/>
              <w:rPr>
                <w:lang w:eastAsia="en-US"/>
              </w:rPr>
            </w:pPr>
            <w:r>
              <w:rPr>
                <w:lang w:eastAsia="en-US"/>
              </w:rPr>
              <w:t xml:space="preserve">Самостоятельные работы. Участие в решении задач на практических занятиях. Собеседования по домашним заданиям. </w:t>
            </w:r>
          </w:p>
        </w:tc>
      </w:tr>
      <w:tr w:rsidR="00CA6646" w:rsidTr="00CA6646">
        <w:tc>
          <w:tcPr>
            <w:tcW w:w="267" w:type="pct"/>
            <w:tcBorders>
              <w:top w:val="single" w:sz="4" w:space="0" w:color="auto"/>
              <w:left w:val="single" w:sz="4" w:space="0" w:color="auto"/>
              <w:bottom w:val="single" w:sz="4" w:space="0" w:color="auto"/>
              <w:right w:val="single" w:sz="4" w:space="0" w:color="auto"/>
            </w:tcBorders>
            <w:hideMark/>
          </w:tcPr>
          <w:p w:rsidR="00CA6646" w:rsidRDefault="00CA6646">
            <w:pPr>
              <w:suppressAutoHyphens/>
              <w:spacing w:line="276" w:lineRule="auto"/>
              <w:jc w:val="center"/>
              <w:rPr>
                <w:lang w:eastAsia="en-US"/>
              </w:rPr>
            </w:pPr>
            <w:r>
              <w:rPr>
                <w:lang w:eastAsia="en-US"/>
              </w:rPr>
              <w:t>8</w:t>
            </w:r>
          </w:p>
        </w:tc>
        <w:tc>
          <w:tcPr>
            <w:tcW w:w="760" w:type="pct"/>
            <w:tcBorders>
              <w:top w:val="single" w:sz="4" w:space="0" w:color="auto"/>
              <w:left w:val="single" w:sz="4" w:space="0" w:color="auto"/>
              <w:bottom w:val="single" w:sz="4" w:space="0" w:color="auto"/>
              <w:right w:val="single" w:sz="4" w:space="0" w:color="auto"/>
            </w:tcBorders>
            <w:hideMark/>
          </w:tcPr>
          <w:p w:rsidR="00CA6646" w:rsidRDefault="00CA6646">
            <w:pPr>
              <w:tabs>
                <w:tab w:val="center" w:pos="8222"/>
                <w:tab w:val="center" w:pos="8505"/>
                <w:tab w:val="right" w:pos="9356"/>
              </w:tabs>
              <w:suppressAutoHyphens/>
              <w:spacing w:line="276" w:lineRule="auto"/>
              <w:rPr>
                <w:lang w:eastAsia="en-US"/>
              </w:rPr>
            </w:pPr>
            <w:r>
              <w:rPr>
                <w:lang w:eastAsia="en-US"/>
              </w:rPr>
              <w:t xml:space="preserve">Системы линейных </w:t>
            </w:r>
          </w:p>
          <w:p w:rsidR="00CA6646" w:rsidRDefault="00CA6646">
            <w:pPr>
              <w:tabs>
                <w:tab w:val="center" w:pos="8222"/>
                <w:tab w:val="center" w:pos="8505"/>
                <w:tab w:val="right" w:pos="9356"/>
              </w:tabs>
              <w:suppressAutoHyphens/>
              <w:spacing w:line="276" w:lineRule="auto"/>
              <w:rPr>
                <w:lang w:eastAsia="en-US"/>
              </w:rPr>
            </w:pPr>
            <w:r>
              <w:rPr>
                <w:lang w:eastAsia="en-US"/>
              </w:rPr>
              <w:t>уравнений и неравенств</w:t>
            </w:r>
          </w:p>
        </w:tc>
        <w:tc>
          <w:tcPr>
            <w:tcW w:w="443" w:type="pct"/>
            <w:tcBorders>
              <w:top w:val="single" w:sz="4" w:space="0" w:color="auto"/>
              <w:left w:val="single" w:sz="4" w:space="0" w:color="auto"/>
              <w:bottom w:val="single" w:sz="4" w:space="0" w:color="auto"/>
              <w:right w:val="single" w:sz="4" w:space="0" w:color="auto"/>
            </w:tcBorders>
            <w:hideMark/>
          </w:tcPr>
          <w:p w:rsidR="00CA6646" w:rsidRDefault="00CA6646">
            <w:pPr>
              <w:suppressAutoHyphens/>
              <w:spacing w:line="276" w:lineRule="auto"/>
              <w:jc w:val="center"/>
              <w:rPr>
                <w:lang w:eastAsia="en-US"/>
              </w:rPr>
            </w:pPr>
            <w:r>
              <w:rPr>
                <w:lang w:eastAsia="en-US"/>
              </w:rPr>
              <w:t>26</w:t>
            </w:r>
          </w:p>
        </w:tc>
        <w:tc>
          <w:tcPr>
            <w:tcW w:w="509" w:type="pct"/>
            <w:tcBorders>
              <w:top w:val="single" w:sz="4" w:space="0" w:color="auto"/>
              <w:left w:val="single" w:sz="4" w:space="0" w:color="auto"/>
              <w:bottom w:val="single" w:sz="4" w:space="0" w:color="auto"/>
              <w:right w:val="single" w:sz="4" w:space="0" w:color="auto"/>
            </w:tcBorders>
            <w:hideMark/>
          </w:tcPr>
          <w:p w:rsidR="00CA6646" w:rsidRDefault="00CA6646">
            <w:pPr>
              <w:suppressAutoHyphens/>
              <w:spacing w:line="276" w:lineRule="auto"/>
              <w:jc w:val="center"/>
              <w:rPr>
                <w:lang w:eastAsia="en-US"/>
              </w:rPr>
            </w:pPr>
            <w:r>
              <w:rPr>
                <w:lang w:eastAsia="en-US"/>
              </w:rPr>
              <w:t>14</w:t>
            </w:r>
          </w:p>
        </w:tc>
        <w:tc>
          <w:tcPr>
            <w:tcW w:w="373" w:type="pct"/>
            <w:tcBorders>
              <w:top w:val="single" w:sz="4" w:space="0" w:color="auto"/>
              <w:left w:val="single" w:sz="4" w:space="0" w:color="auto"/>
              <w:bottom w:val="single" w:sz="4" w:space="0" w:color="auto"/>
              <w:right w:val="single" w:sz="4" w:space="0" w:color="auto"/>
            </w:tcBorders>
            <w:hideMark/>
          </w:tcPr>
          <w:p w:rsidR="00CA6646" w:rsidRDefault="00CA6646">
            <w:pPr>
              <w:suppressAutoHyphens/>
              <w:spacing w:line="276" w:lineRule="auto"/>
              <w:jc w:val="center"/>
              <w:rPr>
                <w:lang w:eastAsia="en-US"/>
              </w:rPr>
            </w:pPr>
            <w:r>
              <w:rPr>
                <w:lang w:eastAsia="en-US"/>
              </w:rPr>
              <w:t>4</w:t>
            </w:r>
          </w:p>
        </w:tc>
        <w:tc>
          <w:tcPr>
            <w:tcW w:w="647" w:type="pct"/>
            <w:tcBorders>
              <w:top w:val="single" w:sz="4" w:space="0" w:color="auto"/>
              <w:left w:val="single" w:sz="4" w:space="0" w:color="auto"/>
              <w:bottom w:val="single" w:sz="4" w:space="0" w:color="auto"/>
              <w:right w:val="single" w:sz="4" w:space="0" w:color="auto"/>
            </w:tcBorders>
            <w:hideMark/>
          </w:tcPr>
          <w:p w:rsidR="00CA6646" w:rsidRDefault="00CA6646">
            <w:pPr>
              <w:suppressAutoHyphens/>
              <w:spacing w:line="276" w:lineRule="auto"/>
              <w:jc w:val="center"/>
              <w:rPr>
                <w:lang w:eastAsia="en-US"/>
              </w:rPr>
            </w:pPr>
            <w:r>
              <w:rPr>
                <w:lang w:eastAsia="en-US"/>
              </w:rPr>
              <w:t>10</w:t>
            </w:r>
          </w:p>
        </w:tc>
        <w:tc>
          <w:tcPr>
            <w:tcW w:w="646" w:type="pct"/>
            <w:tcBorders>
              <w:top w:val="single" w:sz="4" w:space="0" w:color="auto"/>
              <w:left w:val="single" w:sz="4" w:space="0" w:color="auto"/>
              <w:bottom w:val="single" w:sz="4" w:space="0" w:color="auto"/>
              <w:right w:val="single" w:sz="4" w:space="0" w:color="auto"/>
            </w:tcBorders>
            <w:hideMark/>
          </w:tcPr>
          <w:p w:rsidR="00CA6646" w:rsidRDefault="00CA6646">
            <w:pPr>
              <w:suppressAutoHyphens/>
              <w:spacing w:line="276" w:lineRule="auto"/>
              <w:jc w:val="center"/>
              <w:rPr>
                <w:lang w:eastAsia="en-US"/>
              </w:rPr>
            </w:pPr>
            <w:r>
              <w:rPr>
                <w:lang w:eastAsia="en-US"/>
              </w:rPr>
              <w:t>7</w:t>
            </w:r>
          </w:p>
        </w:tc>
        <w:tc>
          <w:tcPr>
            <w:tcW w:w="692" w:type="pct"/>
            <w:tcBorders>
              <w:top w:val="single" w:sz="4" w:space="0" w:color="auto"/>
              <w:left w:val="single" w:sz="4" w:space="0" w:color="auto"/>
              <w:bottom w:val="single" w:sz="4" w:space="0" w:color="auto"/>
              <w:right w:val="single" w:sz="4" w:space="0" w:color="auto"/>
            </w:tcBorders>
            <w:hideMark/>
          </w:tcPr>
          <w:p w:rsidR="00CA6646" w:rsidRDefault="00CA6646">
            <w:pPr>
              <w:suppressAutoHyphens/>
              <w:spacing w:line="276" w:lineRule="auto"/>
              <w:jc w:val="center"/>
              <w:rPr>
                <w:lang w:eastAsia="en-US"/>
              </w:rPr>
            </w:pPr>
            <w:r>
              <w:rPr>
                <w:lang w:eastAsia="en-US"/>
              </w:rPr>
              <w:t>12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6646" w:rsidRDefault="00CA6646">
            <w:pPr>
              <w:spacing w:line="276" w:lineRule="auto"/>
              <w:rPr>
                <w:lang w:eastAsia="en-US"/>
              </w:rPr>
            </w:pPr>
          </w:p>
        </w:tc>
      </w:tr>
      <w:tr w:rsidR="00CA6646" w:rsidTr="00CA6646">
        <w:tc>
          <w:tcPr>
            <w:tcW w:w="267" w:type="pct"/>
            <w:tcBorders>
              <w:top w:val="single" w:sz="4" w:space="0" w:color="auto"/>
              <w:left w:val="single" w:sz="4" w:space="0" w:color="auto"/>
              <w:bottom w:val="single" w:sz="4" w:space="0" w:color="auto"/>
              <w:right w:val="single" w:sz="4" w:space="0" w:color="auto"/>
            </w:tcBorders>
            <w:hideMark/>
          </w:tcPr>
          <w:p w:rsidR="00CA6646" w:rsidRDefault="00CA6646">
            <w:pPr>
              <w:suppressAutoHyphens/>
              <w:spacing w:line="276" w:lineRule="auto"/>
              <w:jc w:val="center"/>
              <w:rPr>
                <w:lang w:eastAsia="en-US"/>
              </w:rPr>
            </w:pPr>
            <w:r>
              <w:rPr>
                <w:lang w:eastAsia="en-US"/>
              </w:rPr>
              <w:t>9</w:t>
            </w:r>
          </w:p>
        </w:tc>
        <w:tc>
          <w:tcPr>
            <w:tcW w:w="760" w:type="pct"/>
            <w:tcBorders>
              <w:top w:val="single" w:sz="4" w:space="0" w:color="auto"/>
              <w:left w:val="single" w:sz="4" w:space="0" w:color="auto"/>
              <w:bottom w:val="single" w:sz="4" w:space="0" w:color="auto"/>
              <w:right w:val="single" w:sz="4" w:space="0" w:color="auto"/>
            </w:tcBorders>
            <w:hideMark/>
          </w:tcPr>
          <w:p w:rsidR="00CA6646" w:rsidRDefault="00CA6646">
            <w:pPr>
              <w:tabs>
                <w:tab w:val="center" w:pos="8222"/>
                <w:tab w:val="center" w:pos="8505"/>
                <w:tab w:val="right" w:pos="9356"/>
              </w:tabs>
              <w:suppressAutoHyphens/>
              <w:spacing w:line="276" w:lineRule="auto"/>
              <w:rPr>
                <w:lang w:eastAsia="en-US"/>
              </w:rPr>
            </w:pPr>
            <w:r>
              <w:rPr>
                <w:lang w:eastAsia="en-US"/>
              </w:rPr>
              <w:t>Линейное пространство</w:t>
            </w:r>
          </w:p>
        </w:tc>
        <w:tc>
          <w:tcPr>
            <w:tcW w:w="443" w:type="pct"/>
            <w:tcBorders>
              <w:top w:val="single" w:sz="4" w:space="0" w:color="auto"/>
              <w:left w:val="single" w:sz="4" w:space="0" w:color="auto"/>
              <w:bottom w:val="single" w:sz="4" w:space="0" w:color="auto"/>
              <w:right w:val="single" w:sz="4" w:space="0" w:color="auto"/>
            </w:tcBorders>
            <w:hideMark/>
          </w:tcPr>
          <w:p w:rsidR="00CA6646" w:rsidRDefault="00CA6646">
            <w:pPr>
              <w:suppressAutoHyphens/>
              <w:spacing w:line="276" w:lineRule="auto"/>
              <w:jc w:val="center"/>
              <w:rPr>
                <w:lang w:eastAsia="en-US"/>
              </w:rPr>
            </w:pPr>
            <w:r>
              <w:rPr>
                <w:lang w:eastAsia="en-US"/>
              </w:rPr>
              <w:t>14</w:t>
            </w:r>
          </w:p>
        </w:tc>
        <w:tc>
          <w:tcPr>
            <w:tcW w:w="509" w:type="pct"/>
            <w:tcBorders>
              <w:top w:val="single" w:sz="4" w:space="0" w:color="auto"/>
              <w:left w:val="single" w:sz="4" w:space="0" w:color="auto"/>
              <w:bottom w:val="single" w:sz="4" w:space="0" w:color="auto"/>
              <w:right w:val="single" w:sz="4" w:space="0" w:color="auto"/>
            </w:tcBorders>
            <w:hideMark/>
          </w:tcPr>
          <w:p w:rsidR="00CA6646" w:rsidRDefault="00CA6646">
            <w:pPr>
              <w:suppressAutoHyphens/>
              <w:spacing w:line="276" w:lineRule="auto"/>
              <w:jc w:val="center"/>
              <w:rPr>
                <w:lang w:eastAsia="en-US"/>
              </w:rPr>
            </w:pPr>
            <w:r>
              <w:rPr>
                <w:lang w:eastAsia="en-US"/>
              </w:rPr>
              <w:t>4</w:t>
            </w:r>
          </w:p>
        </w:tc>
        <w:tc>
          <w:tcPr>
            <w:tcW w:w="373" w:type="pct"/>
            <w:tcBorders>
              <w:top w:val="single" w:sz="4" w:space="0" w:color="auto"/>
              <w:left w:val="single" w:sz="4" w:space="0" w:color="auto"/>
              <w:bottom w:val="single" w:sz="4" w:space="0" w:color="auto"/>
              <w:right w:val="single" w:sz="4" w:space="0" w:color="auto"/>
            </w:tcBorders>
            <w:hideMark/>
          </w:tcPr>
          <w:p w:rsidR="00CA6646" w:rsidRDefault="00CA6646">
            <w:pPr>
              <w:suppressAutoHyphens/>
              <w:spacing w:line="276" w:lineRule="auto"/>
              <w:jc w:val="center"/>
              <w:rPr>
                <w:lang w:eastAsia="en-US"/>
              </w:rPr>
            </w:pPr>
            <w:r>
              <w:rPr>
                <w:lang w:eastAsia="en-US"/>
              </w:rPr>
              <w:t>2</w:t>
            </w:r>
          </w:p>
        </w:tc>
        <w:tc>
          <w:tcPr>
            <w:tcW w:w="647" w:type="pct"/>
            <w:tcBorders>
              <w:top w:val="single" w:sz="4" w:space="0" w:color="auto"/>
              <w:left w:val="single" w:sz="4" w:space="0" w:color="auto"/>
              <w:bottom w:val="single" w:sz="4" w:space="0" w:color="auto"/>
              <w:right w:val="single" w:sz="4" w:space="0" w:color="auto"/>
            </w:tcBorders>
            <w:hideMark/>
          </w:tcPr>
          <w:p w:rsidR="00CA6646" w:rsidRDefault="00CA6646">
            <w:pPr>
              <w:suppressAutoHyphens/>
              <w:spacing w:line="276" w:lineRule="auto"/>
              <w:jc w:val="center"/>
              <w:rPr>
                <w:lang w:eastAsia="en-US"/>
              </w:rPr>
            </w:pPr>
            <w:r>
              <w:rPr>
                <w:lang w:eastAsia="en-US"/>
              </w:rPr>
              <w:t>2</w:t>
            </w:r>
          </w:p>
        </w:tc>
        <w:tc>
          <w:tcPr>
            <w:tcW w:w="646" w:type="pct"/>
            <w:tcBorders>
              <w:top w:val="single" w:sz="4" w:space="0" w:color="auto"/>
              <w:left w:val="single" w:sz="4" w:space="0" w:color="auto"/>
              <w:bottom w:val="single" w:sz="4" w:space="0" w:color="auto"/>
              <w:right w:val="single" w:sz="4" w:space="0" w:color="auto"/>
            </w:tcBorders>
            <w:hideMark/>
          </w:tcPr>
          <w:p w:rsidR="00CA6646" w:rsidRDefault="00CA6646">
            <w:pPr>
              <w:suppressAutoHyphens/>
              <w:spacing w:line="276" w:lineRule="auto"/>
              <w:jc w:val="center"/>
              <w:rPr>
                <w:lang w:eastAsia="en-US"/>
              </w:rPr>
            </w:pPr>
            <w:r>
              <w:rPr>
                <w:lang w:eastAsia="en-US"/>
              </w:rPr>
              <w:t>2</w:t>
            </w:r>
          </w:p>
        </w:tc>
        <w:tc>
          <w:tcPr>
            <w:tcW w:w="692" w:type="pct"/>
            <w:tcBorders>
              <w:top w:val="single" w:sz="4" w:space="0" w:color="auto"/>
              <w:left w:val="single" w:sz="4" w:space="0" w:color="auto"/>
              <w:bottom w:val="single" w:sz="4" w:space="0" w:color="auto"/>
              <w:right w:val="single" w:sz="4" w:space="0" w:color="auto"/>
            </w:tcBorders>
            <w:hideMark/>
          </w:tcPr>
          <w:p w:rsidR="00CA6646" w:rsidRDefault="00CA6646">
            <w:pPr>
              <w:suppressAutoHyphens/>
              <w:spacing w:line="276" w:lineRule="auto"/>
              <w:jc w:val="center"/>
              <w:rPr>
                <w:lang w:eastAsia="en-US"/>
              </w:rPr>
            </w:pPr>
            <w:r>
              <w:rPr>
                <w:lang w:eastAsia="en-US"/>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6646" w:rsidRDefault="00CA6646">
            <w:pPr>
              <w:spacing w:line="276" w:lineRule="auto"/>
              <w:rPr>
                <w:lang w:eastAsia="en-US"/>
              </w:rPr>
            </w:pPr>
          </w:p>
        </w:tc>
      </w:tr>
      <w:tr w:rsidR="00CA6646" w:rsidTr="00CA6646">
        <w:tc>
          <w:tcPr>
            <w:tcW w:w="267" w:type="pct"/>
            <w:tcBorders>
              <w:top w:val="single" w:sz="4" w:space="0" w:color="auto"/>
              <w:left w:val="single" w:sz="4" w:space="0" w:color="auto"/>
              <w:bottom w:val="single" w:sz="4" w:space="0" w:color="auto"/>
              <w:right w:val="single" w:sz="4" w:space="0" w:color="auto"/>
            </w:tcBorders>
            <w:hideMark/>
          </w:tcPr>
          <w:p w:rsidR="00CA6646" w:rsidRDefault="00CA6646">
            <w:pPr>
              <w:suppressAutoHyphens/>
              <w:spacing w:line="276" w:lineRule="auto"/>
              <w:jc w:val="center"/>
              <w:rPr>
                <w:lang w:eastAsia="en-US"/>
              </w:rPr>
            </w:pPr>
            <w:r>
              <w:rPr>
                <w:lang w:eastAsia="en-US"/>
              </w:rPr>
              <w:t>10</w:t>
            </w:r>
          </w:p>
        </w:tc>
        <w:tc>
          <w:tcPr>
            <w:tcW w:w="760" w:type="pct"/>
            <w:tcBorders>
              <w:top w:val="single" w:sz="4" w:space="0" w:color="auto"/>
              <w:left w:val="single" w:sz="4" w:space="0" w:color="auto"/>
              <w:bottom w:val="single" w:sz="4" w:space="0" w:color="auto"/>
              <w:right w:val="single" w:sz="4" w:space="0" w:color="auto"/>
            </w:tcBorders>
            <w:hideMark/>
          </w:tcPr>
          <w:p w:rsidR="00CA6646" w:rsidRDefault="00CA6646">
            <w:pPr>
              <w:tabs>
                <w:tab w:val="center" w:pos="8222"/>
                <w:tab w:val="center" w:pos="8505"/>
                <w:tab w:val="right" w:pos="9356"/>
              </w:tabs>
              <w:suppressAutoHyphens/>
              <w:spacing w:line="276" w:lineRule="auto"/>
              <w:rPr>
                <w:lang w:eastAsia="en-US"/>
              </w:rPr>
            </w:pPr>
            <w:r>
              <w:rPr>
                <w:lang w:eastAsia="en-US"/>
              </w:rPr>
              <w:t xml:space="preserve">Линейные </w:t>
            </w:r>
          </w:p>
          <w:p w:rsidR="00CA6646" w:rsidRDefault="00CA6646">
            <w:pPr>
              <w:tabs>
                <w:tab w:val="center" w:pos="8222"/>
                <w:tab w:val="center" w:pos="8505"/>
                <w:tab w:val="right" w:pos="9356"/>
              </w:tabs>
              <w:suppressAutoHyphens/>
              <w:spacing w:line="276" w:lineRule="auto"/>
              <w:rPr>
                <w:lang w:eastAsia="en-US"/>
              </w:rPr>
            </w:pPr>
            <w:r>
              <w:rPr>
                <w:lang w:eastAsia="en-US"/>
              </w:rPr>
              <w:t xml:space="preserve">преобразования и </w:t>
            </w:r>
          </w:p>
          <w:p w:rsidR="00CA6646" w:rsidRDefault="00CA6646">
            <w:pPr>
              <w:tabs>
                <w:tab w:val="center" w:pos="8222"/>
                <w:tab w:val="center" w:pos="8505"/>
                <w:tab w:val="right" w:pos="9356"/>
              </w:tabs>
              <w:suppressAutoHyphens/>
              <w:spacing w:line="276" w:lineRule="auto"/>
              <w:rPr>
                <w:lang w:eastAsia="en-US"/>
              </w:rPr>
            </w:pPr>
            <w:r>
              <w:rPr>
                <w:lang w:eastAsia="en-US"/>
              </w:rPr>
              <w:t>квадратичные формы</w:t>
            </w:r>
          </w:p>
        </w:tc>
        <w:tc>
          <w:tcPr>
            <w:tcW w:w="443" w:type="pct"/>
            <w:tcBorders>
              <w:top w:val="single" w:sz="4" w:space="0" w:color="auto"/>
              <w:left w:val="single" w:sz="4" w:space="0" w:color="auto"/>
              <w:bottom w:val="single" w:sz="4" w:space="0" w:color="auto"/>
              <w:right w:val="single" w:sz="4" w:space="0" w:color="auto"/>
            </w:tcBorders>
            <w:hideMark/>
          </w:tcPr>
          <w:p w:rsidR="00CA6646" w:rsidRDefault="00CA6646">
            <w:pPr>
              <w:suppressAutoHyphens/>
              <w:spacing w:line="276" w:lineRule="auto"/>
              <w:jc w:val="center"/>
              <w:rPr>
                <w:lang w:eastAsia="en-US"/>
              </w:rPr>
            </w:pPr>
            <w:r>
              <w:rPr>
                <w:lang w:eastAsia="en-US"/>
              </w:rPr>
              <w:t>16</w:t>
            </w:r>
          </w:p>
        </w:tc>
        <w:tc>
          <w:tcPr>
            <w:tcW w:w="509" w:type="pct"/>
            <w:tcBorders>
              <w:top w:val="single" w:sz="4" w:space="0" w:color="auto"/>
              <w:left w:val="single" w:sz="4" w:space="0" w:color="auto"/>
              <w:bottom w:val="single" w:sz="4" w:space="0" w:color="auto"/>
              <w:right w:val="single" w:sz="4" w:space="0" w:color="auto"/>
            </w:tcBorders>
            <w:hideMark/>
          </w:tcPr>
          <w:p w:rsidR="00CA6646" w:rsidRDefault="00CA6646">
            <w:pPr>
              <w:suppressAutoHyphens/>
              <w:spacing w:line="276" w:lineRule="auto"/>
              <w:jc w:val="center"/>
              <w:rPr>
                <w:lang w:eastAsia="en-US"/>
              </w:rPr>
            </w:pPr>
            <w:r>
              <w:rPr>
                <w:lang w:eastAsia="en-US"/>
              </w:rPr>
              <w:t>6</w:t>
            </w:r>
          </w:p>
        </w:tc>
        <w:tc>
          <w:tcPr>
            <w:tcW w:w="373" w:type="pct"/>
            <w:tcBorders>
              <w:top w:val="single" w:sz="4" w:space="0" w:color="auto"/>
              <w:left w:val="single" w:sz="4" w:space="0" w:color="auto"/>
              <w:bottom w:val="single" w:sz="4" w:space="0" w:color="auto"/>
              <w:right w:val="single" w:sz="4" w:space="0" w:color="auto"/>
            </w:tcBorders>
            <w:hideMark/>
          </w:tcPr>
          <w:p w:rsidR="00CA6646" w:rsidRDefault="00CA6646">
            <w:pPr>
              <w:suppressAutoHyphens/>
              <w:spacing w:line="276" w:lineRule="auto"/>
              <w:jc w:val="center"/>
              <w:rPr>
                <w:lang w:eastAsia="en-US"/>
              </w:rPr>
            </w:pPr>
            <w:r>
              <w:rPr>
                <w:lang w:eastAsia="en-US"/>
              </w:rPr>
              <w:t>2</w:t>
            </w:r>
          </w:p>
        </w:tc>
        <w:tc>
          <w:tcPr>
            <w:tcW w:w="647" w:type="pct"/>
            <w:tcBorders>
              <w:top w:val="single" w:sz="4" w:space="0" w:color="auto"/>
              <w:left w:val="single" w:sz="4" w:space="0" w:color="auto"/>
              <w:bottom w:val="single" w:sz="4" w:space="0" w:color="auto"/>
              <w:right w:val="single" w:sz="4" w:space="0" w:color="auto"/>
            </w:tcBorders>
            <w:hideMark/>
          </w:tcPr>
          <w:p w:rsidR="00CA6646" w:rsidRDefault="00CA6646">
            <w:pPr>
              <w:suppressAutoHyphens/>
              <w:spacing w:line="276" w:lineRule="auto"/>
              <w:jc w:val="center"/>
              <w:rPr>
                <w:lang w:eastAsia="en-US"/>
              </w:rPr>
            </w:pPr>
            <w:r>
              <w:rPr>
                <w:lang w:eastAsia="en-US"/>
              </w:rPr>
              <w:t>4</w:t>
            </w:r>
          </w:p>
        </w:tc>
        <w:tc>
          <w:tcPr>
            <w:tcW w:w="646" w:type="pct"/>
            <w:tcBorders>
              <w:top w:val="single" w:sz="4" w:space="0" w:color="auto"/>
              <w:left w:val="single" w:sz="4" w:space="0" w:color="auto"/>
              <w:bottom w:val="single" w:sz="4" w:space="0" w:color="auto"/>
              <w:right w:val="single" w:sz="4" w:space="0" w:color="auto"/>
            </w:tcBorders>
            <w:hideMark/>
          </w:tcPr>
          <w:p w:rsidR="00CA6646" w:rsidRDefault="00CA6646">
            <w:pPr>
              <w:suppressAutoHyphens/>
              <w:spacing w:line="276" w:lineRule="auto"/>
              <w:jc w:val="center"/>
              <w:rPr>
                <w:lang w:eastAsia="en-US"/>
              </w:rPr>
            </w:pPr>
            <w:r>
              <w:rPr>
                <w:lang w:eastAsia="en-US"/>
              </w:rPr>
              <w:t>3</w:t>
            </w:r>
          </w:p>
        </w:tc>
        <w:tc>
          <w:tcPr>
            <w:tcW w:w="692" w:type="pct"/>
            <w:tcBorders>
              <w:top w:val="single" w:sz="4" w:space="0" w:color="auto"/>
              <w:left w:val="single" w:sz="4" w:space="0" w:color="auto"/>
              <w:bottom w:val="single" w:sz="4" w:space="0" w:color="auto"/>
              <w:right w:val="single" w:sz="4" w:space="0" w:color="auto"/>
            </w:tcBorders>
            <w:hideMark/>
          </w:tcPr>
          <w:p w:rsidR="00CA6646" w:rsidRDefault="00CA6646">
            <w:pPr>
              <w:suppressAutoHyphens/>
              <w:spacing w:line="276" w:lineRule="auto"/>
              <w:jc w:val="center"/>
              <w:rPr>
                <w:lang w:eastAsia="en-US"/>
              </w:rPr>
            </w:pPr>
            <w:r>
              <w:rPr>
                <w:lang w:eastAsia="en-US"/>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6646" w:rsidRDefault="00CA6646">
            <w:pPr>
              <w:spacing w:line="276" w:lineRule="auto"/>
              <w:rPr>
                <w:lang w:eastAsia="en-US"/>
              </w:rPr>
            </w:pPr>
          </w:p>
        </w:tc>
      </w:tr>
      <w:tr w:rsidR="00CA6646" w:rsidTr="00CA6646">
        <w:tc>
          <w:tcPr>
            <w:tcW w:w="267" w:type="pct"/>
            <w:tcBorders>
              <w:top w:val="single" w:sz="4" w:space="0" w:color="auto"/>
              <w:left w:val="single" w:sz="4" w:space="0" w:color="auto"/>
              <w:bottom w:val="single" w:sz="4" w:space="0" w:color="auto"/>
              <w:right w:val="single" w:sz="4" w:space="0" w:color="auto"/>
            </w:tcBorders>
            <w:hideMark/>
          </w:tcPr>
          <w:p w:rsidR="00CA6646" w:rsidRDefault="00CA6646">
            <w:pPr>
              <w:suppressAutoHyphens/>
              <w:spacing w:line="276" w:lineRule="auto"/>
              <w:jc w:val="center"/>
              <w:rPr>
                <w:lang w:eastAsia="en-US"/>
              </w:rPr>
            </w:pPr>
            <w:r>
              <w:rPr>
                <w:lang w:eastAsia="en-US"/>
              </w:rPr>
              <w:t>11</w:t>
            </w:r>
          </w:p>
        </w:tc>
        <w:tc>
          <w:tcPr>
            <w:tcW w:w="760" w:type="pct"/>
            <w:tcBorders>
              <w:top w:val="single" w:sz="4" w:space="0" w:color="auto"/>
              <w:left w:val="single" w:sz="4" w:space="0" w:color="auto"/>
              <w:bottom w:val="single" w:sz="4" w:space="0" w:color="auto"/>
              <w:right w:val="single" w:sz="4" w:space="0" w:color="auto"/>
            </w:tcBorders>
            <w:hideMark/>
          </w:tcPr>
          <w:p w:rsidR="00CA6646" w:rsidRDefault="00CA6646">
            <w:pPr>
              <w:tabs>
                <w:tab w:val="center" w:pos="8222"/>
                <w:tab w:val="center" w:pos="8505"/>
                <w:tab w:val="right" w:pos="9356"/>
              </w:tabs>
              <w:suppressAutoHyphens/>
              <w:spacing w:line="276" w:lineRule="auto"/>
              <w:rPr>
                <w:lang w:eastAsia="en-US"/>
              </w:rPr>
            </w:pPr>
            <w:r>
              <w:rPr>
                <w:lang w:eastAsia="en-US"/>
              </w:rPr>
              <w:t xml:space="preserve">Линейное </w:t>
            </w:r>
          </w:p>
          <w:p w:rsidR="00CA6646" w:rsidRDefault="00CA6646">
            <w:pPr>
              <w:tabs>
                <w:tab w:val="center" w:pos="8222"/>
                <w:tab w:val="center" w:pos="8505"/>
                <w:tab w:val="right" w:pos="9356"/>
              </w:tabs>
              <w:suppressAutoHyphens/>
              <w:spacing w:line="276" w:lineRule="auto"/>
              <w:rPr>
                <w:lang w:eastAsia="en-US"/>
              </w:rPr>
            </w:pPr>
            <w:r>
              <w:rPr>
                <w:lang w:eastAsia="en-US"/>
              </w:rPr>
              <w:t>программирование</w:t>
            </w:r>
          </w:p>
        </w:tc>
        <w:tc>
          <w:tcPr>
            <w:tcW w:w="443" w:type="pct"/>
            <w:tcBorders>
              <w:top w:val="single" w:sz="4" w:space="0" w:color="auto"/>
              <w:left w:val="single" w:sz="4" w:space="0" w:color="auto"/>
              <w:bottom w:val="single" w:sz="4" w:space="0" w:color="auto"/>
              <w:right w:val="single" w:sz="4" w:space="0" w:color="auto"/>
            </w:tcBorders>
            <w:hideMark/>
          </w:tcPr>
          <w:p w:rsidR="00CA6646" w:rsidRDefault="00CA6646">
            <w:pPr>
              <w:suppressAutoHyphens/>
              <w:spacing w:line="276" w:lineRule="auto"/>
              <w:jc w:val="center"/>
              <w:rPr>
                <w:lang w:eastAsia="en-US"/>
              </w:rPr>
            </w:pPr>
            <w:r>
              <w:rPr>
                <w:lang w:eastAsia="en-US"/>
              </w:rPr>
              <w:t>28</w:t>
            </w:r>
          </w:p>
        </w:tc>
        <w:tc>
          <w:tcPr>
            <w:tcW w:w="509" w:type="pct"/>
            <w:tcBorders>
              <w:top w:val="single" w:sz="4" w:space="0" w:color="auto"/>
              <w:left w:val="single" w:sz="4" w:space="0" w:color="auto"/>
              <w:bottom w:val="single" w:sz="4" w:space="0" w:color="auto"/>
              <w:right w:val="single" w:sz="4" w:space="0" w:color="auto"/>
            </w:tcBorders>
            <w:hideMark/>
          </w:tcPr>
          <w:p w:rsidR="00CA6646" w:rsidRDefault="00CA6646">
            <w:pPr>
              <w:suppressAutoHyphens/>
              <w:spacing w:line="276" w:lineRule="auto"/>
              <w:jc w:val="center"/>
              <w:rPr>
                <w:lang w:eastAsia="en-US"/>
              </w:rPr>
            </w:pPr>
            <w:r>
              <w:rPr>
                <w:lang w:eastAsia="en-US"/>
              </w:rPr>
              <w:t>14</w:t>
            </w:r>
          </w:p>
        </w:tc>
        <w:tc>
          <w:tcPr>
            <w:tcW w:w="373" w:type="pct"/>
            <w:tcBorders>
              <w:top w:val="single" w:sz="4" w:space="0" w:color="auto"/>
              <w:left w:val="single" w:sz="4" w:space="0" w:color="auto"/>
              <w:bottom w:val="single" w:sz="4" w:space="0" w:color="auto"/>
              <w:right w:val="single" w:sz="4" w:space="0" w:color="auto"/>
            </w:tcBorders>
            <w:hideMark/>
          </w:tcPr>
          <w:p w:rsidR="00CA6646" w:rsidRDefault="00CA6646">
            <w:pPr>
              <w:suppressAutoHyphens/>
              <w:spacing w:line="276" w:lineRule="auto"/>
              <w:jc w:val="center"/>
              <w:rPr>
                <w:lang w:eastAsia="en-US"/>
              </w:rPr>
            </w:pPr>
            <w:r>
              <w:rPr>
                <w:lang w:eastAsia="en-US"/>
              </w:rPr>
              <w:t>4</w:t>
            </w:r>
          </w:p>
        </w:tc>
        <w:tc>
          <w:tcPr>
            <w:tcW w:w="647" w:type="pct"/>
            <w:tcBorders>
              <w:top w:val="single" w:sz="4" w:space="0" w:color="auto"/>
              <w:left w:val="single" w:sz="4" w:space="0" w:color="auto"/>
              <w:bottom w:val="single" w:sz="4" w:space="0" w:color="auto"/>
              <w:right w:val="single" w:sz="4" w:space="0" w:color="auto"/>
            </w:tcBorders>
            <w:hideMark/>
          </w:tcPr>
          <w:p w:rsidR="00CA6646" w:rsidRDefault="00CA6646">
            <w:pPr>
              <w:suppressAutoHyphens/>
              <w:spacing w:line="276" w:lineRule="auto"/>
              <w:jc w:val="center"/>
              <w:rPr>
                <w:lang w:eastAsia="en-US"/>
              </w:rPr>
            </w:pPr>
            <w:r>
              <w:rPr>
                <w:lang w:eastAsia="en-US"/>
              </w:rPr>
              <w:t>10</w:t>
            </w:r>
          </w:p>
        </w:tc>
        <w:tc>
          <w:tcPr>
            <w:tcW w:w="646" w:type="pct"/>
            <w:tcBorders>
              <w:top w:val="single" w:sz="4" w:space="0" w:color="auto"/>
              <w:left w:val="single" w:sz="4" w:space="0" w:color="auto"/>
              <w:bottom w:val="single" w:sz="4" w:space="0" w:color="auto"/>
              <w:right w:val="single" w:sz="4" w:space="0" w:color="auto"/>
            </w:tcBorders>
            <w:hideMark/>
          </w:tcPr>
          <w:p w:rsidR="00CA6646" w:rsidRDefault="00CA6646">
            <w:pPr>
              <w:suppressAutoHyphens/>
              <w:spacing w:line="276" w:lineRule="auto"/>
              <w:jc w:val="center"/>
              <w:rPr>
                <w:lang w:eastAsia="en-US"/>
              </w:rPr>
            </w:pPr>
            <w:r>
              <w:rPr>
                <w:lang w:eastAsia="en-US"/>
              </w:rPr>
              <w:t>7</w:t>
            </w:r>
          </w:p>
        </w:tc>
        <w:tc>
          <w:tcPr>
            <w:tcW w:w="692" w:type="pct"/>
            <w:tcBorders>
              <w:top w:val="single" w:sz="4" w:space="0" w:color="auto"/>
              <w:left w:val="single" w:sz="4" w:space="0" w:color="auto"/>
              <w:bottom w:val="single" w:sz="4" w:space="0" w:color="auto"/>
              <w:right w:val="single" w:sz="4" w:space="0" w:color="auto"/>
            </w:tcBorders>
            <w:hideMark/>
          </w:tcPr>
          <w:p w:rsidR="00CA6646" w:rsidRDefault="00CA6646">
            <w:pPr>
              <w:suppressAutoHyphens/>
              <w:spacing w:line="276" w:lineRule="auto"/>
              <w:jc w:val="center"/>
              <w:rPr>
                <w:lang w:eastAsia="en-US"/>
              </w:rPr>
            </w:pPr>
            <w:r>
              <w:rPr>
                <w:lang w:eastAsia="en-US"/>
              </w:rPr>
              <w:t>14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6646" w:rsidRDefault="00CA6646">
            <w:pPr>
              <w:spacing w:line="276" w:lineRule="auto"/>
              <w:rPr>
                <w:lang w:eastAsia="en-US"/>
              </w:rPr>
            </w:pPr>
          </w:p>
        </w:tc>
      </w:tr>
      <w:tr w:rsidR="00CA6646" w:rsidTr="00CA6646">
        <w:tc>
          <w:tcPr>
            <w:tcW w:w="1026" w:type="pct"/>
            <w:gridSpan w:val="2"/>
            <w:tcBorders>
              <w:top w:val="single" w:sz="4" w:space="0" w:color="auto"/>
              <w:left w:val="single" w:sz="4" w:space="0" w:color="auto"/>
              <w:bottom w:val="single" w:sz="4" w:space="0" w:color="auto"/>
              <w:right w:val="single" w:sz="4" w:space="0" w:color="auto"/>
            </w:tcBorders>
            <w:hideMark/>
          </w:tcPr>
          <w:p w:rsidR="00CA6646" w:rsidRDefault="00CA6646">
            <w:pPr>
              <w:pStyle w:val="2"/>
              <w:tabs>
                <w:tab w:val="right" w:pos="9356"/>
              </w:tabs>
              <w:suppressAutoHyphens/>
              <w:spacing w:line="240" w:lineRule="auto"/>
              <w:ind w:left="0"/>
              <w:rPr>
                <w:b w:val="0"/>
                <w:i w:val="0"/>
                <w:sz w:val="24"/>
                <w:szCs w:val="24"/>
              </w:rPr>
            </w:pPr>
            <w:r>
              <w:rPr>
                <w:b w:val="0"/>
                <w:i w:val="0"/>
                <w:sz w:val="22"/>
                <w:szCs w:val="22"/>
              </w:rPr>
              <w:t>В целом по дисциплине</w:t>
            </w:r>
          </w:p>
        </w:tc>
        <w:tc>
          <w:tcPr>
            <w:tcW w:w="443" w:type="pct"/>
            <w:tcBorders>
              <w:top w:val="single" w:sz="4" w:space="0" w:color="auto"/>
              <w:left w:val="single" w:sz="4" w:space="0" w:color="auto"/>
              <w:bottom w:val="single" w:sz="4" w:space="0" w:color="auto"/>
              <w:right w:val="single" w:sz="4" w:space="0" w:color="auto"/>
            </w:tcBorders>
            <w:hideMark/>
          </w:tcPr>
          <w:p w:rsidR="00CA6646" w:rsidRDefault="00CA6646">
            <w:pPr>
              <w:suppressAutoHyphens/>
              <w:spacing w:line="276" w:lineRule="auto"/>
              <w:jc w:val="center"/>
              <w:rPr>
                <w:lang w:val="en-US" w:eastAsia="en-US"/>
              </w:rPr>
            </w:pPr>
            <w:r>
              <w:rPr>
                <w:lang w:eastAsia="en-US"/>
              </w:rPr>
              <w:t>216</w:t>
            </w:r>
          </w:p>
        </w:tc>
        <w:tc>
          <w:tcPr>
            <w:tcW w:w="509" w:type="pct"/>
            <w:tcBorders>
              <w:top w:val="single" w:sz="4" w:space="0" w:color="auto"/>
              <w:left w:val="single" w:sz="4" w:space="0" w:color="auto"/>
              <w:bottom w:val="single" w:sz="4" w:space="0" w:color="auto"/>
              <w:right w:val="single" w:sz="4" w:space="0" w:color="auto"/>
            </w:tcBorders>
            <w:hideMark/>
          </w:tcPr>
          <w:p w:rsidR="00CA6646" w:rsidRDefault="00CA6646">
            <w:pPr>
              <w:suppressAutoHyphens/>
              <w:spacing w:line="276" w:lineRule="auto"/>
              <w:jc w:val="center"/>
              <w:rPr>
                <w:lang w:eastAsia="en-US"/>
              </w:rPr>
            </w:pPr>
            <w:r>
              <w:rPr>
                <w:lang w:eastAsia="en-US"/>
              </w:rPr>
              <w:t>100</w:t>
            </w:r>
          </w:p>
        </w:tc>
        <w:tc>
          <w:tcPr>
            <w:tcW w:w="373" w:type="pct"/>
            <w:tcBorders>
              <w:top w:val="single" w:sz="4" w:space="0" w:color="auto"/>
              <w:left w:val="single" w:sz="4" w:space="0" w:color="auto"/>
              <w:bottom w:val="single" w:sz="4" w:space="0" w:color="auto"/>
              <w:right w:val="single" w:sz="4" w:space="0" w:color="auto"/>
            </w:tcBorders>
            <w:hideMark/>
          </w:tcPr>
          <w:p w:rsidR="00CA6646" w:rsidRDefault="00CA6646">
            <w:pPr>
              <w:suppressAutoHyphens/>
              <w:spacing w:line="276" w:lineRule="auto"/>
              <w:jc w:val="center"/>
              <w:rPr>
                <w:lang w:eastAsia="en-US"/>
              </w:rPr>
            </w:pPr>
            <w:r>
              <w:rPr>
                <w:lang w:eastAsia="en-US"/>
              </w:rPr>
              <w:t>32</w:t>
            </w:r>
          </w:p>
        </w:tc>
        <w:tc>
          <w:tcPr>
            <w:tcW w:w="647" w:type="pct"/>
            <w:tcBorders>
              <w:top w:val="single" w:sz="4" w:space="0" w:color="auto"/>
              <w:left w:val="single" w:sz="4" w:space="0" w:color="auto"/>
              <w:bottom w:val="single" w:sz="4" w:space="0" w:color="auto"/>
              <w:right w:val="single" w:sz="4" w:space="0" w:color="auto"/>
            </w:tcBorders>
            <w:hideMark/>
          </w:tcPr>
          <w:p w:rsidR="00CA6646" w:rsidRDefault="00CA6646">
            <w:pPr>
              <w:suppressAutoHyphens/>
              <w:spacing w:line="276" w:lineRule="auto"/>
              <w:jc w:val="center"/>
              <w:rPr>
                <w:lang w:eastAsia="en-US"/>
              </w:rPr>
            </w:pPr>
            <w:r>
              <w:rPr>
                <w:lang w:eastAsia="en-US"/>
              </w:rPr>
              <w:t>68</w:t>
            </w:r>
          </w:p>
        </w:tc>
        <w:tc>
          <w:tcPr>
            <w:tcW w:w="646" w:type="pct"/>
            <w:tcBorders>
              <w:top w:val="single" w:sz="4" w:space="0" w:color="auto"/>
              <w:left w:val="single" w:sz="4" w:space="0" w:color="auto"/>
              <w:bottom w:val="single" w:sz="4" w:space="0" w:color="auto"/>
              <w:right w:val="single" w:sz="4" w:space="0" w:color="auto"/>
            </w:tcBorders>
            <w:hideMark/>
          </w:tcPr>
          <w:p w:rsidR="00CA6646" w:rsidRDefault="00CA6646">
            <w:pPr>
              <w:suppressAutoHyphens/>
              <w:spacing w:line="276" w:lineRule="auto"/>
              <w:jc w:val="center"/>
              <w:rPr>
                <w:lang w:eastAsia="en-US"/>
              </w:rPr>
            </w:pPr>
            <w:r>
              <w:rPr>
                <w:lang w:eastAsia="en-US"/>
              </w:rPr>
              <w:t>50</w:t>
            </w:r>
          </w:p>
        </w:tc>
        <w:tc>
          <w:tcPr>
            <w:tcW w:w="692" w:type="pct"/>
            <w:tcBorders>
              <w:top w:val="single" w:sz="4" w:space="0" w:color="auto"/>
              <w:left w:val="single" w:sz="4" w:space="0" w:color="auto"/>
              <w:bottom w:val="single" w:sz="4" w:space="0" w:color="auto"/>
              <w:right w:val="single" w:sz="4" w:space="0" w:color="auto"/>
            </w:tcBorders>
            <w:hideMark/>
          </w:tcPr>
          <w:p w:rsidR="00CA6646" w:rsidRDefault="00CA6646">
            <w:pPr>
              <w:suppressAutoHyphens/>
              <w:spacing w:line="276" w:lineRule="auto"/>
              <w:jc w:val="center"/>
              <w:rPr>
                <w:lang w:eastAsia="en-US"/>
              </w:rPr>
            </w:pPr>
            <w:r>
              <w:rPr>
                <w:lang w:eastAsia="en-US"/>
              </w:rPr>
              <w:t>116</w:t>
            </w:r>
          </w:p>
        </w:tc>
        <w:tc>
          <w:tcPr>
            <w:tcW w:w="663" w:type="pct"/>
            <w:tcBorders>
              <w:top w:val="single" w:sz="4" w:space="0" w:color="auto"/>
              <w:left w:val="single" w:sz="4" w:space="0" w:color="auto"/>
              <w:bottom w:val="single" w:sz="4" w:space="0" w:color="auto"/>
              <w:right w:val="single" w:sz="4" w:space="0" w:color="auto"/>
            </w:tcBorders>
            <w:hideMark/>
          </w:tcPr>
          <w:p w:rsidR="00CA6646" w:rsidRDefault="00CA6646">
            <w:pPr>
              <w:suppressAutoHyphens/>
              <w:spacing w:line="276" w:lineRule="auto"/>
              <w:jc w:val="center"/>
              <w:rPr>
                <w:lang w:eastAsia="en-US"/>
              </w:rPr>
            </w:pPr>
            <w:r>
              <w:rPr>
                <w:lang w:eastAsia="en-US"/>
              </w:rPr>
              <w:t>Две контрольные работы</w:t>
            </w:r>
          </w:p>
        </w:tc>
      </w:tr>
      <w:tr w:rsidR="00CA6646" w:rsidTr="00CA6646">
        <w:tc>
          <w:tcPr>
            <w:tcW w:w="1026" w:type="pct"/>
            <w:gridSpan w:val="2"/>
            <w:tcBorders>
              <w:top w:val="single" w:sz="4" w:space="0" w:color="auto"/>
              <w:left w:val="single" w:sz="4" w:space="0" w:color="auto"/>
              <w:bottom w:val="single" w:sz="4" w:space="0" w:color="auto"/>
              <w:right w:val="single" w:sz="4" w:space="0" w:color="auto"/>
            </w:tcBorders>
            <w:hideMark/>
          </w:tcPr>
          <w:p w:rsidR="00CA6646" w:rsidRDefault="00CA6646">
            <w:pPr>
              <w:pStyle w:val="2"/>
              <w:tabs>
                <w:tab w:val="right" w:pos="9356"/>
              </w:tabs>
              <w:suppressAutoHyphens/>
              <w:spacing w:line="240" w:lineRule="auto"/>
              <w:ind w:left="0"/>
              <w:rPr>
                <w:b w:val="0"/>
                <w:i w:val="0"/>
                <w:sz w:val="24"/>
                <w:szCs w:val="24"/>
              </w:rPr>
            </w:pPr>
            <w:r>
              <w:rPr>
                <w:b w:val="0"/>
                <w:i w:val="0"/>
                <w:sz w:val="22"/>
                <w:szCs w:val="22"/>
              </w:rPr>
              <w:t>Итого в %</w:t>
            </w:r>
          </w:p>
        </w:tc>
        <w:tc>
          <w:tcPr>
            <w:tcW w:w="443" w:type="pct"/>
            <w:tcBorders>
              <w:top w:val="single" w:sz="4" w:space="0" w:color="auto"/>
              <w:left w:val="single" w:sz="4" w:space="0" w:color="auto"/>
              <w:bottom w:val="single" w:sz="4" w:space="0" w:color="auto"/>
              <w:right w:val="single" w:sz="4" w:space="0" w:color="auto"/>
            </w:tcBorders>
          </w:tcPr>
          <w:p w:rsidR="00CA6646" w:rsidRDefault="00CA6646">
            <w:pPr>
              <w:suppressAutoHyphens/>
              <w:spacing w:line="276" w:lineRule="auto"/>
              <w:jc w:val="center"/>
              <w:rPr>
                <w:b/>
                <w:lang w:eastAsia="en-US"/>
              </w:rPr>
            </w:pPr>
          </w:p>
        </w:tc>
        <w:tc>
          <w:tcPr>
            <w:tcW w:w="509" w:type="pct"/>
            <w:tcBorders>
              <w:top w:val="single" w:sz="4" w:space="0" w:color="auto"/>
              <w:left w:val="single" w:sz="4" w:space="0" w:color="auto"/>
              <w:bottom w:val="single" w:sz="4" w:space="0" w:color="auto"/>
              <w:right w:val="single" w:sz="4" w:space="0" w:color="auto"/>
            </w:tcBorders>
          </w:tcPr>
          <w:p w:rsidR="00CA6646" w:rsidRDefault="00CA6646">
            <w:pPr>
              <w:suppressAutoHyphens/>
              <w:spacing w:line="276" w:lineRule="auto"/>
              <w:jc w:val="center"/>
              <w:rPr>
                <w:b/>
                <w:lang w:eastAsia="en-US"/>
              </w:rPr>
            </w:pPr>
          </w:p>
        </w:tc>
        <w:tc>
          <w:tcPr>
            <w:tcW w:w="373" w:type="pct"/>
            <w:tcBorders>
              <w:top w:val="single" w:sz="4" w:space="0" w:color="auto"/>
              <w:left w:val="single" w:sz="4" w:space="0" w:color="auto"/>
              <w:bottom w:val="single" w:sz="4" w:space="0" w:color="auto"/>
              <w:right w:val="single" w:sz="4" w:space="0" w:color="auto"/>
            </w:tcBorders>
          </w:tcPr>
          <w:p w:rsidR="00CA6646" w:rsidRDefault="00CA6646">
            <w:pPr>
              <w:suppressAutoHyphens/>
              <w:spacing w:line="276" w:lineRule="auto"/>
              <w:jc w:val="center"/>
              <w:rPr>
                <w:b/>
                <w:lang w:eastAsia="en-US"/>
              </w:rPr>
            </w:pPr>
          </w:p>
        </w:tc>
        <w:tc>
          <w:tcPr>
            <w:tcW w:w="647" w:type="pct"/>
            <w:tcBorders>
              <w:top w:val="single" w:sz="4" w:space="0" w:color="auto"/>
              <w:left w:val="single" w:sz="4" w:space="0" w:color="auto"/>
              <w:bottom w:val="single" w:sz="4" w:space="0" w:color="auto"/>
              <w:right w:val="single" w:sz="4" w:space="0" w:color="auto"/>
            </w:tcBorders>
          </w:tcPr>
          <w:p w:rsidR="00CA6646" w:rsidRDefault="00CA6646">
            <w:pPr>
              <w:suppressAutoHyphens/>
              <w:spacing w:line="276" w:lineRule="auto"/>
              <w:jc w:val="center"/>
              <w:rPr>
                <w:b/>
                <w:lang w:eastAsia="en-US"/>
              </w:rPr>
            </w:pPr>
          </w:p>
        </w:tc>
        <w:tc>
          <w:tcPr>
            <w:tcW w:w="646" w:type="pct"/>
            <w:tcBorders>
              <w:top w:val="single" w:sz="4" w:space="0" w:color="auto"/>
              <w:left w:val="single" w:sz="4" w:space="0" w:color="auto"/>
              <w:bottom w:val="single" w:sz="4" w:space="0" w:color="auto"/>
              <w:right w:val="single" w:sz="4" w:space="0" w:color="auto"/>
            </w:tcBorders>
            <w:hideMark/>
          </w:tcPr>
          <w:p w:rsidR="00CA6646" w:rsidRDefault="00CA6646">
            <w:pPr>
              <w:suppressAutoHyphens/>
              <w:spacing w:line="276" w:lineRule="auto"/>
              <w:jc w:val="center"/>
              <w:rPr>
                <w:lang w:eastAsia="en-US"/>
              </w:rPr>
            </w:pPr>
            <w:r>
              <w:rPr>
                <w:lang w:eastAsia="en-US"/>
              </w:rPr>
              <w:t>50%</w:t>
            </w:r>
          </w:p>
        </w:tc>
        <w:tc>
          <w:tcPr>
            <w:tcW w:w="692" w:type="pct"/>
            <w:tcBorders>
              <w:top w:val="single" w:sz="4" w:space="0" w:color="auto"/>
              <w:left w:val="single" w:sz="4" w:space="0" w:color="auto"/>
              <w:bottom w:val="single" w:sz="4" w:space="0" w:color="auto"/>
              <w:right w:val="single" w:sz="4" w:space="0" w:color="auto"/>
            </w:tcBorders>
          </w:tcPr>
          <w:p w:rsidR="00CA6646" w:rsidRDefault="00CA6646">
            <w:pPr>
              <w:suppressAutoHyphens/>
              <w:spacing w:line="276" w:lineRule="auto"/>
              <w:jc w:val="center"/>
              <w:rPr>
                <w:b/>
                <w:lang w:eastAsia="en-US"/>
              </w:rPr>
            </w:pPr>
          </w:p>
        </w:tc>
        <w:tc>
          <w:tcPr>
            <w:tcW w:w="663" w:type="pct"/>
            <w:tcBorders>
              <w:top w:val="single" w:sz="4" w:space="0" w:color="auto"/>
              <w:left w:val="single" w:sz="4" w:space="0" w:color="auto"/>
              <w:bottom w:val="single" w:sz="4" w:space="0" w:color="auto"/>
              <w:right w:val="single" w:sz="4" w:space="0" w:color="auto"/>
            </w:tcBorders>
          </w:tcPr>
          <w:p w:rsidR="00CA6646" w:rsidRDefault="00CA6646">
            <w:pPr>
              <w:suppressAutoHyphens/>
              <w:spacing w:line="276" w:lineRule="auto"/>
              <w:jc w:val="center"/>
              <w:rPr>
                <w:lang w:eastAsia="en-US"/>
              </w:rPr>
            </w:pPr>
          </w:p>
        </w:tc>
      </w:tr>
    </w:tbl>
    <w:bookmarkStart w:id="15" w:name="_Toc423892381" w:displacedByCustomXml="next"/>
    <w:bookmarkStart w:id="16" w:name="_Toc517100030" w:displacedByCustomXml="next"/>
    <w:sdt>
      <w:sdtPr>
        <w:id w:val="-131483329"/>
        <w:lock w:val="sdtContentLocked"/>
        <w:placeholder>
          <w:docPart w:val="DefaultPlaceholder_1082065158"/>
        </w:placeholder>
        <w:group/>
      </w:sdtPr>
      <w:sdtEndPr/>
      <w:sdtContent>
        <w:p w:rsidR="006E771F" w:rsidRDefault="009C620E" w:rsidP="008C047D">
          <w:pPr>
            <w:pStyle w:val="1"/>
            <w:tabs>
              <w:tab w:val="clear" w:pos="365"/>
            </w:tabs>
            <w:spacing w:line="240" w:lineRule="auto"/>
            <w:ind w:left="426" w:hanging="426"/>
            <w:jc w:val="both"/>
          </w:pPr>
          <w:r>
            <w:t>4</w:t>
          </w:r>
          <w:r w:rsidR="006E771F">
            <w:t xml:space="preserve">. </w:t>
          </w:r>
          <w:bookmarkEnd w:id="15"/>
          <w:r w:rsidR="00834E1D" w:rsidRPr="00834E1D">
            <w:t>Содержание</w:t>
          </w:r>
          <w:r w:rsidR="00834E1D">
            <w:t xml:space="preserve"> семинаров, практических занятий</w:t>
          </w:r>
        </w:p>
        <w:bookmarkEnd w:id="16" w:displacedByCustomXml="next"/>
      </w:sdtContent>
    </w:sdt>
    <w:p w:rsidR="00567623" w:rsidRDefault="00055442" w:rsidP="00567623">
      <w:pPr>
        <w:pStyle w:val="a5"/>
        <w:ind w:firstLine="709"/>
        <w:jc w:val="right"/>
        <w:rPr>
          <w:snapToGrid w:val="0"/>
          <w:sz w:val="28"/>
          <w:szCs w:val="28"/>
        </w:rPr>
      </w:pPr>
      <w:r>
        <w:rPr>
          <w:snapToGrid w:val="0"/>
          <w:sz w:val="28"/>
          <w:szCs w:val="28"/>
        </w:rPr>
        <w:t>Таблица 3</w:t>
      </w:r>
    </w:p>
    <w:tbl>
      <w:tblPr>
        <w:tblStyle w:val="a3"/>
        <w:tblW w:w="0" w:type="auto"/>
        <w:tblLook w:val="04A0" w:firstRow="1" w:lastRow="0" w:firstColumn="1" w:lastColumn="0" w:noHBand="0" w:noVBand="1"/>
      </w:tblPr>
      <w:tblGrid>
        <w:gridCol w:w="2239"/>
        <w:gridCol w:w="4168"/>
        <w:gridCol w:w="2938"/>
      </w:tblGrid>
      <w:tr w:rsidR="004B1C66" w:rsidTr="00EA30E1">
        <w:tc>
          <w:tcPr>
            <w:tcW w:w="2239" w:type="dxa"/>
          </w:tcPr>
          <w:p w:rsidR="004B1C66" w:rsidRPr="00435040" w:rsidRDefault="004B1C66" w:rsidP="00EA30E1">
            <w:pPr>
              <w:pStyle w:val="a5"/>
              <w:jc w:val="center"/>
              <w:rPr>
                <w:b/>
                <w:snapToGrid w:val="0"/>
              </w:rPr>
            </w:pPr>
            <w:r>
              <w:rPr>
                <w:b/>
                <w:snapToGrid w:val="0"/>
              </w:rPr>
              <w:t>Наименование тем (разделов) дисциплины</w:t>
            </w:r>
          </w:p>
        </w:tc>
        <w:tc>
          <w:tcPr>
            <w:tcW w:w="4168" w:type="dxa"/>
          </w:tcPr>
          <w:p w:rsidR="004B1C66" w:rsidRPr="00435040" w:rsidRDefault="004B1C66" w:rsidP="00EA30E1">
            <w:pPr>
              <w:pStyle w:val="a5"/>
              <w:jc w:val="center"/>
              <w:rPr>
                <w:b/>
                <w:snapToGrid w:val="0"/>
              </w:rPr>
            </w:pPr>
            <w:r>
              <w:rPr>
                <w:b/>
                <w:snapToGrid w:val="0"/>
              </w:rPr>
              <w:t xml:space="preserve">Перечень вопросов для обсуждения на семинарских, практических занятиях, рекомендуемые источники из </w:t>
            </w:r>
            <w:r w:rsidRPr="003C5C87">
              <w:rPr>
                <w:b/>
                <w:snapToGrid w:val="0"/>
              </w:rPr>
              <w:t>раздела 7</w:t>
            </w:r>
            <w:r>
              <w:rPr>
                <w:b/>
                <w:snapToGrid w:val="0"/>
              </w:rPr>
              <w:t xml:space="preserve"> </w:t>
            </w:r>
          </w:p>
        </w:tc>
        <w:tc>
          <w:tcPr>
            <w:tcW w:w="2938" w:type="dxa"/>
          </w:tcPr>
          <w:p w:rsidR="004B1C66" w:rsidRPr="00435040" w:rsidRDefault="004B1C66" w:rsidP="00EA30E1">
            <w:pPr>
              <w:pStyle w:val="a5"/>
              <w:jc w:val="center"/>
              <w:rPr>
                <w:b/>
                <w:snapToGrid w:val="0"/>
              </w:rPr>
            </w:pPr>
            <w:r>
              <w:rPr>
                <w:b/>
                <w:snapToGrid w:val="0"/>
              </w:rPr>
              <w:t>Формы проведения занятий</w:t>
            </w:r>
          </w:p>
        </w:tc>
      </w:tr>
      <w:tr w:rsidR="004B1C66" w:rsidTr="00EA30E1">
        <w:tc>
          <w:tcPr>
            <w:tcW w:w="2239" w:type="dxa"/>
          </w:tcPr>
          <w:p w:rsidR="004B1C66" w:rsidRPr="00435040" w:rsidRDefault="004B1C66" w:rsidP="00EA30E1">
            <w:pPr>
              <w:pStyle w:val="a5"/>
              <w:rPr>
                <w:snapToGrid w:val="0"/>
              </w:rPr>
            </w:pPr>
            <w:r>
              <w:t xml:space="preserve">Тема 1. Числовые множества и </w:t>
            </w:r>
            <w:r w:rsidRPr="00EA7EFF">
              <w:t>функции</w:t>
            </w:r>
          </w:p>
        </w:tc>
        <w:tc>
          <w:tcPr>
            <w:tcW w:w="4168" w:type="dxa"/>
          </w:tcPr>
          <w:p w:rsidR="004B1C66" w:rsidRPr="00D96D23" w:rsidRDefault="004B1C66" w:rsidP="00EA30E1">
            <w:pPr>
              <w:pStyle w:val="a5"/>
              <w:spacing w:after="0"/>
              <w:rPr>
                <w:snapToGrid w:val="0"/>
              </w:rPr>
            </w:pPr>
            <w:r>
              <w:rPr>
                <w:snapToGrid w:val="0"/>
              </w:rPr>
              <w:t xml:space="preserve">Операции над числовыми </w:t>
            </w:r>
            <w:r w:rsidRPr="00D96D23">
              <w:rPr>
                <w:snapToGrid w:val="0"/>
              </w:rPr>
              <w:t>множествам</w:t>
            </w:r>
            <w:r>
              <w:rPr>
                <w:snapToGrid w:val="0"/>
              </w:rPr>
              <w:t xml:space="preserve">и.  Исследование числовых множеств на ограниченность.  Нахождение комплексных корней многочлена. </w:t>
            </w:r>
            <w:r w:rsidRPr="00D96D23">
              <w:rPr>
                <w:snapToGrid w:val="0"/>
              </w:rPr>
              <w:t>Арифметические действия с комплексными ч</w:t>
            </w:r>
            <w:r>
              <w:rPr>
                <w:snapToGrid w:val="0"/>
              </w:rPr>
              <w:t>ислами. Нахождения модуля и ар</w:t>
            </w:r>
            <w:r w:rsidRPr="00D96D23">
              <w:rPr>
                <w:snapToGrid w:val="0"/>
              </w:rPr>
              <w:t>гумента комплексного числа. Представление</w:t>
            </w:r>
            <w:r>
              <w:rPr>
                <w:snapToGrid w:val="0"/>
              </w:rPr>
              <w:t xml:space="preserve"> комплексного числа в арифмети</w:t>
            </w:r>
            <w:r w:rsidRPr="00D96D23">
              <w:rPr>
                <w:snapToGrid w:val="0"/>
              </w:rPr>
              <w:t xml:space="preserve">ческой и тригонометрической форме. </w:t>
            </w:r>
          </w:p>
          <w:p w:rsidR="004B1C66" w:rsidRPr="00435040" w:rsidRDefault="004B1C66" w:rsidP="00EA30E1">
            <w:pPr>
              <w:pStyle w:val="a5"/>
              <w:spacing w:after="0"/>
              <w:rPr>
                <w:snapToGrid w:val="0"/>
              </w:rPr>
            </w:pPr>
            <w:r>
              <w:rPr>
                <w:snapToGrid w:val="0"/>
              </w:rPr>
              <w:t xml:space="preserve">Функциональные зависимости в </w:t>
            </w:r>
            <w:r w:rsidRPr="00D96D23">
              <w:rPr>
                <w:snapToGrid w:val="0"/>
              </w:rPr>
              <w:t>экономик</w:t>
            </w:r>
            <w:r>
              <w:rPr>
                <w:snapToGrid w:val="0"/>
              </w:rPr>
              <w:t>е: функции полезности, одно</w:t>
            </w:r>
            <w:r w:rsidRPr="00D96D23">
              <w:rPr>
                <w:snapToGrid w:val="0"/>
              </w:rPr>
              <w:t>факторные производственные функции, фун</w:t>
            </w:r>
            <w:r>
              <w:rPr>
                <w:snapToGrid w:val="0"/>
              </w:rPr>
              <w:t>кции спроса и предложения. Функ</w:t>
            </w:r>
            <w:r w:rsidRPr="00D96D23">
              <w:rPr>
                <w:snapToGrid w:val="0"/>
              </w:rPr>
              <w:t>ции средних издержек и связь между ними (ATC = AVC + AFC).</w:t>
            </w:r>
            <w:r w:rsidRPr="00C619FA">
              <w:rPr>
                <w:snapToGrid w:val="0"/>
              </w:rPr>
              <w:t xml:space="preserve"> Рекомендуемые источники</w:t>
            </w:r>
            <w:r>
              <w:rPr>
                <w:snapToGrid w:val="0"/>
              </w:rPr>
              <w:t>:</w:t>
            </w:r>
            <w:r w:rsidRPr="00C619FA">
              <w:rPr>
                <w:snapToGrid w:val="0"/>
              </w:rPr>
              <w:t xml:space="preserve"> [2</w:t>
            </w:r>
            <w:r w:rsidRPr="004E5F4C">
              <w:rPr>
                <w:snapToGrid w:val="0"/>
              </w:rPr>
              <w:t>].</w:t>
            </w:r>
          </w:p>
        </w:tc>
        <w:tc>
          <w:tcPr>
            <w:tcW w:w="2938" w:type="dxa"/>
          </w:tcPr>
          <w:p w:rsidR="004B1C66" w:rsidRDefault="004B1C66" w:rsidP="00EA30E1">
            <w:pPr>
              <w:pStyle w:val="a5"/>
              <w:jc w:val="both"/>
            </w:pPr>
            <w:r>
              <w:t>Интерактив – Практикум по решению задач по те-матике занятия в малых группах (2-4 студента) и</w:t>
            </w:r>
          </w:p>
          <w:p w:rsidR="004B1C66" w:rsidRDefault="004B1C66" w:rsidP="00EA30E1">
            <w:pPr>
              <w:pStyle w:val="a5"/>
              <w:jc w:val="both"/>
            </w:pPr>
            <w:r>
              <w:t>коллективное обсуждение решений – до 50% от трудоемкости практиче-ского занятия</w:t>
            </w:r>
          </w:p>
          <w:p w:rsidR="004B1C66" w:rsidRDefault="004B1C66" w:rsidP="00EA30E1">
            <w:pPr>
              <w:pStyle w:val="a5"/>
              <w:jc w:val="both"/>
            </w:pPr>
          </w:p>
          <w:p w:rsidR="004B1C66" w:rsidRPr="00435040" w:rsidRDefault="004B1C66" w:rsidP="00EA30E1">
            <w:pPr>
              <w:pStyle w:val="a5"/>
              <w:jc w:val="center"/>
              <w:rPr>
                <w:snapToGrid w:val="0"/>
              </w:rPr>
            </w:pPr>
          </w:p>
        </w:tc>
      </w:tr>
      <w:tr w:rsidR="004B1C66" w:rsidTr="00EA30E1">
        <w:tc>
          <w:tcPr>
            <w:tcW w:w="2239" w:type="dxa"/>
            <w:tcBorders>
              <w:top w:val="single" w:sz="4" w:space="0" w:color="auto"/>
              <w:bottom w:val="single" w:sz="4" w:space="0" w:color="auto"/>
              <w:right w:val="single" w:sz="4" w:space="0" w:color="auto"/>
            </w:tcBorders>
          </w:tcPr>
          <w:p w:rsidR="004B1C66" w:rsidRPr="00D32EAB" w:rsidRDefault="004B1C66" w:rsidP="00EA30E1">
            <w:pPr>
              <w:rPr>
                <w:sz w:val="28"/>
                <w:szCs w:val="28"/>
              </w:rPr>
            </w:pPr>
            <w:r>
              <w:t xml:space="preserve">Тема 2. </w:t>
            </w:r>
            <w:r w:rsidRPr="008D4AB1">
              <w:t xml:space="preserve">Предел и непрерывность </w:t>
            </w:r>
          </w:p>
        </w:tc>
        <w:tc>
          <w:tcPr>
            <w:tcW w:w="4168" w:type="dxa"/>
          </w:tcPr>
          <w:p w:rsidR="004B1C66" w:rsidRPr="00487B30" w:rsidRDefault="004B1C66" w:rsidP="00EA30E1">
            <w:pPr>
              <w:pStyle w:val="a5"/>
              <w:spacing w:after="0"/>
              <w:rPr>
                <w:snapToGrid w:val="0"/>
              </w:rPr>
            </w:pPr>
            <w:r>
              <w:rPr>
                <w:snapToGrid w:val="0"/>
              </w:rPr>
              <w:t>Паутинообразная модель</w:t>
            </w:r>
            <w:r w:rsidRPr="00487B30">
              <w:rPr>
                <w:snapToGrid w:val="0"/>
              </w:rPr>
              <w:t xml:space="preserve"> рын</w:t>
            </w:r>
            <w:r>
              <w:rPr>
                <w:snapToGrid w:val="0"/>
              </w:rPr>
              <w:t>ка одного товара.  Вычисление</w:t>
            </w:r>
            <w:r w:rsidRPr="00487B30">
              <w:rPr>
                <w:snapToGrid w:val="0"/>
              </w:rPr>
              <w:t xml:space="preserve"> пределов </w:t>
            </w:r>
          </w:p>
          <w:p w:rsidR="004B1C66" w:rsidRDefault="004B1C66" w:rsidP="00EA30E1">
            <w:pPr>
              <w:pStyle w:val="a5"/>
              <w:spacing w:after="0"/>
              <w:rPr>
                <w:snapToGrid w:val="0"/>
              </w:rPr>
            </w:pPr>
            <w:r w:rsidRPr="00487B30">
              <w:rPr>
                <w:snapToGrid w:val="0"/>
              </w:rPr>
              <w:t>числовой последовательности. Исследование н</w:t>
            </w:r>
            <w:r>
              <w:rPr>
                <w:snapToGrid w:val="0"/>
              </w:rPr>
              <w:t>а сходимость рядов. Решение за</w:t>
            </w:r>
            <w:r w:rsidRPr="00487B30">
              <w:rPr>
                <w:snapToGrid w:val="0"/>
              </w:rPr>
              <w:t>дач: формула сложных процентов, непрерывно</w:t>
            </w:r>
            <w:r>
              <w:rPr>
                <w:snapToGrid w:val="0"/>
              </w:rPr>
              <w:t xml:space="preserve">е начисление процентов, вечная </w:t>
            </w:r>
            <w:r w:rsidRPr="00487B30">
              <w:rPr>
                <w:snapToGrid w:val="0"/>
              </w:rPr>
              <w:t xml:space="preserve">рента. </w:t>
            </w:r>
          </w:p>
          <w:p w:rsidR="004B1C66" w:rsidRPr="00E834BC" w:rsidRDefault="004B1C66" w:rsidP="00EA30E1">
            <w:pPr>
              <w:pStyle w:val="a5"/>
              <w:spacing w:after="0"/>
              <w:rPr>
                <w:snapToGrid w:val="0"/>
              </w:rPr>
            </w:pPr>
            <w:r w:rsidRPr="00E834BC">
              <w:rPr>
                <w:snapToGrid w:val="0"/>
              </w:rPr>
              <w:t xml:space="preserve">Вычисление пределов функций на бесконечности и в точке. Вычисление </w:t>
            </w:r>
          </w:p>
          <w:p w:rsidR="004B1C66" w:rsidRDefault="004B1C66" w:rsidP="00EA30E1">
            <w:pPr>
              <w:pStyle w:val="a5"/>
              <w:spacing w:after="0"/>
              <w:rPr>
                <w:snapToGrid w:val="0"/>
              </w:rPr>
            </w:pPr>
            <w:r>
              <w:rPr>
                <w:snapToGrid w:val="0"/>
              </w:rPr>
              <w:t>односторонних пределов.</w:t>
            </w:r>
            <w:r w:rsidRPr="00E834BC">
              <w:rPr>
                <w:snapToGrid w:val="0"/>
              </w:rPr>
              <w:t xml:space="preserve"> Решени</w:t>
            </w:r>
            <w:r>
              <w:rPr>
                <w:snapToGrid w:val="0"/>
              </w:rPr>
              <w:t>е задач на</w:t>
            </w:r>
            <w:r w:rsidRPr="00E834BC">
              <w:rPr>
                <w:snapToGrid w:val="0"/>
              </w:rPr>
              <w:t xml:space="preserve"> ср</w:t>
            </w:r>
            <w:r>
              <w:rPr>
                <w:snapToGrid w:val="0"/>
              </w:rPr>
              <w:t xml:space="preserve">авнение бесконечно больших и </w:t>
            </w:r>
            <w:r w:rsidRPr="00E834BC">
              <w:rPr>
                <w:snapToGrid w:val="0"/>
              </w:rPr>
              <w:t xml:space="preserve">бесконечно малых функций.  </w:t>
            </w:r>
          </w:p>
          <w:p w:rsidR="004B1C66" w:rsidRDefault="004B1C66" w:rsidP="00EA30E1">
            <w:pPr>
              <w:pStyle w:val="a5"/>
              <w:spacing w:after="0"/>
              <w:rPr>
                <w:snapToGrid w:val="0"/>
              </w:rPr>
            </w:pPr>
            <w:r>
              <w:rPr>
                <w:snapToGrid w:val="0"/>
              </w:rPr>
              <w:t>Определение</w:t>
            </w:r>
            <w:r w:rsidRPr="003C5803">
              <w:rPr>
                <w:snapToGrid w:val="0"/>
              </w:rPr>
              <w:t xml:space="preserve"> </w:t>
            </w:r>
            <w:r>
              <w:rPr>
                <w:snapToGrid w:val="0"/>
              </w:rPr>
              <w:t>точек разрыва</w:t>
            </w:r>
            <w:r w:rsidRPr="003C5803">
              <w:rPr>
                <w:snapToGrid w:val="0"/>
              </w:rPr>
              <w:t xml:space="preserve"> фу</w:t>
            </w:r>
            <w:r>
              <w:rPr>
                <w:snapToGrid w:val="0"/>
              </w:rPr>
              <w:t xml:space="preserve">нкции   ее типа.  Нахождение асимптот </w:t>
            </w:r>
            <w:r w:rsidRPr="003C5803">
              <w:rPr>
                <w:snapToGrid w:val="0"/>
              </w:rPr>
              <w:t>графика функции. Построение графиков фун</w:t>
            </w:r>
            <w:r>
              <w:rPr>
                <w:snapToGrid w:val="0"/>
              </w:rPr>
              <w:t>кций спроса Торнквиста и нахож</w:t>
            </w:r>
            <w:r w:rsidRPr="003C5803">
              <w:rPr>
                <w:snapToGrid w:val="0"/>
              </w:rPr>
              <w:t>дение их асимптот.</w:t>
            </w:r>
          </w:p>
          <w:p w:rsidR="004B1C66" w:rsidRPr="00435040" w:rsidRDefault="004B1C66" w:rsidP="00EA30E1">
            <w:pPr>
              <w:pStyle w:val="a5"/>
              <w:spacing w:after="0"/>
              <w:rPr>
                <w:snapToGrid w:val="0"/>
              </w:rPr>
            </w:pPr>
            <w:r w:rsidRPr="007345AB">
              <w:rPr>
                <w:snapToGrid w:val="0"/>
              </w:rPr>
              <w:t>Рекомендуемые источники</w:t>
            </w:r>
            <w:r>
              <w:rPr>
                <w:snapToGrid w:val="0"/>
              </w:rPr>
              <w:t>:</w:t>
            </w:r>
            <w:r w:rsidRPr="00801582">
              <w:rPr>
                <w:snapToGrid w:val="0"/>
              </w:rPr>
              <w:t xml:space="preserve"> [2].</w:t>
            </w:r>
          </w:p>
        </w:tc>
        <w:tc>
          <w:tcPr>
            <w:tcW w:w="2938" w:type="dxa"/>
          </w:tcPr>
          <w:p w:rsidR="004B1C66" w:rsidRPr="00435040" w:rsidRDefault="004B1C66" w:rsidP="00EA30E1">
            <w:pPr>
              <w:pStyle w:val="a5"/>
              <w:jc w:val="both"/>
              <w:rPr>
                <w:snapToGrid w:val="0"/>
              </w:rPr>
            </w:pPr>
            <w:r w:rsidRPr="007345AB">
              <w:t>Интерактив – Практикум по решению задач по те-матике занятия в малых группах (2-4 студента) и коллективное обсуждение решений – до 50% от трудоемкости практиче-ского занятия.</w:t>
            </w:r>
          </w:p>
        </w:tc>
      </w:tr>
      <w:tr w:rsidR="004B1C66" w:rsidTr="00EA30E1">
        <w:tc>
          <w:tcPr>
            <w:tcW w:w="2239" w:type="dxa"/>
            <w:tcBorders>
              <w:top w:val="single" w:sz="4" w:space="0" w:color="auto"/>
              <w:bottom w:val="single" w:sz="4" w:space="0" w:color="auto"/>
              <w:right w:val="single" w:sz="4" w:space="0" w:color="auto"/>
            </w:tcBorders>
          </w:tcPr>
          <w:p w:rsidR="004B1C66" w:rsidRPr="00C55F8C" w:rsidRDefault="004B1C66" w:rsidP="00EA30E1">
            <w:pPr>
              <w:suppressAutoHyphens/>
              <w:adjustRightInd w:val="0"/>
              <w:rPr>
                <w:sz w:val="28"/>
                <w:szCs w:val="28"/>
              </w:rPr>
            </w:pPr>
            <w:r>
              <w:t xml:space="preserve">Тема 3. </w:t>
            </w:r>
            <w:r w:rsidRPr="008D4AB1">
              <w:t>Дифференциальное исчисление  функций одной переменной</w:t>
            </w:r>
          </w:p>
        </w:tc>
        <w:tc>
          <w:tcPr>
            <w:tcW w:w="4168" w:type="dxa"/>
          </w:tcPr>
          <w:p w:rsidR="004B1C66" w:rsidRPr="00A56B41" w:rsidRDefault="004B1C66" w:rsidP="00EA30E1">
            <w:pPr>
              <w:pStyle w:val="a5"/>
              <w:spacing w:after="0"/>
              <w:rPr>
                <w:snapToGrid w:val="0"/>
              </w:rPr>
            </w:pPr>
            <w:r>
              <w:rPr>
                <w:snapToGrid w:val="0"/>
              </w:rPr>
              <w:t>Вычисление производных функции   одной переменной.  Нахождение</w:t>
            </w:r>
          </w:p>
          <w:p w:rsidR="004B1C66" w:rsidRDefault="004B1C66" w:rsidP="00EA30E1">
            <w:pPr>
              <w:pStyle w:val="a5"/>
              <w:spacing w:after="0"/>
              <w:rPr>
                <w:snapToGrid w:val="0"/>
              </w:rPr>
            </w:pPr>
            <w:r w:rsidRPr="00A56B41">
              <w:rPr>
                <w:snapToGrid w:val="0"/>
              </w:rPr>
              <w:t xml:space="preserve">касательной к графику функции. Вычисление предельных величин в экономике </w:t>
            </w:r>
            <w:r>
              <w:rPr>
                <w:snapToGrid w:val="0"/>
              </w:rPr>
              <w:t>и их интерпретация. Вычисление средней и</w:t>
            </w:r>
            <w:r w:rsidRPr="00A56B41">
              <w:rPr>
                <w:snapToGrid w:val="0"/>
              </w:rPr>
              <w:t xml:space="preserve"> т</w:t>
            </w:r>
            <w:r>
              <w:rPr>
                <w:snapToGrid w:val="0"/>
              </w:rPr>
              <w:t xml:space="preserve">очечной </w:t>
            </w:r>
            <w:r>
              <w:rPr>
                <w:snapToGrid w:val="0"/>
              </w:rPr>
              <w:lastRenderedPageBreak/>
              <w:t xml:space="preserve">эластичности функций </w:t>
            </w:r>
            <w:r w:rsidRPr="00A56B41">
              <w:rPr>
                <w:snapToGrid w:val="0"/>
              </w:rPr>
              <w:t xml:space="preserve">спроса и предложения по цене, эластичности спроса по доходу. </w:t>
            </w:r>
          </w:p>
          <w:p w:rsidR="004B1C66" w:rsidRDefault="004B1C66" w:rsidP="00EA30E1">
            <w:pPr>
              <w:pStyle w:val="a5"/>
              <w:spacing w:after="0"/>
              <w:rPr>
                <w:snapToGrid w:val="0"/>
              </w:rPr>
            </w:pPr>
            <w:r>
              <w:rPr>
                <w:snapToGrid w:val="0"/>
              </w:rPr>
              <w:t>Приближенное вычисление значения функции с помощью дифференциала.  Вычисление производных сложной и неявно</w:t>
            </w:r>
            <w:r w:rsidRPr="00564CCF">
              <w:rPr>
                <w:snapToGrid w:val="0"/>
              </w:rPr>
              <w:t xml:space="preserve"> </w:t>
            </w:r>
            <w:r>
              <w:rPr>
                <w:snapToGrid w:val="0"/>
              </w:rPr>
              <w:t xml:space="preserve">заданных </w:t>
            </w:r>
            <w:r w:rsidRPr="00564CCF">
              <w:rPr>
                <w:snapToGrid w:val="0"/>
              </w:rPr>
              <w:t xml:space="preserve">функций.  </w:t>
            </w:r>
          </w:p>
          <w:p w:rsidR="004B1C66" w:rsidRPr="00BB0D5C" w:rsidRDefault="004B1C66" w:rsidP="00EA30E1">
            <w:pPr>
              <w:pStyle w:val="a5"/>
              <w:spacing w:after="0"/>
              <w:rPr>
                <w:snapToGrid w:val="0"/>
              </w:rPr>
            </w:pPr>
            <w:r>
              <w:rPr>
                <w:snapToGrid w:val="0"/>
              </w:rPr>
              <w:t xml:space="preserve">Вычисление </w:t>
            </w:r>
            <w:r w:rsidRPr="00BB0D5C">
              <w:rPr>
                <w:snapToGrid w:val="0"/>
              </w:rPr>
              <w:t xml:space="preserve">пределов по </w:t>
            </w:r>
            <w:r>
              <w:rPr>
                <w:snapToGrid w:val="0"/>
              </w:rPr>
              <w:t xml:space="preserve">правилу Лопиталя.  Решение задач </w:t>
            </w:r>
            <w:r w:rsidRPr="00BB0D5C">
              <w:rPr>
                <w:snapToGrid w:val="0"/>
              </w:rPr>
              <w:t xml:space="preserve">на </w:t>
            </w:r>
          </w:p>
          <w:p w:rsidR="004B1C66" w:rsidRDefault="004B1C66" w:rsidP="00EA30E1">
            <w:pPr>
              <w:pStyle w:val="a5"/>
              <w:spacing w:after="0"/>
              <w:rPr>
                <w:snapToGrid w:val="0"/>
              </w:rPr>
            </w:pPr>
            <w:r w:rsidRPr="00BB0D5C">
              <w:rPr>
                <w:snapToGrid w:val="0"/>
              </w:rPr>
              <w:t>нахождение интервалов монотонности функции.</w:t>
            </w:r>
          </w:p>
          <w:p w:rsidR="004B1C66" w:rsidRDefault="004B1C66" w:rsidP="00EA30E1">
            <w:pPr>
              <w:pStyle w:val="a5"/>
              <w:spacing w:after="0"/>
              <w:rPr>
                <w:snapToGrid w:val="0"/>
              </w:rPr>
            </w:pPr>
            <w:r w:rsidRPr="00575920">
              <w:rPr>
                <w:snapToGrid w:val="0"/>
              </w:rPr>
              <w:t xml:space="preserve">Нахождение </w:t>
            </w:r>
            <w:r>
              <w:rPr>
                <w:snapToGrid w:val="0"/>
              </w:rPr>
              <w:t>точек экстремума и экстремумов функции</w:t>
            </w:r>
            <w:r w:rsidRPr="00575920">
              <w:rPr>
                <w:snapToGrid w:val="0"/>
              </w:rPr>
              <w:t xml:space="preserve"> одной пе</w:t>
            </w:r>
            <w:r>
              <w:rPr>
                <w:snapToGrid w:val="0"/>
              </w:rPr>
              <w:t>ременной.  Решение задач на нахождение наибольшего и наименьшего значения функции</w:t>
            </w:r>
            <w:r w:rsidRPr="00575920">
              <w:rPr>
                <w:snapToGrid w:val="0"/>
              </w:rPr>
              <w:t xml:space="preserve"> на отрезке. Задача максимизации прибыли.  Задача</w:t>
            </w:r>
            <w:r>
              <w:rPr>
                <w:snapToGrid w:val="0"/>
              </w:rPr>
              <w:t xml:space="preserve"> о </w:t>
            </w:r>
            <w:r w:rsidRPr="00575920">
              <w:rPr>
                <w:snapToGrid w:val="0"/>
              </w:rPr>
              <w:t>максимизации налоговой выручки.</w:t>
            </w:r>
          </w:p>
          <w:p w:rsidR="004B1C66" w:rsidRPr="008823E4" w:rsidRDefault="004B1C66" w:rsidP="00EA30E1">
            <w:pPr>
              <w:pStyle w:val="a5"/>
              <w:spacing w:after="0"/>
              <w:rPr>
                <w:snapToGrid w:val="0"/>
              </w:rPr>
            </w:pPr>
            <w:r w:rsidRPr="00A56B41">
              <w:rPr>
                <w:snapToGrid w:val="0"/>
              </w:rPr>
              <w:t xml:space="preserve"> </w:t>
            </w:r>
            <w:r>
              <w:rPr>
                <w:snapToGrid w:val="0"/>
              </w:rPr>
              <w:t xml:space="preserve">Вычисление производных и </w:t>
            </w:r>
            <w:r w:rsidRPr="008823E4">
              <w:rPr>
                <w:snapToGrid w:val="0"/>
              </w:rPr>
              <w:t>дифференциал</w:t>
            </w:r>
            <w:r>
              <w:rPr>
                <w:snapToGrid w:val="0"/>
              </w:rPr>
              <w:t xml:space="preserve">ов функции второго порядка. </w:t>
            </w:r>
            <w:r w:rsidRPr="008823E4">
              <w:rPr>
                <w:snapToGrid w:val="0"/>
              </w:rPr>
              <w:t>Опре</w:t>
            </w:r>
            <w:r>
              <w:rPr>
                <w:snapToGrid w:val="0"/>
              </w:rPr>
              <w:t>деление интервалов выпуклости/вогнутости функции и точек</w:t>
            </w:r>
            <w:r w:rsidRPr="008823E4">
              <w:rPr>
                <w:snapToGrid w:val="0"/>
              </w:rPr>
              <w:t xml:space="preserve"> перегиба. </w:t>
            </w:r>
          </w:p>
          <w:p w:rsidR="004B1C66" w:rsidRPr="008823E4" w:rsidRDefault="004B1C66" w:rsidP="00EA30E1">
            <w:pPr>
              <w:pStyle w:val="a5"/>
              <w:spacing w:after="0"/>
              <w:rPr>
                <w:snapToGrid w:val="0"/>
              </w:rPr>
            </w:pPr>
            <w:r>
              <w:rPr>
                <w:snapToGrid w:val="0"/>
              </w:rPr>
              <w:t>Решение задач</w:t>
            </w:r>
            <w:r w:rsidRPr="008823E4">
              <w:rPr>
                <w:snapToGrid w:val="0"/>
              </w:rPr>
              <w:t xml:space="preserve"> </w:t>
            </w:r>
            <w:r>
              <w:rPr>
                <w:snapToGrid w:val="0"/>
              </w:rPr>
              <w:t xml:space="preserve">на </w:t>
            </w:r>
            <w:r w:rsidRPr="008823E4">
              <w:rPr>
                <w:snapToGrid w:val="0"/>
              </w:rPr>
              <w:t>формулы Тейлор</w:t>
            </w:r>
            <w:r>
              <w:rPr>
                <w:snapToGrid w:val="0"/>
              </w:rPr>
              <w:t>а и Маклорена.  Использование</w:t>
            </w:r>
            <w:r w:rsidRPr="008823E4">
              <w:rPr>
                <w:snapToGrid w:val="0"/>
              </w:rPr>
              <w:t xml:space="preserve"> их для </w:t>
            </w:r>
          </w:p>
          <w:p w:rsidR="004B1C66" w:rsidRDefault="004B1C66" w:rsidP="00EA30E1">
            <w:pPr>
              <w:pStyle w:val="a5"/>
              <w:spacing w:after="0"/>
              <w:rPr>
                <w:snapToGrid w:val="0"/>
              </w:rPr>
            </w:pPr>
            <w:r w:rsidRPr="008823E4">
              <w:rPr>
                <w:snapToGrid w:val="0"/>
              </w:rPr>
              <w:t xml:space="preserve">приближенных вычислений.  </w:t>
            </w:r>
          </w:p>
          <w:p w:rsidR="004B1C66" w:rsidRPr="00435040" w:rsidRDefault="004B1C66" w:rsidP="00EA30E1">
            <w:pPr>
              <w:pStyle w:val="a5"/>
              <w:spacing w:after="0"/>
              <w:rPr>
                <w:snapToGrid w:val="0"/>
              </w:rPr>
            </w:pPr>
            <w:r w:rsidRPr="0092436A">
              <w:rPr>
                <w:snapToGrid w:val="0"/>
              </w:rPr>
              <w:t>Полное исследование функции и построение ее графика.</w:t>
            </w:r>
            <w:r>
              <w:rPr>
                <w:snapToGrid w:val="0"/>
              </w:rPr>
              <w:t xml:space="preserve"> </w:t>
            </w:r>
            <w:r w:rsidRPr="006332E9">
              <w:rPr>
                <w:snapToGrid w:val="0"/>
              </w:rPr>
              <w:t>Рекомендуемые источники: [2].</w:t>
            </w:r>
          </w:p>
        </w:tc>
        <w:tc>
          <w:tcPr>
            <w:tcW w:w="2938" w:type="dxa"/>
          </w:tcPr>
          <w:p w:rsidR="004B1C66" w:rsidRPr="00435040" w:rsidRDefault="004B1C66" w:rsidP="00EA30E1">
            <w:pPr>
              <w:pStyle w:val="a5"/>
              <w:spacing w:after="0"/>
              <w:jc w:val="both"/>
              <w:rPr>
                <w:snapToGrid w:val="0"/>
              </w:rPr>
            </w:pPr>
            <w:r w:rsidRPr="007345AB">
              <w:lastRenderedPageBreak/>
              <w:t xml:space="preserve">Интерактив – Практикум по решению задач по те-матике занятия в малых группах (2-4 студента) и коллективное обсуждение решений – до 50% от </w:t>
            </w:r>
            <w:r w:rsidRPr="007345AB">
              <w:lastRenderedPageBreak/>
              <w:t>трудоемкости практиче-ского занятия.</w:t>
            </w:r>
          </w:p>
        </w:tc>
      </w:tr>
      <w:tr w:rsidR="004B1C66" w:rsidTr="00EA30E1">
        <w:tc>
          <w:tcPr>
            <w:tcW w:w="2239" w:type="dxa"/>
            <w:tcBorders>
              <w:top w:val="single" w:sz="4" w:space="0" w:color="auto"/>
              <w:bottom w:val="single" w:sz="4" w:space="0" w:color="auto"/>
              <w:right w:val="single" w:sz="4" w:space="0" w:color="auto"/>
            </w:tcBorders>
          </w:tcPr>
          <w:p w:rsidR="004B1C66" w:rsidRDefault="004B1C66" w:rsidP="00EA30E1">
            <w:pPr>
              <w:ind w:left="-31"/>
              <w:rPr>
                <w:rFonts w:eastAsia="Arial Unicode MS"/>
                <w:color w:val="000000"/>
                <w:sz w:val="22"/>
                <w:szCs w:val="22"/>
                <w:u w:color="000000"/>
                <w:bdr w:val="nil"/>
              </w:rPr>
            </w:pPr>
            <w:r w:rsidRPr="007F31B2">
              <w:rPr>
                <w:rFonts w:eastAsia="Arial Unicode MS"/>
                <w:color w:val="000000"/>
                <w:u w:color="000000"/>
                <w:bdr w:val="nil"/>
              </w:rPr>
              <w:lastRenderedPageBreak/>
              <w:t>Тема 4.</w:t>
            </w:r>
            <w:r w:rsidRPr="00F9675F">
              <w:rPr>
                <w:rFonts w:eastAsia="Arial Unicode MS"/>
                <w:color w:val="000000"/>
                <w:sz w:val="22"/>
                <w:szCs w:val="22"/>
                <w:u w:color="000000"/>
                <w:bdr w:val="nil"/>
              </w:rPr>
              <w:t xml:space="preserve"> </w:t>
            </w:r>
            <w:r w:rsidRPr="003B1D18">
              <w:t>Интегральное исчисление функций одной переменной</w:t>
            </w:r>
          </w:p>
          <w:p w:rsidR="004B1C66" w:rsidRDefault="004B1C66" w:rsidP="00EA30E1">
            <w:pPr>
              <w:ind w:left="-31"/>
              <w:rPr>
                <w:rFonts w:eastAsia="Arial Unicode MS"/>
                <w:color w:val="000000"/>
                <w:sz w:val="22"/>
                <w:szCs w:val="22"/>
                <w:u w:color="000000"/>
                <w:bdr w:val="nil"/>
              </w:rPr>
            </w:pPr>
          </w:p>
          <w:p w:rsidR="004B1C66" w:rsidRPr="00C22BA5" w:rsidRDefault="004B1C66" w:rsidP="00EA30E1">
            <w:pPr>
              <w:ind w:left="-31"/>
              <w:rPr>
                <w:rFonts w:eastAsia="Calibri"/>
                <w:sz w:val="22"/>
                <w:szCs w:val="22"/>
                <w:lang w:eastAsia="en-US"/>
              </w:rPr>
            </w:pPr>
          </w:p>
        </w:tc>
        <w:tc>
          <w:tcPr>
            <w:tcW w:w="4168" w:type="dxa"/>
          </w:tcPr>
          <w:p w:rsidR="004B1C66" w:rsidRPr="006332E9" w:rsidRDefault="004B1C66" w:rsidP="00EA30E1">
            <w:pPr>
              <w:pStyle w:val="a5"/>
              <w:spacing w:after="0"/>
              <w:rPr>
                <w:snapToGrid w:val="0"/>
              </w:rPr>
            </w:pPr>
            <w:r>
              <w:rPr>
                <w:snapToGrid w:val="0"/>
              </w:rPr>
              <w:t xml:space="preserve">Вычисление неопределенных </w:t>
            </w:r>
            <w:r w:rsidRPr="006332E9">
              <w:rPr>
                <w:snapToGrid w:val="0"/>
              </w:rPr>
              <w:t xml:space="preserve">интегралов </w:t>
            </w:r>
            <w:r>
              <w:rPr>
                <w:snapToGrid w:val="0"/>
              </w:rPr>
              <w:t>путем</w:t>
            </w:r>
            <w:r w:rsidRPr="006332E9">
              <w:rPr>
                <w:snapToGrid w:val="0"/>
              </w:rPr>
              <w:t xml:space="preserve"> непосредственного </w:t>
            </w:r>
          </w:p>
          <w:p w:rsidR="004B1C66" w:rsidRPr="006332E9" w:rsidRDefault="004B1C66" w:rsidP="00EA30E1">
            <w:pPr>
              <w:pStyle w:val="a5"/>
              <w:spacing w:after="0"/>
              <w:rPr>
                <w:snapToGrid w:val="0"/>
              </w:rPr>
            </w:pPr>
            <w:r w:rsidRPr="006332E9">
              <w:rPr>
                <w:snapToGrid w:val="0"/>
              </w:rPr>
              <w:t>интегрирования, методом замены, методом инт</w:t>
            </w:r>
            <w:r>
              <w:rPr>
                <w:snapToGrid w:val="0"/>
              </w:rPr>
              <w:t xml:space="preserve">егрирования по частям. Решение </w:t>
            </w:r>
            <w:r w:rsidRPr="006332E9">
              <w:rPr>
                <w:snapToGrid w:val="0"/>
              </w:rPr>
              <w:t>задач на интегрирование рациональных дробей.</w:t>
            </w:r>
            <w:r>
              <w:rPr>
                <w:snapToGrid w:val="0"/>
              </w:rPr>
              <w:t xml:space="preserve"> </w:t>
            </w:r>
            <w:r w:rsidRPr="006332E9">
              <w:rPr>
                <w:snapToGrid w:val="0"/>
              </w:rPr>
              <w:t>Вычисление определенных интегралов</w:t>
            </w:r>
            <w:r>
              <w:rPr>
                <w:snapToGrid w:val="0"/>
              </w:rPr>
              <w:t xml:space="preserve"> по формуле Ньютона-Лейбница.  </w:t>
            </w:r>
            <w:r w:rsidRPr="006332E9">
              <w:rPr>
                <w:snapToGrid w:val="0"/>
              </w:rPr>
              <w:t xml:space="preserve">Вычисление площадей плоских </w:t>
            </w:r>
            <w:r>
              <w:rPr>
                <w:snapToGrid w:val="0"/>
              </w:rPr>
              <w:t xml:space="preserve">фигур. </w:t>
            </w:r>
            <w:r w:rsidRPr="006332E9">
              <w:rPr>
                <w:snapToGrid w:val="0"/>
              </w:rPr>
              <w:t xml:space="preserve">Нахождение выпуска продукции </w:t>
            </w:r>
          </w:p>
          <w:p w:rsidR="004B1C66" w:rsidRPr="006332E9" w:rsidRDefault="004B1C66" w:rsidP="00EA30E1">
            <w:pPr>
              <w:pStyle w:val="a5"/>
              <w:spacing w:after="0"/>
              <w:rPr>
                <w:snapToGrid w:val="0"/>
              </w:rPr>
            </w:pPr>
            <w:r w:rsidRPr="006332E9">
              <w:rPr>
                <w:snapToGrid w:val="0"/>
              </w:rPr>
              <w:t xml:space="preserve">за </w:t>
            </w:r>
            <w:r>
              <w:rPr>
                <w:snapToGrid w:val="0"/>
              </w:rPr>
              <w:t>определенное</w:t>
            </w:r>
            <w:r w:rsidRPr="006332E9">
              <w:rPr>
                <w:snapToGrid w:val="0"/>
              </w:rPr>
              <w:t xml:space="preserve"> время пр</w:t>
            </w:r>
            <w:r>
              <w:rPr>
                <w:snapToGrid w:val="0"/>
              </w:rPr>
              <w:t>и заданном законе мгновенной</w:t>
            </w:r>
            <w:r w:rsidRPr="006332E9">
              <w:rPr>
                <w:snapToGrid w:val="0"/>
              </w:rPr>
              <w:t xml:space="preserve"> мощности </w:t>
            </w:r>
          </w:p>
          <w:p w:rsidR="004B1C66" w:rsidRDefault="004B1C66" w:rsidP="00EA30E1">
            <w:pPr>
              <w:pStyle w:val="a5"/>
              <w:spacing w:after="0"/>
              <w:rPr>
                <w:snapToGrid w:val="0"/>
              </w:rPr>
            </w:pPr>
            <w:r>
              <w:rPr>
                <w:snapToGrid w:val="0"/>
              </w:rPr>
              <w:t xml:space="preserve">производства.  Вычисление </w:t>
            </w:r>
            <w:r w:rsidRPr="006332E9">
              <w:rPr>
                <w:snapToGrid w:val="0"/>
              </w:rPr>
              <w:t xml:space="preserve">среднего значения функции. </w:t>
            </w:r>
            <w:r>
              <w:rPr>
                <w:snapToGrid w:val="0"/>
              </w:rPr>
              <w:t xml:space="preserve">Вычисление средней </w:t>
            </w:r>
            <w:r w:rsidRPr="006332E9">
              <w:rPr>
                <w:snapToGrid w:val="0"/>
              </w:rPr>
              <w:t>производительности труда и средней капиталоотдачи.</w:t>
            </w:r>
          </w:p>
          <w:p w:rsidR="004B1C66" w:rsidRDefault="004B1C66" w:rsidP="00EA30E1">
            <w:pPr>
              <w:pStyle w:val="a5"/>
              <w:spacing w:after="0"/>
              <w:rPr>
                <w:snapToGrid w:val="0"/>
              </w:rPr>
            </w:pPr>
            <w:r w:rsidRPr="006332E9">
              <w:rPr>
                <w:snapToGrid w:val="0"/>
              </w:rPr>
              <w:t>Установление сходимости (расходимо</w:t>
            </w:r>
            <w:r>
              <w:rPr>
                <w:snapToGrid w:val="0"/>
              </w:rPr>
              <w:t xml:space="preserve">сти) несобственных интегралов. </w:t>
            </w:r>
            <w:r w:rsidRPr="006332E9">
              <w:rPr>
                <w:snapToGrid w:val="0"/>
              </w:rPr>
              <w:t xml:space="preserve">Вычисление сходящихся несобственных интегралов.  </w:t>
            </w:r>
          </w:p>
          <w:p w:rsidR="004B1C66" w:rsidRPr="00435040" w:rsidRDefault="004B1C66" w:rsidP="00EA30E1">
            <w:pPr>
              <w:pStyle w:val="a5"/>
              <w:spacing w:after="0"/>
              <w:rPr>
                <w:snapToGrid w:val="0"/>
              </w:rPr>
            </w:pPr>
            <w:r w:rsidRPr="006332E9">
              <w:rPr>
                <w:snapToGrid w:val="0"/>
              </w:rPr>
              <w:t>Рекомендуемые источники: [2].</w:t>
            </w:r>
          </w:p>
        </w:tc>
        <w:tc>
          <w:tcPr>
            <w:tcW w:w="2938" w:type="dxa"/>
          </w:tcPr>
          <w:p w:rsidR="004B1C66" w:rsidRPr="00435040" w:rsidRDefault="004B1C66" w:rsidP="00EA30E1">
            <w:pPr>
              <w:pStyle w:val="a5"/>
              <w:jc w:val="both"/>
              <w:rPr>
                <w:snapToGrid w:val="0"/>
              </w:rPr>
            </w:pPr>
            <w:r w:rsidRPr="007345AB">
              <w:t>Интерактив – Практикум по решению задач по те-матике занятия в малых группах (2-4 студента) и коллективное обсуждение решений – до 50% от трудоемкости практиче-ского занятия.</w:t>
            </w:r>
          </w:p>
        </w:tc>
      </w:tr>
      <w:tr w:rsidR="004B1C66" w:rsidTr="00EA30E1">
        <w:tc>
          <w:tcPr>
            <w:tcW w:w="2239" w:type="dxa"/>
            <w:tcBorders>
              <w:top w:val="single" w:sz="4" w:space="0" w:color="auto"/>
              <w:bottom w:val="single" w:sz="4" w:space="0" w:color="auto"/>
              <w:right w:val="single" w:sz="4" w:space="0" w:color="auto"/>
            </w:tcBorders>
          </w:tcPr>
          <w:p w:rsidR="004B1C66" w:rsidRPr="00F9675F" w:rsidRDefault="004B1C66" w:rsidP="00EA30E1">
            <w:pPr>
              <w:ind w:left="-31"/>
              <w:rPr>
                <w:rFonts w:eastAsia="Arial Unicode MS"/>
                <w:color w:val="000000"/>
                <w:sz w:val="22"/>
                <w:szCs w:val="22"/>
                <w:u w:color="000000"/>
                <w:bdr w:val="nil"/>
              </w:rPr>
            </w:pPr>
            <w:r w:rsidRPr="005F5CF9">
              <w:rPr>
                <w:rFonts w:eastAsia="Arial Unicode MS"/>
                <w:color w:val="000000"/>
                <w:u w:color="000000"/>
                <w:bdr w:val="nil"/>
              </w:rPr>
              <w:t>Тема 5.</w:t>
            </w:r>
            <w:r>
              <w:rPr>
                <w:rFonts w:eastAsia="Arial Unicode MS"/>
                <w:color w:val="000000"/>
                <w:sz w:val="22"/>
                <w:szCs w:val="22"/>
                <w:u w:color="000000"/>
                <w:bdr w:val="nil"/>
              </w:rPr>
              <w:t xml:space="preserve"> </w:t>
            </w:r>
            <w:r>
              <w:t xml:space="preserve">Функции </w:t>
            </w:r>
            <w:r w:rsidRPr="008D4AB1">
              <w:lastRenderedPageBreak/>
              <w:t>нескольких переменных</w:t>
            </w:r>
          </w:p>
        </w:tc>
        <w:tc>
          <w:tcPr>
            <w:tcW w:w="4168" w:type="dxa"/>
          </w:tcPr>
          <w:p w:rsidR="004B1C66" w:rsidRPr="00B517E5" w:rsidRDefault="004B1C66" w:rsidP="00EA30E1">
            <w:pPr>
              <w:pStyle w:val="a5"/>
              <w:spacing w:after="0"/>
              <w:rPr>
                <w:snapToGrid w:val="0"/>
              </w:rPr>
            </w:pPr>
            <w:r>
              <w:rPr>
                <w:snapToGrid w:val="0"/>
              </w:rPr>
              <w:lastRenderedPageBreak/>
              <w:t xml:space="preserve">Представление множеств в </w:t>
            </w:r>
            <w:r>
              <w:rPr>
                <w:snapToGrid w:val="0"/>
              </w:rPr>
              <w:lastRenderedPageBreak/>
              <w:t>пространствах R</w:t>
            </w:r>
            <w:r>
              <w:rPr>
                <w:snapToGrid w:val="0"/>
                <w:vertAlign w:val="superscript"/>
              </w:rPr>
              <w:t>2</w:t>
            </w:r>
            <w:r>
              <w:rPr>
                <w:snapToGrid w:val="0"/>
              </w:rPr>
              <w:t xml:space="preserve"> и R</w:t>
            </w:r>
            <w:r>
              <w:rPr>
                <w:snapToGrid w:val="0"/>
                <w:vertAlign w:val="superscript"/>
              </w:rPr>
              <w:t>3</w:t>
            </w:r>
            <w:r>
              <w:rPr>
                <w:snapToGrid w:val="0"/>
              </w:rPr>
              <w:t>.  Расстояние между точками в пространстве.  Построение</w:t>
            </w:r>
            <w:r w:rsidRPr="00B517E5">
              <w:rPr>
                <w:snapToGrid w:val="0"/>
              </w:rPr>
              <w:t xml:space="preserve"> поверхносте</w:t>
            </w:r>
            <w:r>
              <w:rPr>
                <w:snapToGrid w:val="0"/>
              </w:rPr>
              <w:t xml:space="preserve">й и линий уровня кривых </w:t>
            </w:r>
            <w:r w:rsidRPr="00B517E5">
              <w:rPr>
                <w:snapToGrid w:val="0"/>
              </w:rPr>
              <w:t>безразл</w:t>
            </w:r>
            <w:r>
              <w:rPr>
                <w:snapToGrid w:val="0"/>
              </w:rPr>
              <w:t>ичия и  изоквант.  Вычисление частных производных</w:t>
            </w:r>
            <w:r w:rsidRPr="00B517E5">
              <w:rPr>
                <w:snapToGrid w:val="0"/>
              </w:rPr>
              <w:t xml:space="preserve"> нескольких </w:t>
            </w:r>
          </w:p>
          <w:p w:rsidR="004B1C66" w:rsidRPr="00B517E5" w:rsidRDefault="004B1C66" w:rsidP="00EA30E1">
            <w:pPr>
              <w:pStyle w:val="a5"/>
              <w:spacing w:after="0"/>
              <w:rPr>
                <w:snapToGrid w:val="0"/>
              </w:rPr>
            </w:pPr>
            <w:r>
              <w:rPr>
                <w:snapToGrid w:val="0"/>
              </w:rPr>
              <w:t xml:space="preserve">переменных </w:t>
            </w:r>
            <w:r w:rsidRPr="00B517E5">
              <w:rPr>
                <w:snapToGrid w:val="0"/>
              </w:rPr>
              <w:t xml:space="preserve">и </w:t>
            </w:r>
            <w:r>
              <w:rPr>
                <w:snapToGrid w:val="0"/>
              </w:rPr>
              <w:t xml:space="preserve">производной сложной функции.  Вычисление средней </w:t>
            </w:r>
            <w:r w:rsidRPr="00B517E5">
              <w:rPr>
                <w:snapToGrid w:val="0"/>
              </w:rPr>
              <w:t xml:space="preserve">и </w:t>
            </w:r>
          </w:p>
          <w:p w:rsidR="004B1C66" w:rsidRPr="00B517E5" w:rsidRDefault="004B1C66" w:rsidP="00EA30E1">
            <w:pPr>
              <w:pStyle w:val="a5"/>
              <w:spacing w:after="0"/>
              <w:rPr>
                <w:snapToGrid w:val="0"/>
              </w:rPr>
            </w:pPr>
            <w:r>
              <w:rPr>
                <w:snapToGrid w:val="0"/>
              </w:rPr>
              <w:t xml:space="preserve">предельной производительности труда и капиталоотдачи. Вычисление </w:t>
            </w:r>
            <w:r w:rsidRPr="00B517E5">
              <w:rPr>
                <w:snapToGrid w:val="0"/>
              </w:rPr>
              <w:t>эластичност</w:t>
            </w:r>
            <w:r>
              <w:rPr>
                <w:snapToGrid w:val="0"/>
              </w:rPr>
              <w:t xml:space="preserve">и выпуска по труду </w:t>
            </w:r>
            <w:r w:rsidRPr="00B517E5">
              <w:rPr>
                <w:snapToGrid w:val="0"/>
              </w:rPr>
              <w:t>и капиталу,</w:t>
            </w:r>
            <w:r>
              <w:rPr>
                <w:snapToGrid w:val="0"/>
              </w:rPr>
              <w:t xml:space="preserve"> предельной нормы замещения факторов</w:t>
            </w:r>
            <w:r w:rsidRPr="00B517E5">
              <w:rPr>
                <w:snapToGrid w:val="0"/>
              </w:rPr>
              <w:t xml:space="preserve"> производ</w:t>
            </w:r>
            <w:r>
              <w:rPr>
                <w:snapToGrid w:val="0"/>
              </w:rPr>
              <w:t xml:space="preserve">ства.  Вычисление производной сложной функции, </w:t>
            </w:r>
            <w:r w:rsidRPr="00B517E5">
              <w:rPr>
                <w:snapToGrid w:val="0"/>
              </w:rPr>
              <w:t xml:space="preserve">производной по направлению и градиента. </w:t>
            </w:r>
          </w:p>
          <w:p w:rsidR="004B1C66" w:rsidRPr="00B517E5" w:rsidRDefault="004B1C66" w:rsidP="00EA30E1">
            <w:pPr>
              <w:pStyle w:val="a5"/>
              <w:spacing w:after="0"/>
              <w:rPr>
                <w:snapToGrid w:val="0"/>
              </w:rPr>
            </w:pPr>
            <w:r>
              <w:rPr>
                <w:snapToGrid w:val="0"/>
              </w:rPr>
              <w:t>Решение задач на нахождение локальных экстремумов</w:t>
            </w:r>
            <w:r w:rsidRPr="00B517E5">
              <w:rPr>
                <w:snapToGrid w:val="0"/>
              </w:rPr>
              <w:t xml:space="preserve"> функций </w:t>
            </w:r>
          </w:p>
          <w:p w:rsidR="004B1C66" w:rsidRDefault="004B1C66" w:rsidP="00EA30E1">
            <w:pPr>
              <w:pStyle w:val="a5"/>
              <w:spacing w:after="0"/>
              <w:rPr>
                <w:snapToGrid w:val="0"/>
              </w:rPr>
            </w:pPr>
            <w:r w:rsidRPr="00B517E5">
              <w:rPr>
                <w:snapToGrid w:val="0"/>
              </w:rPr>
              <w:t xml:space="preserve">нескольких переменных.  </w:t>
            </w:r>
          </w:p>
          <w:p w:rsidR="004B1C66" w:rsidRPr="00B517E5" w:rsidRDefault="004B1C66" w:rsidP="00EA30E1">
            <w:pPr>
              <w:pStyle w:val="a5"/>
              <w:spacing w:after="0"/>
              <w:rPr>
                <w:snapToGrid w:val="0"/>
              </w:rPr>
            </w:pPr>
            <w:r w:rsidRPr="00B517E5">
              <w:rPr>
                <w:snapToGrid w:val="0"/>
              </w:rPr>
              <w:t>Решение задач на нахождение условного экстремума функций нескольких переменных</w:t>
            </w:r>
            <w:r>
              <w:rPr>
                <w:snapToGrid w:val="0"/>
              </w:rPr>
              <w:t xml:space="preserve">: метод подстановки и метод множителей </w:t>
            </w:r>
            <w:r w:rsidRPr="00B517E5">
              <w:rPr>
                <w:snapToGrid w:val="0"/>
              </w:rPr>
              <w:t xml:space="preserve">Лагранжа.  Задача </w:t>
            </w:r>
          </w:p>
          <w:p w:rsidR="004B1C66" w:rsidRDefault="004B1C66" w:rsidP="00EA30E1">
            <w:pPr>
              <w:pStyle w:val="a5"/>
              <w:spacing w:after="0"/>
              <w:rPr>
                <w:snapToGrid w:val="0"/>
              </w:rPr>
            </w:pPr>
            <w:r w:rsidRPr="00B517E5">
              <w:rPr>
                <w:snapToGrid w:val="0"/>
              </w:rPr>
              <w:t>потребительского выбора, экономический смысл множителей Лагранжа.</w:t>
            </w:r>
          </w:p>
          <w:p w:rsidR="004B1C66" w:rsidRPr="00B517E5" w:rsidRDefault="004B1C66" w:rsidP="00EA30E1">
            <w:pPr>
              <w:pStyle w:val="a5"/>
              <w:spacing w:after="0"/>
              <w:rPr>
                <w:snapToGrid w:val="0"/>
              </w:rPr>
            </w:pPr>
            <w:r>
              <w:rPr>
                <w:snapToGrid w:val="0"/>
              </w:rPr>
              <w:t>Решение задач на нахождение</w:t>
            </w:r>
            <w:r w:rsidRPr="00B517E5">
              <w:rPr>
                <w:snapToGrid w:val="0"/>
              </w:rPr>
              <w:t xml:space="preserve"> наиб</w:t>
            </w:r>
            <w:r>
              <w:rPr>
                <w:snapToGrid w:val="0"/>
              </w:rPr>
              <w:t xml:space="preserve">ольших и наименьших </w:t>
            </w:r>
            <w:r w:rsidRPr="00B517E5">
              <w:rPr>
                <w:snapToGrid w:val="0"/>
              </w:rPr>
              <w:t xml:space="preserve">значений </w:t>
            </w:r>
          </w:p>
          <w:p w:rsidR="004B1C66" w:rsidRPr="00B517E5" w:rsidRDefault="004B1C66" w:rsidP="00EA30E1">
            <w:pPr>
              <w:pStyle w:val="a5"/>
              <w:spacing w:after="0"/>
              <w:rPr>
                <w:snapToGrid w:val="0"/>
              </w:rPr>
            </w:pPr>
            <w:r>
              <w:rPr>
                <w:snapToGrid w:val="0"/>
              </w:rPr>
              <w:t xml:space="preserve">дифференцируемой функции на </w:t>
            </w:r>
            <w:r w:rsidRPr="00B517E5">
              <w:rPr>
                <w:snapToGrid w:val="0"/>
              </w:rPr>
              <w:t xml:space="preserve">замкнутом </w:t>
            </w:r>
            <w:r>
              <w:rPr>
                <w:snapToGrid w:val="0"/>
              </w:rPr>
              <w:t xml:space="preserve">ограниченном </w:t>
            </w:r>
            <w:r w:rsidRPr="00B517E5">
              <w:rPr>
                <w:snapToGrid w:val="0"/>
              </w:rPr>
              <w:t xml:space="preserve">множестве. </w:t>
            </w:r>
          </w:p>
          <w:p w:rsidR="004B1C66" w:rsidRDefault="004B1C66" w:rsidP="00EA30E1">
            <w:pPr>
              <w:pStyle w:val="a5"/>
              <w:spacing w:after="0"/>
              <w:rPr>
                <w:snapToGrid w:val="0"/>
              </w:rPr>
            </w:pPr>
            <w:r w:rsidRPr="00B517E5">
              <w:rPr>
                <w:snapToGrid w:val="0"/>
              </w:rPr>
              <w:t xml:space="preserve">Минимизация затрат и максимизация прибыли многопродуктовой фирмы.  </w:t>
            </w:r>
          </w:p>
          <w:p w:rsidR="004B1C66" w:rsidRPr="00B517E5" w:rsidRDefault="004B1C66" w:rsidP="00EA30E1">
            <w:pPr>
              <w:pStyle w:val="a5"/>
              <w:spacing w:after="0"/>
              <w:rPr>
                <w:snapToGrid w:val="0"/>
              </w:rPr>
            </w:pPr>
            <w:r w:rsidRPr="00B517E5">
              <w:rPr>
                <w:snapToGrid w:val="0"/>
              </w:rPr>
              <w:t>Вычисление</w:t>
            </w:r>
            <w:r>
              <w:rPr>
                <w:snapToGrid w:val="0"/>
              </w:rPr>
              <w:t xml:space="preserve"> кратных</w:t>
            </w:r>
            <w:r w:rsidRPr="00B517E5">
              <w:rPr>
                <w:snapToGrid w:val="0"/>
              </w:rPr>
              <w:t xml:space="preserve"> </w:t>
            </w:r>
            <w:r>
              <w:rPr>
                <w:snapToGrid w:val="0"/>
              </w:rPr>
              <w:t>интегралов.  Сведение кратного интеграла</w:t>
            </w:r>
            <w:r w:rsidRPr="00B517E5">
              <w:rPr>
                <w:snapToGrid w:val="0"/>
              </w:rPr>
              <w:t xml:space="preserve"> к </w:t>
            </w:r>
          </w:p>
          <w:p w:rsidR="004B1C66" w:rsidRDefault="004B1C66" w:rsidP="00EA30E1">
            <w:pPr>
              <w:pStyle w:val="a5"/>
              <w:spacing w:after="0"/>
              <w:rPr>
                <w:snapToGrid w:val="0"/>
              </w:rPr>
            </w:pPr>
            <w:r w:rsidRPr="00B517E5">
              <w:rPr>
                <w:snapToGrid w:val="0"/>
              </w:rPr>
              <w:t>повторному.</w:t>
            </w:r>
          </w:p>
          <w:p w:rsidR="004B1C66" w:rsidRDefault="004B1C66" w:rsidP="00EA30E1">
            <w:pPr>
              <w:pStyle w:val="a5"/>
              <w:spacing w:after="0"/>
              <w:rPr>
                <w:snapToGrid w:val="0"/>
              </w:rPr>
            </w:pPr>
            <w:r w:rsidRPr="006332E9">
              <w:rPr>
                <w:snapToGrid w:val="0"/>
              </w:rPr>
              <w:t>Рекомендуемые источники: [2].</w:t>
            </w:r>
          </w:p>
        </w:tc>
        <w:tc>
          <w:tcPr>
            <w:tcW w:w="2938" w:type="dxa"/>
          </w:tcPr>
          <w:p w:rsidR="004B1C66" w:rsidRPr="007345AB" w:rsidRDefault="004B1C66" w:rsidP="00EA30E1">
            <w:pPr>
              <w:pStyle w:val="a5"/>
              <w:jc w:val="both"/>
            </w:pPr>
            <w:r w:rsidRPr="007345AB">
              <w:lastRenderedPageBreak/>
              <w:t xml:space="preserve">Интерактив – Практикум </w:t>
            </w:r>
            <w:r w:rsidRPr="007345AB">
              <w:lastRenderedPageBreak/>
              <w:t>по решению задач по те-матике занятия в малых группах (2-4 студента) и коллективное обсуждение решений – до 50% от трудоемкости практиче-ского занятия.</w:t>
            </w:r>
          </w:p>
        </w:tc>
      </w:tr>
      <w:tr w:rsidR="004B1C66" w:rsidTr="00EA30E1">
        <w:tc>
          <w:tcPr>
            <w:tcW w:w="2239" w:type="dxa"/>
            <w:tcBorders>
              <w:top w:val="single" w:sz="4" w:space="0" w:color="auto"/>
              <w:bottom w:val="single" w:sz="4" w:space="0" w:color="auto"/>
              <w:right w:val="single" w:sz="4" w:space="0" w:color="auto"/>
            </w:tcBorders>
          </w:tcPr>
          <w:p w:rsidR="004B1C66" w:rsidRPr="00293A03" w:rsidRDefault="004B1C66" w:rsidP="00EA30E1">
            <w:pPr>
              <w:ind w:left="-31"/>
              <w:rPr>
                <w:rFonts w:eastAsia="Arial Unicode MS"/>
                <w:color w:val="000000"/>
                <w:u w:color="000000"/>
                <w:bdr w:val="nil"/>
              </w:rPr>
            </w:pPr>
            <w:r w:rsidRPr="00293A03">
              <w:rPr>
                <w:rFonts w:eastAsia="Arial Unicode MS"/>
                <w:color w:val="000000"/>
                <w:u w:color="000000"/>
                <w:bdr w:val="nil"/>
              </w:rPr>
              <w:lastRenderedPageBreak/>
              <w:t>Тема 6. Числовые ряды</w:t>
            </w:r>
          </w:p>
        </w:tc>
        <w:tc>
          <w:tcPr>
            <w:tcW w:w="4168" w:type="dxa"/>
          </w:tcPr>
          <w:p w:rsidR="004B1C66" w:rsidRDefault="004B1C66" w:rsidP="00EA30E1">
            <w:pPr>
              <w:pStyle w:val="a5"/>
              <w:spacing w:after="0"/>
              <w:rPr>
                <w:snapToGrid w:val="0"/>
              </w:rPr>
            </w:pPr>
            <w:r w:rsidRPr="00293A03">
              <w:rPr>
                <w:snapToGrid w:val="0"/>
              </w:rPr>
              <w:t xml:space="preserve">Понятие о числовых рядах. Сходимость ряда. Сумма ряда. </w:t>
            </w:r>
            <w:r>
              <w:rPr>
                <w:snapToGrid w:val="0"/>
              </w:rPr>
              <w:t xml:space="preserve">Признаки сходимости рядов с положительными членами (признаки сравнения, Коши, Даламбера, интегральный признак). Условная сходимость ряда, признак Лейбница. </w:t>
            </w:r>
            <w:r w:rsidRPr="00293A03">
              <w:rPr>
                <w:snapToGrid w:val="0"/>
              </w:rPr>
              <w:t>Вечная рента.</w:t>
            </w:r>
            <w:r>
              <w:rPr>
                <w:snapToGrid w:val="0"/>
              </w:rPr>
              <w:t xml:space="preserve"> </w:t>
            </w:r>
          </w:p>
          <w:p w:rsidR="004B1C66" w:rsidRDefault="004B1C66" w:rsidP="00EA30E1">
            <w:pPr>
              <w:pStyle w:val="a5"/>
              <w:spacing w:after="0"/>
              <w:rPr>
                <w:snapToGrid w:val="0"/>
              </w:rPr>
            </w:pPr>
            <w:r w:rsidRPr="006332E9">
              <w:rPr>
                <w:snapToGrid w:val="0"/>
              </w:rPr>
              <w:t>Рекомендуемые источники: [2].</w:t>
            </w:r>
          </w:p>
        </w:tc>
        <w:tc>
          <w:tcPr>
            <w:tcW w:w="2938" w:type="dxa"/>
          </w:tcPr>
          <w:p w:rsidR="004B1C66" w:rsidRPr="007345AB" w:rsidRDefault="004B1C66" w:rsidP="00EA30E1">
            <w:pPr>
              <w:pStyle w:val="a5"/>
              <w:jc w:val="both"/>
            </w:pPr>
            <w:r w:rsidRPr="007345AB">
              <w:t>Интерактив – Практикум по решению задач по те-матике занятия в малых группах (2-4 студента) и коллективное обсуждение решений – до 50% от трудоемкости практиче-ского занятия.</w:t>
            </w:r>
          </w:p>
        </w:tc>
      </w:tr>
      <w:tr w:rsidR="004B1C66" w:rsidTr="00EA30E1">
        <w:tc>
          <w:tcPr>
            <w:tcW w:w="2239" w:type="dxa"/>
            <w:tcBorders>
              <w:top w:val="single" w:sz="4" w:space="0" w:color="auto"/>
              <w:bottom w:val="single" w:sz="4" w:space="0" w:color="auto"/>
              <w:right w:val="single" w:sz="4" w:space="0" w:color="auto"/>
            </w:tcBorders>
          </w:tcPr>
          <w:p w:rsidR="004B1C66" w:rsidRPr="00F9675F" w:rsidRDefault="004B1C66" w:rsidP="00EA30E1">
            <w:pPr>
              <w:ind w:left="-31"/>
              <w:rPr>
                <w:rFonts w:eastAsia="Arial Unicode MS"/>
                <w:color w:val="000000"/>
                <w:sz w:val="22"/>
                <w:szCs w:val="22"/>
                <w:u w:color="000000"/>
                <w:bdr w:val="nil"/>
              </w:rPr>
            </w:pPr>
            <w:r w:rsidRPr="00143BCC">
              <w:rPr>
                <w:rFonts w:eastAsia="Arial Unicode MS"/>
                <w:color w:val="000000"/>
                <w:u w:color="000000"/>
                <w:bdr w:val="nil"/>
              </w:rPr>
              <w:t>Тема 7.</w:t>
            </w:r>
            <w:r>
              <w:rPr>
                <w:rFonts w:eastAsia="Arial Unicode MS"/>
                <w:color w:val="000000"/>
                <w:sz w:val="22"/>
                <w:szCs w:val="22"/>
                <w:u w:color="000000"/>
                <w:bdr w:val="nil"/>
              </w:rPr>
              <w:t xml:space="preserve"> </w:t>
            </w:r>
            <w:r w:rsidRPr="008D4AB1">
              <w:t>Дифференциальные уравнения</w:t>
            </w:r>
          </w:p>
        </w:tc>
        <w:tc>
          <w:tcPr>
            <w:tcW w:w="4168" w:type="dxa"/>
          </w:tcPr>
          <w:p w:rsidR="004B1C66" w:rsidRDefault="004B1C66" w:rsidP="00EA30E1">
            <w:pPr>
              <w:pStyle w:val="a5"/>
              <w:spacing w:after="0"/>
              <w:rPr>
                <w:snapToGrid w:val="0"/>
              </w:rPr>
            </w:pPr>
            <w:r w:rsidRPr="00114F83">
              <w:rPr>
                <w:snapToGrid w:val="0"/>
              </w:rPr>
              <w:t xml:space="preserve">Решения обыкновенных дифференциальных уравнений первого порядка.  </w:t>
            </w:r>
          </w:p>
          <w:p w:rsidR="004B1C66" w:rsidRPr="00114F83" w:rsidRDefault="004B1C66" w:rsidP="00EA30E1">
            <w:pPr>
              <w:pStyle w:val="a5"/>
              <w:spacing w:after="0"/>
              <w:rPr>
                <w:snapToGrid w:val="0"/>
              </w:rPr>
            </w:pPr>
            <w:r>
              <w:rPr>
                <w:snapToGrid w:val="0"/>
              </w:rPr>
              <w:t xml:space="preserve">Решения линейных дифференциальных уравнений второго порядка </w:t>
            </w:r>
            <w:r w:rsidRPr="00114F83">
              <w:rPr>
                <w:snapToGrid w:val="0"/>
              </w:rPr>
              <w:t xml:space="preserve">с </w:t>
            </w:r>
          </w:p>
          <w:p w:rsidR="004B1C66" w:rsidRDefault="004B1C66" w:rsidP="00EA30E1">
            <w:pPr>
              <w:pStyle w:val="a5"/>
              <w:spacing w:after="0"/>
              <w:rPr>
                <w:snapToGrid w:val="0"/>
              </w:rPr>
            </w:pPr>
            <w:r w:rsidRPr="00114F83">
              <w:rPr>
                <w:snapToGrid w:val="0"/>
              </w:rPr>
              <w:lastRenderedPageBreak/>
              <w:t>постоянными коэффициентами. Исследование решений на устойчивость.</w:t>
            </w:r>
          </w:p>
          <w:p w:rsidR="004B1C66" w:rsidRDefault="004B1C66" w:rsidP="00EA30E1">
            <w:pPr>
              <w:pStyle w:val="a5"/>
              <w:spacing w:after="0"/>
              <w:rPr>
                <w:snapToGrid w:val="0"/>
              </w:rPr>
            </w:pPr>
            <w:r w:rsidRPr="006332E9">
              <w:rPr>
                <w:snapToGrid w:val="0"/>
              </w:rPr>
              <w:t>Рекомендуемые источники: [2].</w:t>
            </w:r>
          </w:p>
        </w:tc>
        <w:tc>
          <w:tcPr>
            <w:tcW w:w="2938" w:type="dxa"/>
          </w:tcPr>
          <w:p w:rsidR="004B1C66" w:rsidRPr="007345AB" w:rsidRDefault="004B1C66" w:rsidP="00EA30E1">
            <w:pPr>
              <w:pStyle w:val="a5"/>
              <w:jc w:val="both"/>
            </w:pPr>
            <w:r w:rsidRPr="007345AB">
              <w:lastRenderedPageBreak/>
              <w:t xml:space="preserve">Интерактив – Практикум по решению задач по те-матике занятия в малых группах (2-4 студента) и коллективное обсуждение решений – до 50% от </w:t>
            </w:r>
            <w:r w:rsidRPr="007345AB">
              <w:lastRenderedPageBreak/>
              <w:t>трудоемкости практиче-ского занятия.</w:t>
            </w:r>
          </w:p>
        </w:tc>
      </w:tr>
      <w:tr w:rsidR="004B1C66" w:rsidTr="00EA30E1">
        <w:tc>
          <w:tcPr>
            <w:tcW w:w="2239" w:type="dxa"/>
            <w:tcBorders>
              <w:top w:val="single" w:sz="4" w:space="0" w:color="auto"/>
              <w:bottom w:val="single" w:sz="4" w:space="0" w:color="auto"/>
              <w:right w:val="single" w:sz="4" w:space="0" w:color="auto"/>
            </w:tcBorders>
          </w:tcPr>
          <w:p w:rsidR="004B1C66" w:rsidRDefault="004B1C66" w:rsidP="00EA30E1">
            <w:pPr>
              <w:tabs>
                <w:tab w:val="center" w:pos="8222"/>
                <w:tab w:val="center" w:pos="8505"/>
                <w:tab w:val="right" w:pos="9356"/>
              </w:tabs>
              <w:suppressAutoHyphens/>
            </w:pPr>
            <w:r>
              <w:lastRenderedPageBreak/>
              <w:t xml:space="preserve">Тема 8. Системы линейных </w:t>
            </w:r>
          </w:p>
          <w:p w:rsidR="004B1C66" w:rsidRDefault="004B1C66" w:rsidP="00EA30E1">
            <w:pPr>
              <w:tabs>
                <w:tab w:val="center" w:pos="8222"/>
                <w:tab w:val="center" w:pos="8505"/>
                <w:tab w:val="right" w:pos="9356"/>
              </w:tabs>
              <w:suppressAutoHyphens/>
            </w:pPr>
            <w:r>
              <w:t>уравнений и неравенств</w:t>
            </w:r>
          </w:p>
        </w:tc>
        <w:tc>
          <w:tcPr>
            <w:tcW w:w="4168" w:type="dxa"/>
          </w:tcPr>
          <w:p w:rsidR="004B1C66" w:rsidRDefault="004B1C66" w:rsidP="00EA30E1">
            <w:pPr>
              <w:pStyle w:val="a5"/>
              <w:spacing w:after="0"/>
              <w:rPr>
                <w:snapToGrid w:val="0"/>
              </w:rPr>
            </w:pPr>
            <w:r w:rsidRPr="00FE6187">
              <w:rPr>
                <w:snapToGrid w:val="0"/>
              </w:rPr>
              <w:t>Решение систем линейных алгебраических уравнений методом Жордана-</w:t>
            </w:r>
            <w:r>
              <w:rPr>
                <w:snapToGrid w:val="0"/>
              </w:rPr>
              <w:t xml:space="preserve">Гаусса.  Нахождение </w:t>
            </w:r>
            <w:r w:rsidRPr="00FE6187">
              <w:rPr>
                <w:snapToGrid w:val="0"/>
              </w:rPr>
              <w:t>неотрицатель</w:t>
            </w:r>
            <w:r>
              <w:rPr>
                <w:snapToGrid w:val="0"/>
              </w:rPr>
              <w:t xml:space="preserve">ных решений систем линейных </w:t>
            </w:r>
            <w:r w:rsidRPr="00FE6187">
              <w:rPr>
                <w:snapToGrid w:val="0"/>
              </w:rPr>
              <w:t xml:space="preserve">алгебраических уравнений. </w:t>
            </w:r>
          </w:p>
          <w:p w:rsidR="004B1C66" w:rsidRPr="00FE6187" w:rsidRDefault="004B1C66" w:rsidP="00EA30E1">
            <w:pPr>
              <w:pStyle w:val="a5"/>
              <w:spacing w:after="0"/>
              <w:rPr>
                <w:snapToGrid w:val="0"/>
              </w:rPr>
            </w:pPr>
            <w:r>
              <w:rPr>
                <w:snapToGrid w:val="0"/>
              </w:rPr>
              <w:t xml:space="preserve">Решение задач на прямые на плоскости </w:t>
            </w:r>
            <w:r w:rsidRPr="00FE6187">
              <w:rPr>
                <w:snapToGrid w:val="0"/>
              </w:rPr>
              <w:t xml:space="preserve">и прямые и плоскости в </w:t>
            </w:r>
          </w:p>
          <w:p w:rsidR="004B1C66" w:rsidRPr="00FE6187" w:rsidRDefault="004B1C66" w:rsidP="00EA30E1">
            <w:pPr>
              <w:pStyle w:val="a5"/>
              <w:spacing w:after="0"/>
              <w:rPr>
                <w:snapToGrid w:val="0"/>
              </w:rPr>
            </w:pPr>
            <w:r>
              <w:rPr>
                <w:snapToGrid w:val="0"/>
              </w:rPr>
              <w:t xml:space="preserve">пространстве.  Нахождение областей в пространстве, </w:t>
            </w:r>
            <w:r w:rsidRPr="00FE6187">
              <w:rPr>
                <w:snapToGrid w:val="0"/>
              </w:rPr>
              <w:t xml:space="preserve">заданных системой </w:t>
            </w:r>
          </w:p>
          <w:p w:rsidR="004B1C66" w:rsidRDefault="004B1C66" w:rsidP="00EA30E1">
            <w:pPr>
              <w:pStyle w:val="a5"/>
              <w:spacing w:after="0"/>
              <w:rPr>
                <w:snapToGrid w:val="0"/>
              </w:rPr>
            </w:pPr>
            <w:r w:rsidRPr="00FE6187">
              <w:rPr>
                <w:snapToGrid w:val="0"/>
              </w:rPr>
              <w:t xml:space="preserve">неравенств. </w:t>
            </w:r>
          </w:p>
          <w:p w:rsidR="004B1C66" w:rsidRPr="009C4BDF" w:rsidRDefault="004B1C66" w:rsidP="00EA30E1">
            <w:pPr>
              <w:pStyle w:val="a5"/>
              <w:spacing w:after="0"/>
              <w:rPr>
                <w:snapToGrid w:val="0"/>
                <w:lang w:val="en-US"/>
              </w:rPr>
            </w:pPr>
            <w:r w:rsidRPr="006332E9">
              <w:rPr>
                <w:snapToGrid w:val="0"/>
              </w:rPr>
              <w:t>Рекомендуемые источники: [</w:t>
            </w:r>
            <w:r>
              <w:rPr>
                <w:snapToGrid w:val="0"/>
              </w:rPr>
              <w:t>1</w:t>
            </w:r>
            <w:r>
              <w:rPr>
                <w:snapToGrid w:val="0"/>
                <w:lang w:val="en-US"/>
              </w:rPr>
              <w:t>]</w:t>
            </w:r>
          </w:p>
        </w:tc>
        <w:tc>
          <w:tcPr>
            <w:tcW w:w="2938" w:type="dxa"/>
          </w:tcPr>
          <w:p w:rsidR="004B1C66" w:rsidRPr="007345AB" w:rsidRDefault="004B1C66" w:rsidP="00EA30E1">
            <w:pPr>
              <w:pStyle w:val="a5"/>
              <w:jc w:val="both"/>
            </w:pPr>
            <w:r w:rsidRPr="007345AB">
              <w:t>Интерактив – Практикум по решению задач по те-матике занятия в малых группах (2-4 студента) и коллективное обсуждение решений – до 50% от трудоемкости практиче-ского занятия.</w:t>
            </w:r>
          </w:p>
        </w:tc>
      </w:tr>
      <w:tr w:rsidR="004B1C66" w:rsidTr="00EA30E1">
        <w:tc>
          <w:tcPr>
            <w:tcW w:w="2239" w:type="dxa"/>
            <w:tcBorders>
              <w:top w:val="single" w:sz="4" w:space="0" w:color="auto"/>
              <w:bottom w:val="single" w:sz="4" w:space="0" w:color="auto"/>
              <w:right w:val="single" w:sz="4" w:space="0" w:color="auto"/>
            </w:tcBorders>
          </w:tcPr>
          <w:p w:rsidR="004B1C66" w:rsidRPr="008D4AB1" w:rsidRDefault="004B1C66" w:rsidP="00EA30E1">
            <w:pPr>
              <w:tabs>
                <w:tab w:val="center" w:pos="8222"/>
                <w:tab w:val="center" w:pos="8505"/>
                <w:tab w:val="right" w:pos="9356"/>
              </w:tabs>
              <w:suppressAutoHyphens/>
            </w:pPr>
            <w:r>
              <w:t xml:space="preserve">Тема 9. </w:t>
            </w:r>
            <w:r w:rsidRPr="00CF1B10">
              <w:t xml:space="preserve">Векторы и матрицы  </w:t>
            </w:r>
          </w:p>
        </w:tc>
        <w:tc>
          <w:tcPr>
            <w:tcW w:w="4168" w:type="dxa"/>
          </w:tcPr>
          <w:p w:rsidR="004B1C66" w:rsidRPr="00942343" w:rsidRDefault="004B1C66" w:rsidP="00EA30E1">
            <w:pPr>
              <w:pStyle w:val="a5"/>
              <w:spacing w:after="0"/>
              <w:rPr>
                <w:snapToGrid w:val="0"/>
              </w:rPr>
            </w:pPr>
            <w:r>
              <w:rPr>
                <w:snapToGrid w:val="0"/>
              </w:rPr>
              <w:t>Решение задач на операции с векторами и</w:t>
            </w:r>
            <w:r w:rsidRPr="00942343">
              <w:rPr>
                <w:snapToGrid w:val="0"/>
              </w:rPr>
              <w:t xml:space="preserve"> матрицами.  Элементарные преобразования над строками и столбцами матриц. Вычисление ранга матрицы. </w:t>
            </w:r>
          </w:p>
          <w:p w:rsidR="004B1C66" w:rsidRDefault="004B1C66" w:rsidP="00EA30E1">
            <w:pPr>
              <w:pStyle w:val="a5"/>
              <w:spacing w:after="0"/>
              <w:rPr>
                <w:snapToGrid w:val="0"/>
              </w:rPr>
            </w:pPr>
            <w:r w:rsidRPr="00942343">
              <w:rPr>
                <w:snapToGrid w:val="0"/>
              </w:rPr>
              <w:t>Вычисление обратной матрицы. Вычисление определителя матрицы.</w:t>
            </w:r>
          </w:p>
          <w:p w:rsidR="004B1C66" w:rsidRPr="009C4BDF" w:rsidRDefault="004B1C66" w:rsidP="00EA30E1">
            <w:pPr>
              <w:pStyle w:val="a5"/>
              <w:spacing w:after="0"/>
              <w:rPr>
                <w:snapToGrid w:val="0"/>
              </w:rPr>
            </w:pPr>
            <w:r w:rsidRPr="006332E9">
              <w:rPr>
                <w:snapToGrid w:val="0"/>
              </w:rPr>
              <w:t>Рекомендуемые источники: [</w:t>
            </w:r>
            <w:r>
              <w:rPr>
                <w:snapToGrid w:val="0"/>
              </w:rPr>
              <w:t>1</w:t>
            </w:r>
            <w:r w:rsidRPr="001D4A0B">
              <w:rPr>
                <w:snapToGrid w:val="0"/>
              </w:rPr>
              <w:t>]</w:t>
            </w:r>
          </w:p>
        </w:tc>
        <w:tc>
          <w:tcPr>
            <w:tcW w:w="2938" w:type="dxa"/>
          </w:tcPr>
          <w:p w:rsidR="004B1C66" w:rsidRPr="007345AB" w:rsidRDefault="004B1C66" w:rsidP="00EA30E1">
            <w:pPr>
              <w:pStyle w:val="a5"/>
              <w:jc w:val="both"/>
            </w:pPr>
            <w:r w:rsidRPr="007345AB">
              <w:t>Интерактив – Практикум по решению задач по те-матике занятия в малых группах (2-4 студента) и коллективное обсуждение решений – до 50% от трудоемкости практиче-ского занятия.</w:t>
            </w:r>
          </w:p>
        </w:tc>
      </w:tr>
      <w:tr w:rsidR="004B1C66" w:rsidTr="00EA30E1">
        <w:tc>
          <w:tcPr>
            <w:tcW w:w="2239" w:type="dxa"/>
            <w:tcBorders>
              <w:top w:val="single" w:sz="4" w:space="0" w:color="auto"/>
              <w:bottom w:val="single" w:sz="4" w:space="0" w:color="auto"/>
              <w:right w:val="single" w:sz="4" w:space="0" w:color="auto"/>
            </w:tcBorders>
          </w:tcPr>
          <w:p w:rsidR="004B1C66" w:rsidRPr="00D32EAB" w:rsidRDefault="004B1C66" w:rsidP="00EA30E1">
            <w:pPr>
              <w:rPr>
                <w:sz w:val="28"/>
                <w:szCs w:val="28"/>
              </w:rPr>
            </w:pPr>
            <w:r>
              <w:t xml:space="preserve">Тема 10. </w:t>
            </w:r>
            <w:r w:rsidRPr="00CF1B10">
              <w:t>Линейное пространство</w:t>
            </w:r>
          </w:p>
        </w:tc>
        <w:tc>
          <w:tcPr>
            <w:tcW w:w="4168" w:type="dxa"/>
          </w:tcPr>
          <w:p w:rsidR="004B1C66" w:rsidRPr="00FE6187" w:rsidRDefault="004B1C66" w:rsidP="00EA30E1">
            <w:pPr>
              <w:pStyle w:val="a5"/>
              <w:spacing w:after="0"/>
              <w:rPr>
                <w:snapToGrid w:val="0"/>
              </w:rPr>
            </w:pPr>
            <w:r>
              <w:rPr>
                <w:snapToGrid w:val="0"/>
              </w:rPr>
              <w:t>Исследование систем векторов на линейную</w:t>
            </w:r>
            <w:r w:rsidRPr="00FE6187">
              <w:rPr>
                <w:snapToGrid w:val="0"/>
              </w:rPr>
              <w:t xml:space="preserve"> зависимость. Вычисление </w:t>
            </w:r>
          </w:p>
          <w:p w:rsidR="004B1C66" w:rsidRPr="00FE6187" w:rsidRDefault="004B1C66" w:rsidP="00EA30E1">
            <w:pPr>
              <w:pStyle w:val="a5"/>
              <w:spacing w:after="0"/>
              <w:rPr>
                <w:snapToGrid w:val="0"/>
              </w:rPr>
            </w:pPr>
            <w:r>
              <w:rPr>
                <w:snapToGrid w:val="0"/>
              </w:rPr>
              <w:t xml:space="preserve">координат вектора при замене базиса.  Решение задач на </w:t>
            </w:r>
            <w:r w:rsidRPr="00FE6187">
              <w:rPr>
                <w:snapToGrid w:val="0"/>
              </w:rPr>
              <w:t xml:space="preserve">линейные </w:t>
            </w:r>
          </w:p>
          <w:p w:rsidR="004B1C66" w:rsidRDefault="004B1C66" w:rsidP="00EA30E1">
            <w:pPr>
              <w:pStyle w:val="a5"/>
              <w:spacing w:after="0"/>
              <w:rPr>
                <w:snapToGrid w:val="0"/>
              </w:rPr>
            </w:pPr>
            <w:r w:rsidRPr="00FE6187">
              <w:rPr>
                <w:snapToGrid w:val="0"/>
              </w:rPr>
              <w:t xml:space="preserve">преобразования. </w:t>
            </w:r>
            <w:r w:rsidRPr="00942343">
              <w:rPr>
                <w:snapToGrid w:val="0"/>
              </w:rPr>
              <w:t xml:space="preserve">   </w:t>
            </w:r>
            <w:r w:rsidRPr="00B8470F">
              <w:rPr>
                <w:snapToGrid w:val="0"/>
              </w:rPr>
              <w:t xml:space="preserve">Нахождение </w:t>
            </w:r>
            <w:r>
              <w:rPr>
                <w:snapToGrid w:val="0"/>
              </w:rPr>
              <w:t>собственных значений</w:t>
            </w:r>
            <w:r w:rsidRPr="00B8470F">
              <w:rPr>
                <w:snapToGrid w:val="0"/>
              </w:rPr>
              <w:t xml:space="preserve"> и </w:t>
            </w:r>
            <w:r>
              <w:rPr>
                <w:snapToGrid w:val="0"/>
              </w:rPr>
              <w:t xml:space="preserve">собственных векторов матрицы. </w:t>
            </w:r>
            <w:r w:rsidRPr="00B8470F">
              <w:rPr>
                <w:snapToGrid w:val="0"/>
              </w:rPr>
              <w:t>Исследование линейной модели обмена.</w:t>
            </w:r>
          </w:p>
          <w:p w:rsidR="004B1C66" w:rsidRPr="00FE6187" w:rsidRDefault="004B1C66" w:rsidP="00EA30E1">
            <w:pPr>
              <w:pStyle w:val="a5"/>
              <w:spacing w:after="0"/>
              <w:rPr>
                <w:snapToGrid w:val="0"/>
              </w:rPr>
            </w:pPr>
            <w:r w:rsidRPr="006332E9">
              <w:rPr>
                <w:snapToGrid w:val="0"/>
              </w:rPr>
              <w:t>Рекомендуемые источники: [</w:t>
            </w:r>
            <w:r>
              <w:rPr>
                <w:snapToGrid w:val="0"/>
              </w:rPr>
              <w:t>1]</w:t>
            </w:r>
          </w:p>
        </w:tc>
        <w:tc>
          <w:tcPr>
            <w:tcW w:w="2938" w:type="dxa"/>
          </w:tcPr>
          <w:p w:rsidR="004B1C66" w:rsidRPr="007345AB" w:rsidRDefault="004B1C66" w:rsidP="00EA30E1">
            <w:pPr>
              <w:pStyle w:val="a5"/>
              <w:jc w:val="both"/>
            </w:pPr>
            <w:r w:rsidRPr="007345AB">
              <w:t>Интерактив – Практикум по решению задач по те-матике занятия в малых группах (2-4 студента) и коллективное обсуждение решений – до 50% от трудоемкости практиче-ского занятия.</w:t>
            </w:r>
          </w:p>
        </w:tc>
      </w:tr>
      <w:tr w:rsidR="004B1C66" w:rsidTr="00EA30E1">
        <w:tc>
          <w:tcPr>
            <w:tcW w:w="2239" w:type="dxa"/>
            <w:tcBorders>
              <w:top w:val="single" w:sz="4" w:space="0" w:color="auto"/>
              <w:bottom w:val="single" w:sz="4" w:space="0" w:color="auto"/>
              <w:right w:val="single" w:sz="4" w:space="0" w:color="auto"/>
            </w:tcBorders>
          </w:tcPr>
          <w:p w:rsidR="004B1C66" w:rsidRDefault="004B1C66" w:rsidP="00EA30E1">
            <w:pPr>
              <w:tabs>
                <w:tab w:val="center" w:pos="8222"/>
                <w:tab w:val="center" w:pos="8505"/>
                <w:tab w:val="right" w:pos="9356"/>
              </w:tabs>
              <w:suppressAutoHyphens/>
            </w:pPr>
            <w:r>
              <w:t xml:space="preserve">Тема 11. Линейные </w:t>
            </w:r>
          </w:p>
          <w:p w:rsidR="004B1C66" w:rsidRDefault="004B1C66" w:rsidP="00EA30E1">
            <w:pPr>
              <w:tabs>
                <w:tab w:val="center" w:pos="8222"/>
                <w:tab w:val="center" w:pos="8505"/>
                <w:tab w:val="right" w:pos="9356"/>
              </w:tabs>
              <w:suppressAutoHyphens/>
            </w:pPr>
            <w:r>
              <w:t xml:space="preserve">преобразования и </w:t>
            </w:r>
          </w:p>
          <w:p w:rsidR="004B1C66" w:rsidRPr="008D4AB1" w:rsidRDefault="004B1C66" w:rsidP="00EA30E1">
            <w:pPr>
              <w:tabs>
                <w:tab w:val="center" w:pos="8222"/>
                <w:tab w:val="center" w:pos="8505"/>
                <w:tab w:val="right" w:pos="9356"/>
              </w:tabs>
              <w:suppressAutoHyphens/>
            </w:pPr>
            <w:r>
              <w:t>квадратичные формы</w:t>
            </w:r>
          </w:p>
        </w:tc>
        <w:tc>
          <w:tcPr>
            <w:tcW w:w="4168" w:type="dxa"/>
          </w:tcPr>
          <w:p w:rsidR="004B1C66" w:rsidRDefault="004B1C66" w:rsidP="00EA30E1">
            <w:pPr>
              <w:pStyle w:val="a5"/>
              <w:spacing w:after="0"/>
              <w:rPr>
                <w:snapToGrid w:val="0"/>
              </w:rPr>
            </w:pPr>
            <w:r>
              <w:rPr>
                <w:snapToGrid w:val="0"/>
              </w:rPr>
              <w:t xml:space="preserve">Решение задач на </w:t>
            </w:r>
            <w:r w:rsidRPr="00AE3429">
              <w:rPr>
                <w:snapToGrid w:val="0"/>
              </w:rPr>
              <w:t>знакоопределенность квадратичной формы. Приведение квадратичной формы к нормальному и канони</w:t>
            </w:r>
            <w:r>
              <w:rPr>
                <w:snapToGrid w:val="0"/>
              </w:rPr>
              <w:t xml:space="preserve">ческому виду. Определение вида </w:t>
            </w:r>
            <w:r w:rsidRPr="00AE3429">
              <w:rPr>
                <w:snapToGrid w:val="0"/>
              </w:rPr>
              <w:t>кривой второго порядка.</w:t>
            </w:r>
          </w:p>
          <w:p w:rsidR="004B1C66" w:rsidRDefault="004B1C66" w:rsidP="00EA30E1">
            <w:pPr>
              <w:pStyle w:val="a5"/>
              <w:spacing w:after="0"/>
              <w:rPr>
                <w:snapToGrid w:val="0"/>
              </w:rPr>
            </w:pPr>
            <w:r w:rsidRPr="006332E9">
              <w:rPr>
                <w:snapToGrid w:val="0"/>
              </w:rPr>
              <w:t>Рекомендуемые источники: [</w:t>
            </w:r>
            <w:r>
              <w:rPr>
                <w:snapToGrid w:val="0"/>
              </w:rPr>
              <w:t>1]</w:t>
            </w:r>
          </w:p>
        </w:tc>
        <w:tc>
          <w:tcPr>
            <w:tcW w:w="2938" w:type="dxa"/>
          </w:tcPr>
          <w:p w:rsidR="004B1C66" w:rsidRPr="007345AB" w:rsidRDefault="004B1C66" w:rsidP="00EA30E1">
            <w:pPr>
              <w:pStyle w:val="a5"/>
              <w:jc w:val="both"/>
            </w:pPr>
            <w:r w:rsidRPr="007345AB">
              <w:t>Интерактив – Практикум по решению задач по те-матике занятия в малых группах (2-4 студента) и коллективное обсуждение решений – до 50% от трудоемкости практиче-ского занятия.</w:t>
            </w:r>
          </w:p>
        </w:tc>
      </w:tr>
      <w:tr w:rsidR="004B1C66" w:rsidTr="00EA30E1">
        <w:tc>
          <w:tcPr>
            <w:tcW w:w="2239" w:type="dxa"/>
            <w:tcBorders>
              <w:top w:val="single" w:sz="4" w:space="0" w:color="auto"/>
              <w:bottom w:val="single" w:sz="4" w:space="0" w:color="auto"/>
              <w:right w:val="single" w:sz="4" w:space="0" w:color="auto"/>
            </w:tcBorders>
          </w:tcPr>
          <w:p w:rsidR="004B1C66" w:rsidRDefault="004B1C66" w:rsidP="00EA30E1">
            <w:pPr>
              <w:tabs>
                <w:tab w:val="center" w:pos="8222"/>
                <w:tab w:val="center" w:pos="8505"/>
                <w:tab w:val="right" w:pos="9356"/>
              </w:tabs>
              <w:suppressAutoHyphens/>
            </w:pPr>
            <w:r>
              <w:t xml:space="preserve">Тема 12. Линейное </w:t>
            </w:r>
          </w:p>
          <w:p w:rsidR="004B1C66" w:rsidRDefault="004B1C66" w:rsidP="00EA30E1">
            <w:pPr>
              <w:tabs>
                <w:tab w:val="center" w:pos="8222"/>
                <w:tab w:val="center" w:pos="8505"/>
                <w:tab w:val="right" w:pos="9356"/>
              </w:tabs>
              <w:suppressAutoHyphens/>
            </w:pPr>
            <w:r>
              <w:t>программирование</w:t>
            </w:r>
          </w:p>
        </w:tc>
        <w:tc>
          <w:tcPr>
            <w:tcW w:w="4168" w:type="dxa"/>
          </w:tcPr>
          <w:p w:rsidR="004B1C66" w:rsidRDefault="004B1C66" w:rsidP="00EA30E1">
            <w:pPr>
              <w:pStyle w:val="a5"/>
              <w:spacing w:after="0"/>
              <w:rPr>
                <w:snapToGrid w:val="0"/>
              </w:rPr>
            </w:pPr>
            <w:r w:rsidRPr="00A16D63">
              <w:rPr>
                <w:snapToGrid w:val="0"/>
              </w:rPr>
              <w:t>Решение задач линейного программирования графическим методом.</w:t>
            </w:r>
          </w:p>
          <w:p w:rsidR="004B1C66" w:rsidRDefault="004B1C66" w:rsidP="00EA30E1">
            <w:pPr>
              <w:pStyle w:val="a5"/>
              <w:spacing w:after="0"/>
              <w:rPr>
                <w:snapToGrid w:val="0"/>
              </w:rPr>
            </w:pPr>
            <w:r w:rsidRPr="00A16D63">
              <w:rPr>
                <w:snapToGrid w:val="0"/>
              </w:rPr>
              <w:t>Решение задач линейного программиро</w:t>
            </w:r>
            <w:r>
              <w:rPr>
                <w:snapToGrid w:val="0"/>
              </w:rPr>
              <w:t>вания симплексным методом. Эко</w:t>
            </w:r>
            <w:r w:rsidRPr="00A16D63">
              <w:rPr>
                <w:snapToGrid w:val="0"/>
              </w:rPr>
              <w:t>номическая интерпретация симплексного метода и симплексных оценок.</w:t>
            </w:r>
          </w:p>
          <w:p w:rsidR="004B1C66" w:rsidRDefault="004B1C66" w:rsidP="00EA30E1">
            <w:pPr>
              <w:pStyle w:val="a5"/>
              <w:spacing w:after="0"/>
              <w:rPr>
                <w:snapToGrid w:val="0"/>
              </w:rPr>
            </w:pPr>
            <w:r w:rsidRPr="00A16D63">
              <w:rPr>
                <w:snapToGrid w:val="0"/>
              </w:rPr>
              <w:t>Решение транспортных задач.</w:t>
            </w:r>
          </w:p>
          <w:p w:rsidR="004B1C66" w:rsidRDefault="004B1C66" w:rsidP="00EA30E1">
            <w:pPr>
              <w:pStyle w:val="a5"/>
              <w:spacing w:after="0"/>
              <w:rPr>
                <w:snapToGrid w:val="0"/>
              </w:rPr>
            </w:pPr>
            <w:r w:rsidRPr="006332E9">
              <w:rPr>
                <w:snapToGrid w:val="0"/>
              </w:rPr>
              <w:t>Рекомендуемые источники: [</w:t>
            </w:r>
            <w:r>
              <w:rPr>
                <w:snapToGrid w:val="0"/>
              </w:rPr>
              <w:t>1]</w:t>
            </w:r>
          </w:p>
        </w:tc>
        <w:tc>
          <w:tcPr>
            <w:tcW w:w="2938" w:type="dxa"/>
          </w:tcPr>
          <w:p w:rsidR="004B1C66" w:rsidRPr="007345AB" w:rsidRDefault="004B1C66" w:rsidP="00EA30E1">
            <w:pPr>
              <w:pStyle w:val="a5"/>
              <w:jc w:val="both"/>
            </w:pPr>
            <w:r w:rsidRPr="007345AB">
              <w:t>Интерактив – Практикум по решению задач по те-матике занятия в малых группах (2-4 студента) и коллективное обсуждение решений – до 50% от трудоемкости практиче-ского занятия.</w:t>
            </w:r>
          </w:p>
        </w:tc>
      </w:tr>
    </w:tbl>
    <w:p w:rsidR="00093D4B" w:rsidRDefault="00093D4B" w:rsidP="004B1C66">
      <w:pPr>
        <w:pStyle w:val="a5"/>
        <w:ind w:firstLine="709"/>
        <w:jc w:val="both"/>
        <w:rPr>
          <w:snapToGrid w:val="0"/>
          <w:sz w:val="28"/>
          <w:szCs w:val="28"/>
        </w:rPr>
      </w:pPr>
    </w:p>
    <w:bookmarkStart w:id="17" w:name="_Toc486603732" w:displacedByCustomXml="next"/>
    <w:bookmarkStart w:id="18" w:name="_Toc423892382" w:displacedByCustomXml="next"/>
    <w:bookmarkStart w:id="19" w:name="_Toc517100031" w:displacedByCustomXml="next"/>
    <w:sdt>
      <w:sdtPr>
        <w:id w:val="1237984158"/>
        <w:lock w:val="sdtContentLocked"/>
        <w:placeholder>
          <w:docPart w:val="DefaultPlaceholder_1082065158"/>
        </w:placeholder>
        <w:group/>
      </w:sdtPr>
      <w:sdtEndPr/>
      <w:sdtContent>
        <w:p w:rsidR="00ED606D" w:rsidRDefault="009C620E" w:rsidP="008C047D">
          <w:pPr>
            <w:pStyle w:val="1"/>
            <w:tabs>
              <w:tab w:val="clear" w:pos="365"/>
            </w:tabs>
            <w:spacing w:line="240" w:lineRule="auto"/>
            <w:ind w:left="426" w:hanging="426"/>
            <w:jc w:val="both"/>
          </w:pPr>
          <w:r>
            <w:t>5</w:t>
          </w:r>
          <w:r w:rsidR="00ED606D" w:rsidRPr="006C5659">
            <w:t xml:space="preserve">. </w:t>
          </w:r>
          <w:bookmarkEnd w:id="18"/>
          <w:bookmarkEnd w:id="17"/>
          <w:r w:rsidR="00834E1D" w:rsidRPr="00834E1D">
            <w:t>Перечень учебно-методического обеспечения для самостоятельной работы обучающихся по дисциплине</w:t>
          </w:r>
        </w:p>
        <w:bookmarkEnd w:id="19" w:displacedByCustomXml="next"/>
      </w:sdtContent>
    </w:sdt>
    <w:p w:rsidR="008C29FF" w:rsidRDefault="008C29FF" w:rsidP="008C29FF">
      <w:pPr>
        <w:ind w:firstLine="720"/>
        <w:rPr>
          <w:sz w:val="28"/>
          <w:szCs w:val="28"/>
        </w:rPr>
      </w:pPr>
      <w:bookmarkStart w:id="20" w:name="_Toc432521404"/>
      <w:bookmarkStart w:id="21" w:name="_Toc432521430"/>
      <w:bookmarkStart w:id="22" w:name="_Toc432521497"/>
      <w:bookmarkEnd w:id="3"/>
      <w:bookmarkEnd w:id="9"/>
      <w:bookmarkEnd w:id="8"/>
      <w:bookmarkEnd w:id="7"/>
    </w:p>
    <w:p w:rsidR="008C29FF" w:rsidRPr="00883572" w:rsidRDefault="008C29FF" w:rsidP="008C29FF">
      <w:pPr>
        <w:rPr>
          <w:b/>
          <w:i/>
          <w:sz w:val="28"/>
          <w:szCs w:val="28"/>
        </w:rPr>
      </w:pPr>
      <w:r w:rsidRPr="00883572">
        <w:rPr>
          <w:b/>
          <w:i/>
          <w:sz w:val="28"/>
          <w:szCs w:val="28"/>
        </w:rPr>
        <w:t>5.1 Перечень вопросов, отводимых на самостоятельное освоение дисциплины, формы внеаудиторной самостоятельной работы</w:t>
      </w:r>
    </w:p>
    <w:p w:rsidR="008C29FF" w:rsidRPr="008C29FF" w:rsidRDefault="008C29FF" w:rsidP="008C29FF">
      <w:pPr>
        <w:rPr>
          <w:b/>
          <w:sz w:val="28"/>
          <w:szCs w:val="28"/>
        </w:rPr>
      </w:pPr>
    </w:p>
    <w:p w:rsidR="008C29FF" w:rsidRPr="008C29FF" w:rsidRDefault="008C29FF" w:rsidP="00055442">
      <w:pPr>
        <w:ind w:firstLine="720"/>
        <w:jc w:val="both"/>
        <w:rPr>
          <w:sz w:val="28"/>
          <w:szCs w:val="28"/>
        </w:rPr>
      </w:pPr>
      <w:r w:rsidRPr="008C29FF">
        <w:rPr>
          <w:sz w:val="28"/>
          <w:szCs w:val="28"/>
        </w:rPr>
        <w:t>При изучении дисциплины «</w:t>
      </w:r>
      <w:r w:rsidR="00496053">
        <w:rPr>
          <w:sz w:val="28"/>
          <w:szCs w:val="28"/>
        </w:rPr>
        <w:t>М</w:t>
      </w:r>
      <w:r w:rsidRPr="008C29FF">
        <w:rPr>
          <w:sz w:val="28"/>
          <w:szCs w:val="28"/>
        </w:rPr>
        <w:t>атематика» обязательными являются следующие формы самостоятельной работы:</w:t>
      </w:r>
    </w:p>
    <w:p w:rsidR="008C29FF" w:rsidRPr="008C29FF" w:rsidRDefault="008C29FF" w:rsidP="00055442">
      <w:pPr>
        <w:ind w:firstLine="720"/>
        <w:jc w:val="both"/>
        <w:rPr>
          <w:sz w:val="28"/>
          <w:szCs w:val="28"/>
        </w:rPr>
      </w:pPr>
      <w:r>
        <w:rPr>
          <w:sz w:val="28"/>
          <w:szCs w:val="28"/>
        </w:rPr>
        <w:t xml:space="preserve">- </w:t>
      </w:r>
      <w:r w:rsidRPr="008C29FF">
        <w:rPr>
          <w:sz w:val="28"/>
          <w:szCs w:val="28"/>
        </w:rPr>
        <w:t>разбор теоретического материала по пособиям и конспектам лекций;</w:t>
      </w:r>
    </w:p>
    <w:p w:rsidR="008C29FF" w:rsidRPr="008C29FF" w:rsidRDefault="008C29FF" w:rsidP="00055442">
      <w:pPr>
        <w:ind w:firstLine="720"/>
        <w:jc w:val="both"/>
        <w:rPr>
          <w:sz w:val="28"/>
          <w:szCs w:val="28"/>
        </w:rPr>
      </w:pPr>
      <w:r>
        <w:rPr>
          <w:sz w:val="28"/>
          <w:szCs w:val="28"/>
        </w:rPr>
        <w:t xml:space="preserve">- </w:t>
      </w:r>
      <w:r w:rsidRPr="008C29FF">
        <w:rPr>
          <w:sz w:val="28"/>
          <w:szCs w:val="28"/>
        </w:rPr>
        <w:t>самостоятельное изучение указанных теоретических вопросов;</w:t>
      </w:r>
    </w:p>
    <w:p w:rsidR="008C29FF" w:rsidRPr="008C29FF" w:rsidRDefault="008C29FF" w:rsidP="00055442">
      <w:pPr>
        <w:ind w:firstLine="720"/>
        <w:jc w:val="both"/>
        <w:rPr>
          <w:sz w:val="28"/>
          <w:szCs w:val="28"/>
        </w:rPr>
      </w:pPr>
      <w:r>
        <w:rPr>
          <w:sz w:val="28"/>
          <w:szCs w:val="28"/>
        </w:rPr>
        <w:t xml:space="preserve">- </w:t>
      </w:r>
      <w:r w:rsidRPr="008C29FF">
        <w:rPr>
          <w:sz w:val="28"/>
          <w:szCs w:val="28"/>
        </w:rPr>
        <w:t>решение задач по темам практических занятий;</w:t>
      </w:r>
    </w:p>
    <w:p w:rsidR="008C29FF" w:rsidRPr="008C29FF" w:rsidRDefault="008C29FF" w:rsidP="00055442">
      <w:pPr>
        <w:ind w:firstLine="720"/>
        <w:jc w:val="both"/>
        <w:rPr>
          <w:sz w:val="28"/>
          <w:szCs w:val="28"/>
        </w:rPr>
      </w:pPr>
      <w:r>
        <w:rPr>
          <w:sz w:val="28"/>
          <w:szCs w:val="28"/>
        </w:rPr>
        <w:t xml:space="preserve">- </w:t>
      </w:r>
      <w:r w:rsidRPr="008C29FF">
        <w:rPr>
          <w:sz w:val="28"/>
          <w:szCs w:val="28"/>
        </w:rPr>
        <w:t>выполнение контрольной работы;</w:t>
      </w:r>
    </w:p>
    <w:p w:rsidR="009C620E" w:rsidRPr="009C620E" w:rsidRDefault="008C29FF" w:rsidP="008C29FF">
      <w:pPr>
        <w:ind w:firstLine="720"/>
        <w:rPr>
          <w:sz w:val="28"/>
          <w:szCs w:val="28"/>
        </w:rPr>
      </w:pPr>
      <w:r>
        <w:rPr>
          <w:sz w:val="28"/>
          <w:szCs w:val="28"/>
        </w:rPr>
        <w:t xml:space="preserve">- </w:t>
      </w:r>
      <w:r w:rsidRPr="008C29FF">
        <w:rPr>
          <w:sz w:val="28"/>
          <w:szCs w:val="28"/>
        </w:rPr>
        <w:t xml:space="preserve">подготовка к </w:t>
      </w:r>
      <w:r w:rsidR="00496053">
        <w:rPr>
          <w:sz w:val="28"/>
          <w:szCs w:val="28"/>
        </w:rPr>
        <w:t>зачету/</w:t>
      </w:r>
      <w:r w:rsidRPr="008C29FF">
        <w:rPr>
          <w:sz w:val="28"/>
          <w:szCs w:val="28"/>
        </w:rPr>
        <w:t>экзамену.</w:t>
      </w:r>
    </w:p>
    <w:p w:rsidR="00D71AFE" w:rsidRDefault="00B7632B" w:rsidP="00654CD7">
      <w:pPr>
        <w:autoSpaceDE w:val="0"/>
        <w:autoSpaceDN w:val="0"/>
        <w:adjustRightInd w:val="0"/>
        <w:spacing w:line="360" w:lineRule="auto"/>
        <w:ind w:firstLine="709"/>
        <w:jc w:val="right"/>
        <w:rPr>
          <w:sz w:val="28"/>
          <w:szCs w:val="28"/>
          <w:u w:color="000000"/>
        </w:rPr>
      </w:pPr>
      <w:r>
        <w:rPr>
          <w:sz w:val="28"/>
          <w:szCs w:val="28"/>
          <w:u w:color="000000"/>
        </w:rPr>
        <w:t>Таблица 4</w:t>
      </w:r>
    </w:p>
    <w:tbl>
      <w:tblPr>
        <w:tblW w:w="49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81"/>
        <w:gridCol w:w="3357"/>
        <w:gridCol w:w="3630"/>
      </w:tblGrid>
      <w:tr w:rsidR="007C4245" w:rsidTr="00EA30E1">
        <w:trPr>
          <w:jc w:val="center"/>
        </w:trPr>
        <w:tc>
          <w:tcPr>
            <w:tcW w:w="1310" w:type="pct"/>
            <w:tcBorders>
              <w:top w:val="single" w:sz="4" w:space="0" w:color="auto"/>
              <w:left w:val="single" w:sz="4" w:space="0" w:color="auto"/>
              <w:bottom w:val="single" w:sz="4" w:space="0" w:color="auto"/>
              <w:right w:val="single" w:sz="4" w:space="0" w:color="auto"/>
            </w:tcBorders>
            <w:hideMark/>
          </w:tcPr>
          <w:p w:rsidR="007C4245" w:rsidRDefault="007C4245" w:rsidP="00EA30E1">
            <w:pPr>
              <w:keepNext/>
              <w:spacing w:line="276" w:lineRule="auto"/>
              <w:jc w:val="center"/>
              <w:rPr>
                <w:lang w:eastAsia="en-US"/>
              </w:rPr>
            </w:pPr>
            <w:r>
              <w:rPr>
                <w:b/>
                <w:lang w:eastAsia="en-US"/>
              </w:rPr>
              <w:t>Наименование тем (разделов) дисциплины</w:t>
            </w:r>
          </w:p>
        </w:tc>
        <w:tc>
          <w:tcPr>
            <w:tcW w:w="1773" w:type="pct"/>
            <w:tcBorders>
              <w:top w:val="single" w:sz="4" w:space="0" w:color="auto"/>
              <w:left w:val="single" w:sz="4" w:space="0" w:color="auto"/>
              <w:bottom w:val="single" w:sz="4" w:space="0" w:color="auto"/>
              <w:right w:val="single" w:sz="4" w:space="0" w:color="auto"/>
            </w:tcBorders>
            <w:hideMark/>
          </w:tcPr>
          <w:p w:rsidR="007C4245" w:rsidRDefault="007C4245" w:rsidP="00EA30E1">
            <w:pPr>
              <w:keepNext/>
              <w:spacing w:line="276" w:lineRule="auto"/>
              <w:jc w:val="center"/>
              <w:rPr>
                <w:b/>
                <w:lang w:eastAsia="en-US"/>
              </w:rPr>
            </w:pPr>
            <w:r>
              <w:rPr>
                <w:b/>
                <w:lang w:eastAsia="en-US"/>
              </w:rPr>
              <w:t xml:space="preserve">Перечень вопросов, отводимых на самостоятельное освоение </w:t>
            </w:r>
          </w:p>
        </w:tc>
        <w:tc>
          <w:tcPr>
            <w:tcW w:w="1917" w:type="pct"/>
            <w:tcBorders>
              <w:top w:val="single" w:sz="4" w:space="0" w:color="auto"/>
              <w:left w:val="single" w:sz="4" w:space="0" w:color="auto"/>
              <w:bottom w:val="single" w:sz="4" w:space="0" w:color="auto"/>
              <w:right w:val="single" w:sz="4" w:space="0" w:color="auto"/>
            </w:tcBorders>
            <w:hideMark/>
          </w:tcPr>
          <w:p w:rsidR="007C4245" w:rsidRDefault="007C4245" w:rsidP="00EA30E1">
            <w:pPr>
              <w:keepNext/>
              <w:spacing w:line="276" w:lineRule="auto"/>
              <w:jc w:val="center"/>
              <w:rPr>
                <w:b/>
                <w:lang w:eastAsia="en-US"/>
              </w:rPr>
            </w:pPr>
            <w:r>
              <w:rPr>
                <w:b/>
                <w:lang w:eastAsia="en-US"/>
              </w:rPr>
              <w:t>Формы внеаудиторной самостоятельной работы</w:t>
            </w:r>
          </w:p>
        </w:tc>
      </w:tr>
      <w:tr w:rsidR="007C4245" w:rsidTr="00EA30E1">
        <w:trPr>
          <w:jc w:val="center"/>
        </w:trPr>
        <w:tc>
          <w:tcPr>
            <w:tcW w:w="1310" w:type="pct"/>
            <w:tcBorders>
              <w:top w:val="single" w:sz="4" w:space="0" w:color="auto"/>
              <w:left w:val="single" w:sz="4" w:space="0" w:color="auto"/>
              <w:bottom w:val="single" w:sz="4" w:space="0" w:color="auto"/>
              <w:right w:val="single" w:sz="4" w:space="0" w:color="auto"/>
            </w:tcBorders>
            <w:hideMark/>
          </w:tcPr>
          <w:p w:rsidR="007C4245" w:rsidRDefault="007C4245" w:rsidP="00EA30E1">
            <w:pPr>
              <w:spacing w:line="276" w:lineRule="auto"/>
              <w:ind w:left="-31"/>
              <w:rPr>
                <w:rFonts w:eastAsia="Calibri"/>
                <w:sz w:val="22"/>
                <w:szCs w:val="22"/>
                <w:lang w:eastAsia="en-US"/>
              </w:rPr>
            </w:pPr>
            <w:r>
              <w:rPr>
                <w:sz w:val="22"/>
                <w:szCs w:val="22"/>
                <w:lang w:eastAsia="en-US"/>
              </w:rPr>
              <w:t xml:space="preserve">Тема 1. </w:t>
            </w:r>
            <w:r>
              <w:t xml:space="preserve">Числовые множества и </w:t>
            </w:r>
            <w:r w:rsidRPr="00EA7EFF">
              <w:t>функции</w:t>
            </w:r>
          </w:p>
        </w:tc>
        <w:tc>
          <w:tcPr>
            <w:tcW w:w="1773" w:type="pct"/>
            <w:tcBorders>
              <w:top w:val="single" w:sz="4" w:space="0" w:color="auto"/>
              <w:left w:val="single" w:sz="4" w:space="0" w:color="auto"/>
              <w:bottom w:val="single" w:sz="4" w:space="0" w:color="auto"/>
              <w:right w:val="single" w:sz="4" w:space="0" w:color="auto"/>
            </w:tcBorders>
            <w:hideMark/>
          </w:tcPr>
          <w:p w:rsidR="007C4245" w:rsidRDefault="007C4245" w:rsidP="00EA30E1">
            <w:pPr>
              <w:suppressAutoHyphens/>
              <w:spacing w:line="276" w:lineRule="auto"/>
              <w:jc w:val="both"/>
              <w:rPr>
                <w:b/>
                <w:lang w:eastAsia="en-US"/>
              </w:rPr>
            </w:pPr>
            <w:r>
              <w:t>Свойства функций одной переменной. Решение задач.</w:t>
            </w:r>
          </w:p>
        </w:tc>
        <w:tc>
          <w:tcPr>
            <w:tcW w:w="1917" w:type="pct"/>
            <w:tcBorders>
              <w:top w:val="single" w:sz="4" w:space="0" w:color="auto"/>
              <w:left w:val="single" w:sz="4" w:space="0" w:color="auto"/>
              <w:bottom w:val="single" w:sz="4" w:space="0" w:color="auto"/>
              <w:right w:val="single" w:sz="4" w:space="0" w:color="auto"/>
            </w:tcBorders>
            <w:hideMark/>
          </w:tcPr>
          <w:p w:rsidR="007C4245" w:rsidRDefault="007C4245" w:rsidP="00EA30E1">
            <w:pPr>
              <w:keepNext/>
            </w:pPr>
            <w:r>
              <w:t xml:space="preserve">Работа с учебной литературой, подготовка к семинарским и практическим занятиям, решение по темам практических занятий. </w:t>
            </w:r>
          </w:p>
          <w:p w:rsidR="007C4245" w:rsidRDefault="007C4245" w:rsidP="00EA30E1">
            <w:pPr>
              <w:suppressAutoHyphens/>
              <w:spacing w:line="276" w:lineRule="auto"/>
              <w:rPr>
                <w:b/>
                <w:lang w:eastAsia="en-US"/>
              </w:rPr>
            </w:pPr>
            <w:r>
              <w:t>Выполнение заданий контрольной работы.</w:t>
            </w:r>
          </w:p>
        </w:tc>
      </w:tr>
      <w:tr w:rsidR="007C4245" w:rsidTr="00EA30E1">
        <w:trPr>
          <w:jc w:val="center"/>
        </w:trPr>
        <w:tc>
          <w:tcPr>
            <w:tcW w:w="1310" w:type="pct"/>
            <w:tcBorders>
              <w:top w:val="single" w:sz="4" w:space="0" w:color="auto"/>
              <w:left w:val="single" w:sz="4" w:space="0" w:color="auto"/>
              <w:bottom w:val="single" w:sz="4" w:space="0" w:color="auto"/>
              <w:right w:val="single" w:sz="4" w:space="0" w:color="auto"/>
            </w:tcBorders>
            <w:hideMark/>
          </w:tcPr>
          <w:p w:rsidR="007C4245" w:rsidRPr="00D32EAB" w:rsidRDefault="007C4245" w:rsidP="00EA30E1">
            <w:pPr>
              <w:rPr>
                <w:sz w:val="28"/>
                <w:szCs w:val="28"/>
              </w:rPr>
            </w:pPr>
            <w:r>
              <w:t xml:space="preserve">Тема 2. </w:t>
            </w:r>
            <w:r w:rsidRPr="008D4AB1">
              <w:t>Предел и непрерывность</w:t>
            </w:r>
          </w:p>
        </w:tc>
        <w:tc>
          <w:tcPr>
            <w:tcW w:w="1773" w:type="pct"/>
            <w:tcBorders>
              <w:top w:val="single" w:sz="4" w:space="0" w:color="auto"/>
              <w:left w:val="single" w:sz="4" w:space="0" w:color="auto"/>
              <w:bottom w:val="single" w:sz="4" w:space="0" w:color="auto"/>
              <w:right w:val="single" w:sz="4" w:space="0" w:color="auto"/>
            </w:tcBorders>
            <w:hideMark/>
          </w:tcPr>
          <w:p w:rsidR="007C4245" w:rsidRDefault="007C4245" w:rsidP="00EA30E1">
            <w:pPr>
              <w:keepNext/>
            </w:pPr>
            <w:r>
              <w:t>Исследование паутинообразной модели рынка одного товара. Решение задач.</w:t>
            </w:r>
          </w:p>
          <w:p w:rsidR="007C4245" w:rsidRDefault="007C4245" w:rsidP="00EA30E1">
            <w:pPr>
              <w:keepNext/>
            </w:pPr>
          </w:p>
          <w:p w:rsidR="007C4245" w:rsidRDefault="007C4245" w:rsidP="00EA30E1">
            <w:pPr>
              <w:keepNext/>
              <w:spacing w:line="276" w:lineRule="auto"/>
              <w:jc w:val="both"/>
              <w:rPr>
                <w:b/>
                <w:lang w:eastAsia="en-US"/>
              </w:rPr>
            </w:pPr>
          </w:p>
        </w:tc>
        <w:tc>
          <w:tcPr>
            <w:tcW w:w="1917" w:type="pct"/>
            <w:tcBorders>
              <w:top w:val="single" w:sz="4" w:space="0" w:color="auto"/>
              <w:left w:val="single" w:sz="4" w:space="0" w:color="auto"/>
              <w:bottom w:val="single" w:sz="4" w:space="0" w:color="auto"/>
              <w:right w:val="single" w:sz="4" w:space="0" w:color="auto"/>
            </w:tcBorders>
            <w:hideMark/>
          </w:tcPr>
          <w:p w:rsidR="007C4245" w:rsidRDefault="007C4245" w:rsidP="00EA30E1">
            <w:pPr>
              <w:keepNext/>
            </w:pPr>
            <w:r>
              <w:t xml:space="preserve">Работа с учебной литературой, подготовка к семинарским и практическим занятиям, решение по темам практических занятий. </w:t>
            </w:r>
          </w:p>
          <w:p w:rsidR="007C4245" w:rsidRDefault="007C4245" w:rsidP="00EA30E1">
            <w:pPr>
              <w:keepNext/>
              <w:spacing w:line="276" w:lineRule="auto"/>
              <w:rPr>
                <w:b/>
                <w:lang w:eastAsia="en-US"/>
              </w:rPr>
            </w:pPr>
            <w:r>
              <w:t>Выполнение заданий контрольной работы.</w:t>
            </w:r>
          </w:p>
        </w:tc>
      </w:tr>
      <w:tr w:rsidR="007C4245" w:rsidTr="00EA30E1">
        <w:trPr>
          <w:jc w:val="center"/>
        </w:trPr>
        <w:tc>
          <w:tcPr>
            <w:tcW w:w="1310" w:type="pct"/>
            <w:tcBorders>
              <w:top w:val="single" w:sz="4" w:space="0" w:color="auto"/>
              <w:left w:val="single" w:sz="4" w:space="0" w:color="auto"/>
              <w:bottom w:val="single" w:sz="4" w:space="0" w:color="auto"/>
              <w:right w:val="single" w:sz="4" w:space="0" w:color="auto"/>
            </w:tcBorders>
            <w:hideMark/>
          </w:tcPr>
          <w:p w:rsidR="007C4245" w:rsidRDefault="007C4245" w:rsidP="00EA30E1">
            <w:pPr>
              <w:spacing w:line="276" w:lineRule="auto"/>
              <w:ind w:left="-31"/>
              <w:rPr>
                <w:rFonts w:eastAsia="Calibri"/>
                <w:sz w:val="22"/>
                <w:szCs w:val="22"/>
                <w:lang w:eastAsia="en-US"/>
              </w:rPr>
            </w:pPr>
            <w:r>
              <w:rPr>
                <w:sz w:val="22"/>
                <w:szCs w:val="22"/>
                <w:lang w:eastAsia="en-US"/>
              </w:rPr>
              <w:t xml:space="preserve">Тема 3. </w:t>
            </w:r>
            <w:r w:rsidRPr="008D4AB1">
              <w:t>Дифференциальное исчисление  функций одной переменной</w:t>
            </w:r>
          </w:p>
        </w:tc>
        <w:tc>
          <w:tcPr>
            <w:tcW w:w="1773" w:type="pct"/>
            <w:tcBorders>
              <w:top w:val="single" w:sz="4" w:space="0" w:color="auto"/>
              <w:left w:val="single" w:sz="4" w:space="0" w:color="auto"/>
              <w:bottom w:val="single" w:sz="4" w:space="0" w:color="auto"/>
              <w:right w:val="single" w:sz="4" w:space="0" w:color="auto"/>
            </w:tcBorders>
            <w:hideMark/>
          </w:tcPr>
          <w:p w:rsidR="007C4245" w:rsidRDefault="007C4245" w:rsidP="00EA30E1">
            <w:pPr>
              <w:keepNext/>
            </w:pPr>
            <w:r>
              <w:t xml:space="preserve">Доказательства основных теорем дифференциального исчисления. Решение </w:t>
            </w:r>
          </w:p>
          <w:p w:rsidR="007C4245" w:rsidRDefault="007C4245" w:rsidP="00EA30E1">
            <w:pPr>
              <w:keepNext/>
            </w:pPr>
            <w:r>
              <w:t>задач.</w:t>
            </w:r>
          </w:p>
          <w:p w:rsidR="007C4245" w:rsidRDefault="007C4245" w:rsidP="00EA30E1">
            <w:pPr>
              <w:spacing w:line="276" w:lineRule="auto"/>
              <w:jc w:val="both"/>
              <w:rPr>
                <w:lang w:eastAsia="en-US"/>
              </w:rPr>
            </w:pPr>
          </w:p>
        </w:tc>
        <w:tc>
          <w:tcPr>
            <w:tcW w:w="1917" w:type="pct"/>
            <w:tcBorders>
              <w:top w:val="single" w:sz="4" w:space="0" w:color="auto"/>
              <w:left w:val="single" w:sz="4" w:space="0" w:color="auto"/>
              <w:bottom w:val="single" w:sz="4" w:space="0" w:color="auto"/>
              <w:right w:val="single" w:sz="4" w:space="0" w:color="auto"/>
            </w:tcBorders>
            <w:hideMark/>
          </w:tcPr>
          <w:p w:rsidR="007C4245" w:rsidRDefault="007C4245" w:rsidP="00EA30E1">
            <w:pPr>
              <w:keepNext/>
            </w:pPr>
            <w:r>
              <w:t xml:space="preserve">Работа с учебной литературой, подготовка к семинарским и практическим занятиям, решение по темам практических занятий. </w:t>
            </w:r>
          </w:p>
          <w:p w:rsidR="007C4245" w:rsidRPr="001304FD" w:rsidRDefault="007C4245" w:rsidP="00EA30E1">
            <w:pPr>
              <w:keepNext/>
              <w:spacing w:line="276" w:lineRule="auto"/>
            </w:pPr>
            <w:r>
              <w:t>Выполнение заданий контрольной работы.</w:t>
            </w:r>
          </w:p>
        </w:tc>
      </w:tr>
      <w:tr w:rsidR="007C4245" w:rsidTr="00EA30E1">
        <w:trPr>
          <w:jc w:val="center"/>
        </w:trPr>
        <w:tc>
          <w:tcPr>
            <w:tcW w:w="1310" w:type="pct"/>
            <w:tcBorders>
              <w:top w:val="single" w:sz="4" w:space="0" w:color="auto"/>
              <w:left w:val="single" w:sz="4" w:space="0" w:color="auto"/>
              <w:bottom w:val="single" w:sz="4" w:space="0" w:color="auto"/>
              <w:right w:val="single" w:sz="4" w:space="0" w:color="auto"/>
            </w:tcBorders>
            <w:hideMark/>
          </w:tcPr>
          <w:p w:rsidR="007C4245" w:rsidRDefault="007C4245" w:rsidP="00EA30E1">
            <w:pPr>
              <w:spacing w:line="276" w:lineRule="auto"/>
              <w:ind w:left="-31"/>
              <w:rPr>
                <w:rFonts w:eastAsia="Calibri"/>
                <w:sz w:val="22"/>
                <w:szCs w:val="22"/>
                <w:lang w:eastAsia="en-US"/>
              </w:rPr>
            </w:pPr>
            <w:r>
              <w:rPr>
                <w:rFonts w:eastAsia="Arial Unicode MS"/>
                <w:color w:val="000000"/>
                <w:sz w:val="22"/>
                <w:szCs w:val="22"/>
                <w:bdr w:val="none" w:sz="0" w:space="0" w:color="auto" w:frame="1"/>
                <w:lang w:eastAsia="en-US"/>
              </w:rPr>
              <w:t xml:space="preserve">Тема 4. </w:t>
            </w:r>
            <w:r w:rsidRPr="003B1D18">
              <w:t>Интегральное исчисление функций одной переменной</w:t>
            </w:r>
          </w:p>
        </w:tc>
        <w:tc>
          <w:tcPr>
            <w:tcW w:w="1773" w:type="pct"/>
            <w:tcBorders>
              <w:top w:val="single" w:sz="4" w:space="0" w:color="auto"/>
              <w:left w:val="single" w:sz="4" w:space="0" w:color="auto"/>
              <w:bottom w:val="single" w:sz="4" w:space="0" w:color="auto"/>
              <w:right w:val="single" w:sz="4" w:space="0" w:color="auto"/>
            </w:tcBorders>
            <w:hideMark/>
          </w:tcPr>
          <w:p w:rsidR="007C4245" w:rsidRDefault="007C4245" w:rsidP="00EA30E1">
            <w:pPr>
              <w:keepNext/>
              <w:spacing w:line="276" w:lineRule="auto"/>
              <w:jc w:val="both"/>
              <w:rPr>
                <w:lang w:eastAsia="en-US"/>
              </w:rPr>
            </w:pPr>
            <w:r>
              <w:rPr>
                <w:lang w:eastAsia="en-US"/>
              </w:rPr>
              <w:t>Решение задач.</w:t>
            </w:r>
          </w:p>
        </w:tc>
        <w:tc>
          <w:tcPr>
            <w:tcW w:w="1917" w:type="pct"/>
            <w:tcBorders>
              <w:top w:val="single" w:sz="4" w:space="0" w:color="auto"/>
              <w:left w:val="single" w:sz="4" w:space="0" w:color="auto"/>
              <w:bottom w:val="single" w:sz="4" w:space="0" w:color="auto"/>
              <w:right w:val="single" w:sz="4" w:space="0" w:color="auto"/>
            </w:tcBorders>
            <w:hideMark/>
          </w:tcPr>
          <w:p w:rsidR="007C4245" w:rsidRDefault="007C4245" w:rsidP="00EA30E1">
            <w:pPr>
              <w:keepNext/>
            </w:pPr>
            <w:r>
              <w:t xml:space="preserve">Работа с учебной литературой, подготовка к семинарским и практическим занятиям, решение по темам практических занятий. </w:t>
            </w:r>
          </w:p>
          <w:p w:rsidR="007C4245" w:rsidRDefault="007C4245" w:rsidP="00EA30E1">
            <w:pPr>
              <w:keepNext/>
              <w:spacing w:line="276" w:lineRule="auto"/>
            </w:pPr>
            <w:r>
              <w:t>Выполнение заданий контрольной работы.</w:t>
            </w:r>
          </w:p>
        </w:tc>
      </w:tr>
      <w:tr w:rsidR="007C4245" w:rsidTr="00EA30E1">
        <w:trPr>
          <w:jc w:val="center"/>
        </w:trPr>
        <w:tc>
          <w:tcPr>
            <w:tcW w:w="1310" w:type="pct"/>
            <w:tcBorders>
              <w:top w:val="single" w:sz="4" w:space="0" w:color="auto"/>
              <w:left w:val="single" w:sz="4" w:space="0" w:color="auto"/>
              <w:bottom w:val="single" w:sz="4" w:space="0" w:color="auto"/>
              <w:right w:val="single" w:sz="4" w:space="0" w:color="auto"/>
            </w:tcBorders>
          </w:tcPr>
          <w:p w:rsidR="007C4245" w:rsidRDefault="007C4245" w:rsidP="00EA30E1">
            <w:pPr>
              <w:spacing w:line="276" w:lineRule="auto"/>
              <w:ind w:left="-31"/>
              <w:rPr>
                <w:rFonts w:eastAsia="Arial Unicode MS"/>
                <w:color w:val="000000"/>
                <w:sz w:val="22"/>
                <w:szCs w:val="22"/>
                <w:bdr w:val="none" w:sz="0" w:space="0" w:color="auto" w:frame="1"/>
                <w:lang w:eastAsia="en-US"/>
              </w:rPr>
            </w:pPr>
            <w:r>
              <w:rPr>
                <w:rFonts w:eastAsia="Arial Unicode MS"/>
                <w:color w:val="000000"/>
                <w:sz w:val="22"/>
                <w:szCs w:val="22"/>
                <w:bdr w:val="none" w:sz="0" w:space="0" w:color="auto" w:frame="1"/>
                <w:lang w:eastAsia="en-US"/>
              </w:rPr>
              <w:t xml:space="preserve">Тема 5. </w:t>
            </w:r>
            <w:r>
              <w:t xml:space="preserve">Функции </w:t>
            </w:r>
            <w:r w:rsidRPr="008D4AB1">
              <w:t xml:space="preserve">нескольких </w:t>
            </w:r>
            <w:r w:rsidRPr="008D4AB1">
              <w:lastRenderedPageBreak/>
              <w:t>переменных</w:t>
            </w:r>
          </w:p>
        </w:tc>
        <w:tc>
          <w:tcPr>
            <w:tcW w:w="1773" w:type="pct"/>
            <w:tcBorders>
              <w:top w:val="single" w:sz="4" w:space="0" w:color="auto"/>
              <w:left w:val="single" w:sz="4" w:space="0" w:color="auto"/>
              <w:bottom w:val="single" w:sz="4" w:space="0" w:color="auto"/>
              <w:right w:val="single" w:sz="4" w:space="0" w:color="auto"/>
            </w:tcBorders>
          </w:tcPr>
          <w:p w:rsidR="007C4245" w:rsidRDefault="007C4245" w:rsidP="00EA30E1">
            <w:pPr>
              <w:keepNext/>
            </w:pPr>
            <w:r>
              <w:lastRenderedPageBreak/>
              <w:t xml:space="preserve">Предел и непрерывность </w:t>
            </w:r>
          </w:p>
          <w:p w:rsidR="007C4245" w:rsidRDefault="007C4245" w:rsidP="00EA30E1">
            <w:pPr>
              <w:keepNext/>
            </w:pPr>
            <w:r>
              <w:t xml:space="preserve">функций нескольких </w:t>
            </w:r>
          </w:p>
          <w:p w:rsidR="007C4245" w:rsidRDefault="007C4245" w:rsidP="00EA30E1">
            <w:pPr>
              <w:keepNext/>
            </w:pPr>
            <w:r>
              <w:lastRenderedPageBreak/>
              <w:t xml:space="preserve">переменных. Решение </w:t>
            </w:r>
          </w:p>
          <w:p w:rsidR="007C4245" w:rsidRDefault="007C4245" w:rsidP="00EA30E1">
            <w:pPr>
              <w:keepNext/>
              <w:spacing w:line="276" w:lineRule="auto"/>
              <w:jc w:val="both"/>
              <w:rPr>
                <w:lang w:eastAsia="en-US"/>
              </w:rPr>
            </w:pPr>
            <w:r>
              <w:t>задач.</w:t>
            </w:r>
          </w:p>
        </w:tc>
        <w:tc>
          <w:tcPr>
            <w:tcW w:w="1917" w:type="pct"/>
            <w:tcBorders>
              <w:top w:val="single" w:sz="4" w:space="0" w:color="auto"/>
              <w:left w:val="single" w:sz="4" w:space="0" w:color="auto"/>
              <w:bottom w:val="single" w:sz="4" w:space="0" w:color="auto"/>
              <w:right w:val="single" w:sz="4" w:space="0" w:color="auto"/>
            </w:tcBorders>
          </w:tcPr>
          <w:p w:rsidR="007C4245" w:rsidRDefault="007C4245" w:rsidP="00EA30E1">
            <w:pPr>
              <w:keepNext/>
            </w:pPr>
            <w:r>
              <w:lastRenderedPageBreak/>
              <w:t xml:space="preserve">Работа с учебной литературой, подготовка к семинарским и </w:t>
            </w:r>
            <w:r>
              <w:lastRenderedPageBreak/>
              <w:t xml:space="preserve">практическим занятиям, решение по темам практических занятий. </w:t>
            </w:r>
          </w:p>
          <w:p w:rsidR="007C4245" w:rsidRDefault="007C4245" w:rsidP="00EA30E1">
            <w:pPr>
              <w:keepNext/>
            </w:pPr>
            <w:r>
              <w:t>Выполнение заданий контрольной работы.</w:t>
            </w:r>
          </w:p>
        </w:tc>
      </w:tr>
      <w:tr w:rsidR="007C4245" w:rsidTr="00EA30E1">
        <w:trPr>
          <w:jc w:val="center"/>
        </w:trPr>
        <w:tc>
          <w:tcPr>
            <w:tcW w:w="1310" w:type="pct"/>
            <w:tcBorders>
              <w:top w:val="single" w:sz="4" w:space="0" w:color="auto"/>
              <w:left w:val="single" w:sz="4" w:space="0" w:color="auto"/>
              <w:bottom w:val="single" w:sz="4" w:space="0" w:color="auto"/>
              <w:right w:val="single" w:sz="4" w:space="0" w:color="auto"/>
            </w:tcBorders>
          </w:tcPr>
          <w:p w:rsidR="007C4245" w:rsidRPr="00BA20F7" w:rsidRDefault="007C4245" w:rsidP="00EA30E1">
            <w:pPr>
              <w:spacing w:line="276" w:lineRule="auto"/>
              <w:ind w:left="-31"/>
              <w:rPr>
                <w:rFonts w:eastAsia="Arial Unicode MS"/>
                <w:color w:val="000000"/>
                <w:bdr w:val="none" w:sz="0" w:space="0" w:color="auto" w:frame="1"/>
                <w:lang w:eastAsia="en-US"/>
              </w:rPr>
            </w:pPr>
            <w:r w:rsidRPr="00BA20F7">
              <w:rPr>
                <w:rFonts w:eastAsia="Arial Unicode MS"/>
                <w:color w:val="000000"/>
                <w:bdr w:val="none" w:sz="0" w:space="0" w:color="auto" w:frame="1"/>
                <w:lang w:eastAsia="en-US"/>
              </w:rPr>
              <w:lastRenderedPageBreak/>
              <w:t>Тема 6. Числовые ряды</w:t>
            </w:r>
          </w:p>
        </w:tc>
        <w:tc>
          <w:tcPr>
            <w:tcW w:w="1773" w:type="pct"/>
            <w:tcBorders>
              <w:top w:val="single" w:sz="4" w:space="0" w:color="auto"/>
              <w:left w:val="single" w:sz="4" w:space="0" w:color="auto"/>
              <w:bottom w:val="single" w:sz="4" w:space="0" w:color="auto"/>
              <w:right w:val="single" w:sz="4" w:space="0" w:color="auto"/>
            </w:tcBorders>
          </w:tcPr>
          <w:p w:rsidR="007C4245" w:rsidRDefault="007C4245" w:rsidP="00EA30E1">
            <w:pPr>
              <w:keepNext/>
            </w:pPr>
            <w:r>
              <w:t>Знакопеременные ряды. Решение задач.</w:t>
            </w:r>
          </w:p>
        </w:tc>
        <w:tc>
          <w:tcPr>
            <w:tcW w:w="1917" w:type="pct"/>
            <w:tcBorders>
              <w:top w:val="single" w:sz="4" w:space="0" w:color="auto"/>
              <w:left w:val="single" w:sz="4" w:space="0" w:color="auto"/>
              <w:bottom w:val="single" w:sz="4" w:space="0" w:color="auto"/>
              <w:right w:val="single" w:sz="4" w:space="0" w:color="auto"/>
            </w:tcBorders>
          </w:tcPr>
          <w:p w:rsidR="007C4245" w:rsidRDefault="007C4245" w:rsidP="00EA30E1">
            <w:pPr>
              <w:keepNext/>
            </w:pPr>
            <w:r>
              <w:t xml:space="preserve">Работа с учебной литературой, подготовка к семинарским и практическим занятиям, решение по темам практических занятий. </w:t>
            </w:r>
          </w:p>
          <w:p w:rsidR="007C4245" w:rsidRDefault="007C4245" w:rsidP="00EA30E1">
            <w:pPr>
              <w:keepNext/>
            </w:pPr>
            <w:r>
              <w:t>Выполнение заданий контрольной работы.</w:t>
            </w:r>
          </w:p>
        </w:tc>
      </w:tr>
      <w:tr w:rsidR="007C4245" w:rsidTr="00EA30E1">
        <w:trPr>
          <w:jc w:val="center"/>
        </w:trPr>
        <w:tc>
          <w:tcPr>
            <w:tcW w:w="1310" w:type="pct"/>
            <w:tcBorders>
              <w:top w:val="single" w:sz="4" w:space="0" w:color="auto"/>
              <w:left w:val="single" w:sz="4" w:space="0" w:color="auto"/>
              <w:bottom w:val="single" w:sz="4" w:space="0" w:color="auto"/>
              <w:right w:val="single" w:sz="4" w:space="0" w:color="auto"/>
            </w:tcBorders>
          </w:tcPr>
          <w:p w:rsidR="007C4245" w:rsidRPr="00BA20F7" w:rsidRDefault="007C4245" w:rsidP="00EA30E1">
            <w:pPr>
              <w:spacing w:line="276" w:lineRule="auto"/>
              <w:ind w:left="-31"/>
              <w:rPr>
                <w:rFonts w:eastAsia="Arial Unicode MS"/>
                <w:color w:val="000000"/>
                <w:bdr w:val="none" w:sz="0" w:space="0" w:color="auto" w:frame="1"/>
                <w:lang w:eastAsia="en-US"/>
              </w:rPr>
            </w:pPr>
            <w:r w:rsidRPr="00BA20F7">
              <w:rPr>
                <w:rFonts w:eastAsia="Arial Unicode MS"/>
                <w:color w:val="000000"/>
                <w:bdr w:val="none" w:sz="0" w:space="0" w:color="auto" w:frame="1"/>
                <w:lang w:eastAsia="en-US"/>
              </w:rPr>
              <w:t xml:space="preserve">Тема 7. </w:t>
            </w:r>
            <w:r w:rsidRPr="00BA20F7">
              <w:t>Дифференциальные уравнения</w:t>
            </w:r>
          </w:p>
        </w:tc>
        <w:tc>
          <w:tcPr>
            <w:tcW w:w="1773" w:type="pct"/>
            <w:tcBorders>
              <w:top w:val="single" w:sz="4" w:space="0" w:color="auto"/>
              <w:left w:val="single" w:sz="4" w:space="0" w:color="auto"/>
              <w:bottom w:val="single" w:sz="4" w:space="0" w:color="auto"/>
              <w:right w:val="single" w:sz="4" w:space="0" w:color="auto"/>
            </w:tcBorders>
          </w:tcPr>
          <w:p w:rsidR="007C4245" w:rsidRDefault="007C4245" w:rsidP="00EA30E1">
            <w:pPr>
              <w:keepNext/>
            </w:pPr>
            <w:r>
              <w:t xml:space="preserve">Модели естественного роста. Модели </w:t>
            </w:r>
          </w:p>
          <w:p w:rsidR="007C4245" w:rsidRDefault="007C4245" w:rsidP="00EA30E1">
            <w:pPr>
              <w:keepNext/>
            </w:pPr>
            <w:r>
              <w:t xml:space="preserve">экономической динамики. </w:t>
            </w:r>
          </w:p>
          <w:p w:rsidR="007C4245" w:rsidRDefault="007C4245" w:rsidP="00EA30E1">
            <w:pPr>
              <w:keepNext/>
            </w:pPr>
            <w:r>
              <w:t>Решение задач.</w:t>
            </w:r>
          </w:p>
        </w:tc>
        <w:tc>
          <w:tcPr>
            <w:tcW w:w="1917" w:type="pct"/>
            <w:tcBorders>
              <w:top w:val="single" w:sz="4" w:space="0" w:color="auto"/>
              <w:left w:val="single" w:sz="4" w:space="0" w:color="auto"/>
              <w:bottom w:val="single" w:sz="4" w:space="0" w:color="auto"/>
              <w:right w:val="single" w:sz="4" w:space="0" w:color="auto"/>
            </w:tcBorders>
          </w:tcPr>
          <w:p w:rsidR="007C4245" w:rsidRDefault="007C4245" w:rsidP="00EA30E1">
            <w:pPr>
              <w:keepNext/>
            </w:pPr>
            <w:r>
              <w:t xml:space="preserve">Работа с учебной литературой, подготовка к семинарским и практическим занятиям, решение по темам практических занятий. </w:t>
            </w:r>
          </w:p>
          <w:p w:rsidR="007C4245" w:rsidRDefault="007C4245" w:rsidP="00EA30E1">
            <w:pPr>
              <w:keepNext/>
            </w:pPr>
            <w:r>
              <w:t>Выполнение заданий контрольной работы.</w:t>
            </w:r>
          </w:p>
        </w:tc>
      </w:tr>
      <w:tr w:rsidR="007C4245" w:rsidTr="00EA30E1">
        <w:trPr>
          <w:jc w:val="center"/>
        </w:trPr>
        <w:tc>
          <w:tcPr>
            <w:tcW w:w="1310" w:type="pct"/>
            <w:tcBorders>
              <w:top w:val="single" w:sz="4" w:space="0" w:color="auto"/>
              <w:left w:val="single" w:sz="4" w:space="0" w:color="auto"/>
              <w:bottom w:val="single" w:sz="4" w:space="0" w:color="auto"/>
              <w:right w:val="single" w:sz="4" w:space="0" w:color="auto"/>
            </w:tcBorders>
          </w:tcPr>
          <w:p w:rsidR="007C4245" w:rsidRDefault="007C4245" w:rsidP="00EA30E1">
            <w:pPr>
              <w:tabs>
                <w:tab w:val="center" w:pos="8222"/>
                <w:tab w:val="center" w:pos="8505"/>
                <w:tab w:val="right" w:pos="9356"/>
              </w:tabs>
              <w:suppressAutoHyphens/>
            </w:pPr>
            <w:r>
              <w:t xml:space="preserve">Тема 8. Системы линейных </w:t>
            </w:r>
          </w:p>
          <w:p w:rsidR="007C4245" w:rsidRDefault="007C4245" w:rsidP="00EA30E1">
            <w:r>
              <w:t>уравнений и неравенств</w:t>
            </w:r>
          </w:p>
        </w:tc>
        <w:tc>
          <w:tcPr>
            <w:tcW w:w="1773" w:type="pct"/>
            <w:tcBorders>
              <w:top w:val="single" w:sz="4" w:space="0" w:color="auto"/>
              <w:left w:val="single" w:sz="4" w:space="0" w:color="auto"/>
              <w:bottom w:val="single" w:sz="4" w:space="0" w:color="auto"/>
              <w:right w:val="single" w:sz="4" w:space="0" w:color="auto"/>
            </w:tcBorders>
          </w:tcPr>
          <w:p w:rsidR="007C4245" w:rsidRDefault="007C4245" w:rsidP="00EA30E1">
            <w:pPr>
              <w:keepNext/>
            </w:pPr>
            <w:r w:rsidRPr="00172A1A">
              <w:t>Решение задач.</w:t>
            </w:r>
          </w:p>
        </w:tc>
        <w:tc>
          <w:tcPr>
            <w:tcW w:w="1917" w:type="pct"/>
            <w:tcBorders>
              <w:top w:val="single" w:sz="4" w:space="0" w:color="auto"/>
              <w:left w:val="single" w:sz="4" w:space="0" w:color="auto"/>
              <w:bottom w:val="single" w:sz="4" w:space="0" w:color="auto"/>
              <w:right w:val="single" w:sz="4" w:space="0" w:color="auto"/>
            </w:tcBorders>
          </w:tcPr>
          <w:p w:rsidR="007C4245" w:rsidRDefault="007C4245" w:rsidP="00EA30E1">
            <w:pPr>
              <w:keepNext/>
            </w:pPr>
            <w:r>
              <w:t xml:space="preserve">Работа с учебной литературой, подготовка к семинарским и практическим занятиям, решение по темам практических занятий. </w:t>
            </w:r>
          </w:p>
          <w:p w:rsidR="007C4245" w:rsidRDefault="007C4245" w:rsidP="00EA30E1">
            <w:pPr>
              <w:keepNext/>
            </w:pPr>
            <w:r>
              <w:t>Выполнение заданий контрольной работы.</w:t>
            </w:r>
          </w:p>
        </w:tc>
      </w:tr>
      <w:tr w:rsidR="007C4245" w:rsidTr="00EA30E1">
        <w:trPr>
          <w:jc w:val="center"/>
        </w:trPr>
        <w:tc>
          <w:tcPr>
            <w:tcW w:w="1310" w:type="pct"/>
            <w:tcBorders>
              <w:top w:val="single" w:sz="4" w:space="0" w:color="auto"/>
              <w:left w:val="single" w:sz="4" w:space="0" w:color="auto"/>
              <w:bottom w:val="single" w:sz="4" w:space="0" w:color="auto"/>
              <w:right w:val="single" w:sz="4" w:space="0" w:color="auto"/>
            </w:tcBorders>
          </w:tcPr>
          <w:p w:rsidR="007C4245" w:rsidRPr="00D32EAB" w:rsidRDefault="007C4245" w:rsidP="00EA30E1">
            <w:pPr>
              <w:rPr>
                <w:sz w:val="28"/>
                <w:szCs w:val="28"/>
              </w:rPr>
            </w:pPr>
            <w:r>
              <w:t xml:space="preserve">Тема 9. </w:t>
            </w:r>
            <w:r w:rsidRPr="00CF1B10">
              <w:t>Векторы и матрицы</w:t>
            </w:r>
          </w:p>
        </w:tc>
        <w:tc>
          <w:tcPr>
            <w:tcW w:w="1773" w:type="pct"/>
            <w:tcBorders>
              <w:top w:val="single" w:sz="4" w:space="0" w:color="auto"/>
              <w:left w:val="single" w:sz="4" w:space="0" w:color="auto"/>
              <w:bottom w:val="single" w:sz="4" w:space="0" w:color="auto"/>
              <w:right w:val="single" w:sz="4" w:space="0" w:color="auto"/>
            </w:tcBorders>
          </w:tcPr>
          <w:p w:rsidR="007C4245" w:rsidRDefault="007C4245" w:rsidP="00EA30E1">
            <w:pPr>
              <w:keepNext/>
            </w:pPr>
            <w:r>
              <w:t xml:space="preserve">Свойства определителя </w:t>
            </w:r>
          </w:p>
          <w:p w:rsidR="007C4245" w:rsidRDefault="007C4245" w:rsidP="00EA30E1">
            <w:pPr>
              <w:keepNext/>
            </w:pPr>
            <w:r>
              <w:t xml:space="preserve">матрицы. Решение задач. </w:t>
            </w:r>
          </w:p>
        </w:tc>
        <w:tc>
          <w:tcPr>
            <w:tcW w:w="1917" w:type="pct"/>
            <w:tcBorders>
              <w:top w:val="single" w:sz="4" w:space="0" w:color="auto"/>
              <w:left w:val="single" w:sz="4" w:space="0" w:color="auto"/>
              <w:bottom w:val="single" w:sz="4" w:space="0" w:color="auto"/>
              <w:right w:val="single" w:sz="4" w:space="0" w:color="auto"/>
            </w:tcBorders>
          </w:tcPr>
          <w:p w:rsidR="007C4245" w:rsidRDefault="007C4245" w:rsidP="00EA30E1">
            <w:pPr>
              <w:keepNext/>
            </w:pPr>
            <w:r>
              <w:t xml:space="preserve">Работа с учебной литературой, подготовка к семинарским и практическим занятиям, решение по темам практических занятий. </w:t>
            </w:r>
          </w:p>
          <w:p w:rsidR="007C4245" w:rsidRDefault="007C4245" w:rsidP="00EA30E1">
            <w:pPr>
              <w:keepNext/>
            </w:pPr>
            <w:r>
              <w:t>Выполнение заданий контрольной работы.</w:t>
            </w:r>
          </w:p>
        </w:tc>
      </w:tr>
      <w:tr w:rsidR="007C4245" w:rsidTr="00EA30E1">
        <w:trPr>
          <w:jc w:val="center"/>
        </w:trPr>
        <w:tc>
          <w:tcPr>
            <w:tcW w:w="1310" w:type="pct"/>
            <w:tcBorders>
              <w:top w:val="single" w:sz="4" w:space="0" w:color="auto"/>
              <w:left w:val="single" w:sz="4" w:space="0" w:color="auto"/>
              <w:bottom w:val="single" w:sz="4" w:space="0" w:color="auto"/>
              <w:right w:val="single" w:sz="4" w:space="0" w:color="auto"/>
            </w:tcBorders>
          </w:tcPr>
          <w:p w:rsidR="007C4245" w:rsidRDefault="007C4245" w:rsidP="00EA30E1">
            <w:pPr>
              <w:tabs>
                <w:tab w:val="center" w:pos="8222"/>
                <w:tab w:val="center" w:pos="8505"/>
                <w:tab w:val="right" w:pos="9356"/>
              </w:tabs>
              <w:suppressAutoHyphens/>
            </w:pPr>
            <w:r>
              <w:t xml:space="preserve">Тема 10. </w:t>
            </w:r>
            <w:r w:rsidRPr="00CF1B10">
              <w:t>Линейное пространство</w:t>
            </w:r>
          </w:p>
        </w:tc>
        <w:tc>
          <w:tcPr>
            <w:tcW w:w="1773" w:type="pct"/>
            <w:tcBorders>
              <w:top w:val="single" w:sz="4" w:space="0" w:color="auto"/>
              <w:left w:val="single" w:sz="4" w:space="0" w:color="auto"/>
              <w:bottom w:val="single" w:sz="4" w:space="0" w:color="auto"/>
              <w:right w:val="single" w:sz="4" w:space="0" w:color="auto"/>
            </w:tcBorders>
          </w:tcPr>
          <w:p w:rsidR="007C4245" w:rsidRPr="00172A1A" w:rsidRDefault="007C4245" w:rsidP="00EA30E1">
            <w:pPr>
              <w:keepNext/>
            </w:pPr>
            <w:r>
              <w:t>Решение задач.</w:t>
            </w:r>
          </w:p>
        </w:tc>
        <w:tc>
          <w:tcPr>
            <w:tcW w:w="1917" w:type="pct"/>
            <w:tcBorders>
              <w:top w:val="single" w:sz="4" w:space="0" w:color="auto"/>
              <w:left w:val="single" w:sz="4" w:space="0" w:color="auto"/>
              <w:bottom w:val="single" w:sz="4" w:space="0" w:color="auto"/>
              <w:right w:val="single" w:sz="4" w:space="0" w:color="auto"/>
            </w:tcBorders>
          </w:tcPr>
          <w:p w:rsidR="007C4245" w:rsidRDefault="007C4245" w:rsidP="00EA30E1">
            <w:pPr>
              <w:keepNext/>
            </w:pPr>
            <w:r>
              <w:t xml:space="preserve">Работа с учебной литературой, подготовка к семинарским и практическим занятиям, решение по темам практических занятий. </w:t>
            </w:r>
          </w:p>
          <w:p w:rsidR="007C4245" w:rsidRDefault="007C4245" w:rsidP="00EA30E1">
            <w:pPr>
              <w:keepNext/>
            </w:pPr>
            <w:r>
              <w:t>Выполнение заданий контрольной работы.</w:t>
            </w:r>
          </w:p>
        </w:tc>
      </w:tr>
      <w:tr w:rsidR="007C4245" w:rsidTr="00EA30E1">
        <w:trPr>
          <w:jc w:val="center"/>
        </w:trPr>
        <w:tc>
          <w:tcPr>
            <w:tcW w:w="1310" w:type="pct"/>
            <w:tcBorders>
              <w:top w:val="single" w:sz="4" w:space="0" w:color="auto"/>
              <w:left w:val="single" w:sz="4" w:space="0" w:color="auto"/>
              <w:bottom w:val="single" w:sz="4" w:space="0" w:color="auto"/>
              <w:right w:val="single" w:sz="4" w:space="0" w:color="auto"/>
            </w:tcBorders>
          </w:tcPr>
          <w:p w:rsidR="007C4245" w:rsidRDefault="007C4245" w:rsidP="00EA30E1">
            <w:pPr>
              <w:tabs>
                <w:tab w:val="center" w:pos="8222"/>
                <w:tab w:val="center" w:pos="8505"/>
                <w:tab w:val="right" w:pos="9356"/>
              </w:tabs>
              <w:suppressAutoHyphens/>
            </w:pPr>
            <w:r>
              <w:t xml:space="preserve">Тема 11. Линейные </w:t>
            </w:r>
          </w:p>
          <w:p w:rsidR="007C4245" w:rsidRDefault="007C4245" w:rsidP="00EA30E1">
            <w:pPr>
              <w:tabs>
                <w:tab w:val="center" w:pos="8222"/>
                <w:tab w:val="center" w:pos="8505"/>
                <w:tab w:val="right" w:pos="9356"/>
              </w:tabs>
              <w:suppressAutoHyphens/>
            </w:pPr>
            <w:r>
              <w:t xml:space="preserve">преобразования и </w:t>
            </w:r>
          </w:p>
          <w:p w:rsidR="007C4245" w:rsidRDefault="007C4245" w:rsidP="00EA30E1">
            <w:pPr>
              <w:tabs>
                <w:tab w:val="center" w:pos="8222"/>
                <w:tab w:val="center" w:pos="8505"/>
                <w:tab w:val="right" w:pos="9356"/>
              </w:tabs>
              <w:suppressAutoHyphens/>
            </w:pPr>
            <w:r>
              <w:t>квадратичные формы</w:t>
            </w:r>
          </w:p>
        </w:tc>
        <w:tc>
          <w:tcPr>
            <w:tcW w:w="1773" w:type="pct"/>
            <w:tcBorders>
              <w:top w:val="single" w:sz="4" w:space="0" w:color="auto"/>
              <w:left w:val="single" w:sz="4" w:space="0" w:color="auto"/>
              <w:bottom w:val="single" w:sz="4" w:space="0" w:color="auto"/>
              <w:right w:val="single" w:sz="4" w:space="0" w:color="auto"/>
            </w:tcBorders>
          </w:tcPr>
          <w:p w:rsidR="007C4245" w:rsidRDefault="007C4245" w:rsidP="00EA30E1">
            <w:pPr>
              <w:keepNext/>
            </w:pPr>
            <w:r>
              <w:t>Решение задач.</w:t>
            </w:r>
          </w:p>
        </w:tc>
        <w:tc>
          <w:tcPr>
            <w:tcW w:w="1917" w:type="pct"/>
            <w:tcBorders>
              <w:top w:val="single" w:sz="4" w:space="0" w:color="auto"/>
              <w:left w:val="single" w:sz="4" w:space="0" w:color="auto"/>
              <w:bottom w:val="single" w:sz="4" w:space="0" w:color="auto"/>
              <w:right w:val="single" w:sz="4" w:space="0" w:color="auto"/>
            </w:tcBorders>
          </w:tcPr>
          <w:p w:rsidR="007C4245" w:rsidRDefault="007C4245" w:rsidP="00EA30E1">
            <w:pPr>
              <w:keepNext/>
            </w:pPr>
            <w:r>
              <w:t xml:space="preserve">Работа с учебной литературой, подготовка к семинарским и практическим занятиям, решение по темам практических занятий. </w:t>
            </w:r>
          </w:p>
          <w:p w:rsidR="007C4245" w:rsidRDefault="007C4245" w:rsidP="00EA30E1">
            <w:pPr>
              <w:keepNext/>
            </w:pPr>
            <w:r>
              <w:t>Выполнение заданий контрольной работы.</w:t>
            </w:r>
          </w:p>
        </w:tc>
      </w:tr>
      <w:tr w:rsidR="007C4245" w:rsidTr="00EA30E1">
        <w:trPr>
          <w:jc w:val="center"/>
        </w:trPr>
        <w:tc>
          <w:tcPr>
            <w:tcW w:w="1310" w:type="pct"/>
            <w:tcBorders>
              <w:top w:val="single" w:sz="4" w:space="0" w:color="auto"/>
              <w:left w:val="single" w:sz="4" w:space="0" w:color="auto"/>
              <w:bottom w:val="single" w:sz="4" w:space="0" w:color="auto"/>
              <w:right w:val="single" w:sz="4" w:space="0" w:color="auto"/>
            </w:tcBorders>
          </w:tcPr>
          <w:p w:rsidR="007C4245" w:rsidRDefault="007C4245" w:rsidP="00EA30E1">
            <w:pPr>
              <w:tabs>
                <w:tab w:val="center" w:pos="8222"/>
                <w:tab w:val="center" w:pos="8505"/>
                <w:tab w:val="right" w:pos="9356"/>
              </w:tabs>
              <w:suppressAutoHyphens/>
            </w:pPr>
            <w:r>
              <w:t xml:space="preserve">Тема 12. Линейное </w:t>
            </w:r>
          </w:p>
          <w:p w:rsidR="007C4245" w:rsidRDefault="007C4245" w:rsidP="00EA30E1">
            <w:pPr>
              <w:tabs>
                <w:tab w:val="center" w:pos="8222"/>
                <w:tab w:val="center" w:pos="8505"/>
                <w:tab w:val="right" w:pos="9356"/>
              </w:tabs>
              <w:suppressAutoHyphens/>
            </w:pPr>
            <w:r>
              <w:t>программирование</w:t>
            </w:r>
          </w:p>
        </w:tc>
        <w:tc>
          <w:tcPr>
            <w:tcW w:w="1773" w:type="pct"/>
            <w:tcBorders>
              <w:top w:val="single" w:sz="4" w:space="0" w:color="auto"/>
              <w:left w:val="single" w:sz="4" w:space="0" w:color="auto"/>
              <w:bottom w:val="single" w:sz="4" w:space="0" w:color="auto"/>
              <w:right w:val="single" w:sz="4" w:space="0" w:color="auto"/>
            </w:tcBorders>
          </w:tcPr>
          <w:p w:rsidR="007C4245" w:rsidRDefault="007C4245" w:rsidP="00EA30E1">
            <w:pPr>
              <w:keepNext/>
            </w:pPr>
            <w:r>
              <w:t xml:space="preserve">Теория двойственности. </w:t>
            </w:r>
          </w:p>
          <w:p w:rsidR="007C4245" w:rsidRDefault="007C4245" w:rsidP="00EA30E1">
            <w:pPr>
              <w:keepNext/>
            </w:pPr>
            <w:r>
              <w:t>Решение задач.</w:t>
            </w:r>
          </w:p>
        </w:tc>
        <w:tc>
          <w:tcPr>
            <w:tcW w:w="1917" w:type="pct"/>
            <w:tcBorders>
              <w:top w:val="single" w:sz="4" w:space="0" w:color="auto"/>
              <w:left w:val="single" w:sz="4" w:space="0" w:color="auto"/>
              <w:bottom w:val="single" w:sz="4" w:space="0" w:color="auto"/>
              <w:right w:val="single" w:sz="4" w:space="0" w:color="auto"/>
            </w:tcBorders>
          </w:tcPr>
          <w:p w:rsidR="007C4245" w:rsidRDefault="007C4245" w:rsidP="00EA30E1">
            <w:pPr>
              <w:keepNext/>
            </w:pPr>
            <w:r>
              <w:t xml:space="preserve">Работа с учебной литературой, подготовка к семинарским и практическим занятиям, решение по темам практических занятий. </w:t>
            </w:r>
          </w:p>
          <w:p w:rsidR="007C4245" w:rsidRDefault="007C4245" w:rsidP="00EA30E1">
            <w:pPr>
              <w:keepNext/>
            </w:pPr>
            <w:r>
              <w:lastRenderedPageBreak/>
              <w:t>Выполнение заданий контрольной работы.</w:t>
            </w:r>
          </w:p>
        </w:tc>
      </w:tr>
    </w:tbl>
    <w:p w:rsidR="00B75329" w:rsidRDefault="00B75329" w:rsidP="007C4245">
      <w:pPr>
        <w:jc w:val="both"/>
        <w:rPr>
          <w:b/>
          <w:bCs/>
          <w:color w:val="FF0000"/>
          <w:sz w:val="28"/>
          <w:szCs w:val="28"/>
        </w:rPr>
      </w:pPr>
    </w:p>
    <w:p w:rsidR="00B7632B" w:rsidRDefault="00B7632B" w:rsidP="00453513">
      <w:pPr>
        <w:rPr>
          <w:b/>
          <w:i/>
          <w:sz w:val="28"/>
          <w:szCs w:val="28"/>
        </w:rPr>
      </w:pPr>
    </w:p>
    <w:p w:rsidR="008C29FF" w:rsidRDefault="00453513" w:rsidP="00453513">
      <w:pPr>
        <w:rPr>
          <w:b/>
          <w:i/>
          <w:sz w:val="28"/>
          <w:szCs w:val="28"/>
        </w:rPr>
      </w:pPr>
      <w:r>
        <w:rPr>
          <w:b/>
          <w:i/>
          <w:sz w:val="28"/>
          <w:szCs w:val="28"/>
        </w:rPr>
        <w:t>5</w:t>
      </w:r>
      <w:r w:rsidRPr="00453513">
        <w:rPr>
          <w:b/>
          <w:i/>
          <w:sz w:val="28"/>
          <w:szCs w:val="28"/>
        </w:rPr>
        <w:t>.2. Перечень вопросов, заданий, тем для подготовки к текущему контролю</w:t>
      </w:r>
    </w:p>
    <w:p w:rsidR="00453513" w:rsidRDefault="00453513" w:rsidP="00453513">
      <w:pPr>
        <w:rPr>
          <w:b/>
          <w:i/>
          <w:sz w:val="28"/>
          <w:szCs w:val="28"/>
        </w:rPr>
      </w:pPr>
    </w:p>
    <w:p w:rsidR="00C94DE0" w:rsidRPr="00C94DE0" w:rsidRDefault="00C94DE0" w:rsidP="00C94DE0">
      <w:pPr>
        <w:ind w:firstLine="567"/>
        <w:jc w:val="both"/>
        <w:rPr>
          <w:rFonts w:eastAsiaTheme="minorHAnsi"/>
          <w:color w:val="000000"/>
          <w:sz w:val="28"/>
          <w:szCs w:val="28"/>
          <w:lang w:eastAsia="en-US"/>
        </w:rPr>
      </w:pPr>
      <w:r w:rsidRPr="00C94DE0">
        <w:rPr>
          <w:rFonts w:eastAsiaTheme="minorHAnsi"/>
          <w:color w:val="000000"/>
          <w:sz w:val="28"/>
          <w:szCs w:val="28"/>
          <w:lang w:eastAsia="en-US"/>
        </w:rPr>
        <w:t>Текущий контроль осуществляется в ходе учебного процесса и контроля самостоятельной работы студентов, а также по результатам выполнения аудиторных работ, одной контрольной работы в первом семестре и одной контрольной работы во втором семестре. Основными формами текущего контроля знаний являются:</w:t>
      </w:r>
    </w:p>
    <w:p w:rsidR="00C94DE0" w:rsidRPr="00C94DE0" w:rsidRDefault="00C94DE0" w:rsidP="00C94DE0">
      <w:pPr>
        <w:jc w:val="both"/>
        <w:rPr>
          <w:rFonts w:eastAsiaTheme="minorHAnsi"/>
          <w:color w:val="000000"/>
          <w:sz w:val="28"/>
          <w:szCs w:val="28"/>
          <w:lang w:eastAsia="en-US"/>
        </w:rPr>
      </w:pPr>
      <w:r w:rsidRPr="00C94DE0">
        <w:rPr>
          <w:rFonts w:eastAsiaTheme="minorHAnsi"/>
          <w:color w:val="000000"/>
          <w:sz w:val="28"/>
          <w:szCs w:val="28"/>
          <w:lang w:eastAsia="en-US"/>
        </w:rPr>
        <w:t>−</w:t>
      </w:r>
      <w:r w:rsidRPr="00C94DE0">
        <w:rPr>
          <w:rFonts w:eastAsiaTheme="minorHAnsi"/>
          <w:color w:val="000000"/>
          <w:sz w:val="28"/>
          <w:szCs w:val="28"/>
          <w:lang w:eastAsia="en-US"/>
        </w:rPr>
        <w:tab/>
        <w:t>обсуждение вопросов по теме практических занятий, в том числе выступления у доски;</w:t>
      </w:r>
    </w:p>
    <w:p w:rsidR="00C94DE0" w:rsidRPr="00C94DE0" w:rsidRDefault="00C94DE0" w:rsidP="00C94DE0">
      <w:pPr>
        <w:jc w:val="both"/>
        <w:rPr>
          <w:rFonts w:eastAsiaTheme="minorHAnsi"/>
          <w:color w:val="000000"/>
          <w:sz w:val="28"/>
          <w:szCs w:val="28"/>
          <w:lang w:eastAsia="en-US"/>
        </w:rPr>
      </w:pPr>
      <w:r w:rsidRPr="00C94DE0">
        <w:rPr>
          <w:rFonts w:eastAsiaTheme="minorHAnsi"/>
          <w:color w:val="000000"/>
          <w:sz w:val="28"/>
          <w:szCs w:val="28"/>
          <w:lang w:eastAsia="en-US"/>
        </w:rPr>
        <w:t>−</w:t>
      </w:r>
      <w:r w:rsidRPr="00C94DE0">
        <w:rPr>
          <w:rFonts w:eastAsiaTheme="minorHAnsi"/>
          <w:color w:val="000000"/>
          <w:sz w:val="28"/>
          <w:szCs w:val="28"/>
          <w:lang w:eastAsia="en-US"/>
        </w:rPr>
        <w:tab/>
        <w:t>выполнение домашних и аудиторных практических работ и обсуждение результатов;</w:t>
      </w:r>
    </w:p>
    <w:p w:rsidR="00C94DE0" w:rsidRPr="00C94DE0" w:rsidRDefault="00C94DE0" w:rsidP="00C94DE0">
      <w:pPr>
        <w:jc w:val="both"/>
        <w:rPr>
          <w:rFonts w:eastAsiaTheme="minorHAnsi"/>
          <w:color w:val="000000"/>
          <w:sz w:val="28"/>
          <w:szCs w:val="28"/>
          <w:lang w:eastAsia="en-US"/>
        </w:rPr>
      </w:pPr>
      <w:r w:rsidRPr="00C94DE0">
        <w:rPr>
          <w:rFonts w:eastAsiaTheme="minorHAnsi"/>
          <w:color w:val="000000"/>
          <w:sz w:val="28"/>
          <w:szCs w:val="28"/>
          <w:lang w:eastAsia="en-US"/>
        </w:rPr>
        <w:t>−</w:t>
      </w:r>
      <w:r w:rsidRPr="00C94DE0">
        <w:rPr>
          <w:rFonts w:eastAsiaTheme="minorHAnsi"/>
          <w:color w:val="000000"/>
          <w:sz w:val="28"/>
          <w:szCs w:val="28"/>
          <w:lang w:eastAsia="en-US"/>
        </w:rPr>
        <w:tab/>
        <w:t>выполнение контрольной работы.</w:t>
      </w:r>
    </w:p>
    <w:p w:rsidR="00C94DE0" w:rsidRPr="00C94DE0" w:rsidRDefault="00C94DE0" w:rsidP="00C94DE0">
      <w:pPr>
        <w:ind w:firstLine="567"/>
        <w:jc w:val="both"/>
        <w:rPr>
          <w:b/>
          <w:i/>
          <w:sz w:val="28"/>
          <w:szCs w:val="28"/>
        </w:rPr>
      </w:pPr>
      <w:r w:rsidRPr="00C94DE0">
        <w:rPr>
          <w:rFonts w:eastAsiaTheme="minorHAnsi"/>
          <w:color w:val="000000"/>
          <w:sz w:val="28"/>
          <w:szCs w:val="28"/>
          <w:lang w:eastAsia="en-US"/>
        </w:rPr>
        <w:t>Проме</w:t>
      </w:r>
      <w:r w:rsidR="00316E6E">
        <w:rPr>
          <w:rFonts w:eastAsiaTheme="minorHAnsi"/>
          <w:color w:val="000000"/>
          <w:sz w:val="28"/>
          <w:szCs w:val="28"/>
          <w:lang w:eastAsia="en-US"/>
        </w:rPr>
        <w:t xml:space="preserve">жуточная аттестация студентов </w:t>
      </w:r>
      <w:r w:rsidRPr="00C94DE0">
        <w:rPr>
          <w:rFonts w:eastAsiaTheme="minorHAnsi"/>
          <w:color w:val="000000"/>
          <w:sz w:val="28"/>
          <w:szCs w:val="28"/>
          <w:lang w:eastAsia="en-US"/>
        </w:rPr>
        <w:t>очной</w:t>
      </w:r>
      <w:r w:rsidR="00E43E5B">
        <w:rPr>
          <w:rFonts w:eastAsiaTheme="minorHAnsi"/>
          <w:color w:val="000000"/>
          <w:sz w:val="28"/>
          <w:szCs w:val="28"/>
          <w:lang w:eastAsia="en-US"/>
        </w:rPr>
        <w:t xml:space="preserve"> форм</w:t>
      </w:r>
      <w:r w:rsidR="007B02B3">
        <w:rPr>
          <w:rFonts w:eastAsiaTheme="minorHAnsi"/>
          <w:color w:val="000000"/>
          <w:sz w:val="28"/>
          <w:szCs w:val="28"/>
          <w:lang w:eastAsia="en-US"/>
        </w:rPr>
        <w:t>ы</w:t>
      </w:r>
      <w:r w:rsidRPr="00C94DE0">
        <w:rPr>
          <w:rFonts w:eastAsiaTheme="minorHAnsi"/>
          <w:color w:val="000000"/>
          <w:sz w:val="28"/>
          <w:szCs w:val="28"/>
          <w:lang w:eastAsia="en-US"/>
        </w:rPr>
        <w:t xml:space="preserve"> обучения проводится в форме зачета (1-й семестр) и экзамена (2-й семестр).</w:t>
      </w:r>
    </w:p>
    <w:p w:rsidR="00467839" w:rsidRDefault="00467839" w:rsidP="00273104">
      <w:pPr>
        <w:jc w:val="center"/>
        <w:rPr>
          <w:b/>
          <w:sz w:val="28"/>
          <w:szCs w:val="28"/>
        </w:rPr>
      </w:pPr>
    </w:p>
    <w:p w:rsidR="00340496" w:rsidRDefault="00340496" w:rsidP="00273104">
      <w:pPr>
        <w:jc w:val="center"/>
        <w:rPr>
          <w:b/>
          <w:sz w:val="28"/>
          <w:szCs w:val="28"/>
        </w:rPr>
      </w:pPr>
    </w:p>
    <w:p w:rsidR="00273104" w:rsidRDefault="00273104" w:rsidP="00273104">
      <w:pPr>
        <w:jc w:val="center"/>
        <w:rPr>
          <w:b/>
          <w:sz w:val="28"/>
          <w:szCs w:val="28"/>
        </w:rPr>
      </w:pPr>
      <w:r w:rsidRPr="003072A6">
        <w:rPr>
          <w:b/>
          <w:sz w:val="28"/>
          <w:szCs w:val="28"/>
        </w:rPr>
        <w:t>Примеры вариантов домашних контрольных работ</w:t>
      </w:r>
    </w:p>
    <w:p w:rsidR="00E43E5B" w:rsidRDefault="00E43E5B" w:rsidP="00273104">
      <w:pPr>
        <w:jc w:val="center"/>
        <w:rPr>
          <w:b/>
          <w:sz w:val="28"/>
          <w:szCs w:val="28"/>
        </w:rPr>
      </w:pPr>
    </w:p>
    <w:p w:rsidR="00273104" w:rsidRPr="007B02B3" w:rsidRDefault="00273104" w:rsidP="00273104">
      <w:pPr>
        <w:jc w:val="center"/>
        <w:rPr>
          <w:b/>
          <w:sz w:val="28"/>
          <w:szCs w:val="28"/>
        </w:rPr>
      </w:pPr>
      <w:r w:rsidRPr="00C615ED">
        <w:rPr>
          <w:b/>
          <w:sz w:val="28"/>
          <w:szCs w:val="28"/>
        </w:rPr>
        <w:t>Контрольная работа №1</w:t>
      </w:r>
      <w:r w:rsidR="007B02B3">
        <w:rPr>
          <w:b/>
          <w:sz w:val="28"/>
          <w:szCs w:val="28"/>
        </w:rPr>
        <w:t xml:space="preserve"> (</w:t>
      </w:r>
      <w:r w:rsidR="007B02B3">
        <w:rPr>
          <w:b/>
          <w:sz w:val="28"/>
          <w:szCs w:val="28"/>
          <w:lang w:val="en-US"/>
        </w:rPr>
        <w:t>I</w:t>
      </w:r>
      <w:r w:rsidR="007B02B3" w:rsidRPr="00294B86">
        <w:rPr>
          <w:b/>
          <w:sz w:val="28"/>
          <w:szCs w:val="28"/>
        </w:rPr>
        <w:t xml:space="preserve"> </w:t>
      </w:r>
      <w:r w:rsidR="007B02B3">
        <w:rPr>
          <w:b/>
          <w:sz w:val="28"/>
          <w:szCs w:val="28"/>
        </w:rPr>
        <w:t>семестр)</w:t>
      </w:r>
    </w:p>
    <w:p w:rsidR="00273104" w:rsidRDefault="00273104" w:rsidP="00273104">
      <w:pPr>
        <w:jc w:val="center"/>
        <w:rPr>
          <w:b/>
          <w:sz w:val="28"/>
          <w:szCs w:val="28"/>
        </w:rPr>
      </w:pPr>
    </w:p>
    <w:p w:rsidR="007B02B3" w:rsidRDefault="007B02B3" w:rsidP="007B02B3">
      <w:pPr>
        <w:jc w:val="both"/>
        <w:rPr>
          <w:b/>
          <w:sz w:val="28"/>
          <w:szCs w:val="28"/>
        </w:rPr>
      </w:pPr>
      <w:r w:rsidRPr="00430926">
        <w:rPr>
          <w:noProof/>
          <w:sz w:val="28"/>
          <w:szCs w:val="28"/>
        </w:rPr>
        <w:drawing>
          <wp:inline distT="0" distB="0" distL="0" distR="0" wp14:anchorId="7F1673B3" wp14:editId="1B6193F0">
            <wp:extent cx="5819140" cy="3672840"/>
            <wp:effectExtent l="0" t="0" r="0" b="381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rotWithShape="1">
                    <a:blip r:embed="rId8">
                      <a:extLst>
                        <a:ext uri="{28A0092B-C50C-407E-A947-70E740481C1C}">
                          <a14:useLocalDpi xmlns:a14="http://schemas.microsoft.com/office/drawing/2010/main" val="0"/>
                        </a:ext>
                      </a:extLst>
                    </a:blip>
                    <a:srcRect t="-1" b="44219"/>
                    <a:stretch/>
                  </pic:blipFill>
                  <pic:spPr bwMode="auto">
                    <a:xfrm>
                      <a:off x="0" y="0"/>
                      <a:ext cx="5860865" cy="3699175"/>
                    </a:xfrm>
                    <a:prstGeom prst="rect">
                      <a:avLst/>
                    </a:prstGeom>
                    <a:noFill/>
                    <a:ln>
                      <a:noFill/>
                    </a:ln>
                    <a:extLst>
                      <a:ext uri="{53640926-AAD7-44D8-BBD7-CCE9431645EC}">
                        <a14:shadowObscured xmlns:a14="http://schemas.microsoft.com/office/drawing/2010/main"/>
                      </a:ext>
                    </a:extLst>
                  </pic:spPr>
                </pic:pic>
              </a:graphicData>
            </a:graphic>
          </wp:inline>
        </w:drawing>
      </w:r>
    </w:p>
    <w:p w:rsidR="00EF5830" w:rsidRDefault="00EF5830" w:rsidP="00273104">
      <w:pPr>
        <w:autoSpaceDE w:val="0"/>
        <w:autoSpaceDN w:val="0"/>
        <w:adjustRightInd w:val="0"/>
        <w:jc w:val="both"/>
        <w:rPr>
          <w:rFonts w:eastAsiaTheme="minorHAnsi"/>
          <w:color w:val="000000"/>
          <w:sz w:val="28"/>
          <w:szCs w:val="28"/>
          <w:lang w:eastAsia="en-US"/>
        </w:rPr>
      </w:pPr>
      <w:r w:rsidRPr="00430926">
        <w:rPr>
          <w:noProof/>
          <w:sz w:val="28"/>
          <w:szCs w:val="28"/>
        </w:rPr>
        <w:lastRenderedPageBreak/>
        <w:drawing>
          <wp:inline distT="0" distB="0" distL="0" distR="0" wp14:anchorId="26CE3114" wp14:editId="4F3D9C37">
            <wp:extent cx="5781040" cy="2881463"/>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rotWithShape="1">
                    <a:blip r:embed="rId8">
                      <a:extLst>
                        <a:ext uri="{28A0092B-C50C-407E-A947-70E740481C1C}">
                          <a14:useLocalDpi xmlns:a14="http://schemas.microsoft.com/office/drawing/2010/main" val="0"/>
                        </a:ext>
                      </a:extLst>
                    </a:blip>
                    <a:srcRect l="654" t="56236" b="1"/>
                    <a:stretch/>
                  </pic:blipFill>
                  <pic:spPr bwMode="auto">
                    <a:xfrm>
                      <a:off x="0" y="0"/>
                      <a:ext cx="5822496" cy="2902126"/>
                    </a:xfrm>
                    <a:prstGeom prst="rect">
                      <a:avLst/>
                    </a:prstGeom>
                    <a:noFill/>
                    <a:ln>
                      <a:noFill/>
                    </a:ln>
                    <a:extLst>
                      <a:ext uri="{53640926-AAD7-44D8-BBD7-CCE9431645EC}">
                        <a14:shadowObscured xmlns:a14="http://schemas.microsoft.com/office/drawing/2010/main"/>
                      </a:ext>
                    </a:extLst>
                  </pic:spPr>
                </pic:pic>
              </a:graphicData>
            </a:graphic>
          </wp:inline>
        </w:drawing>
      </w:r>
    </w:p>
    <w:p w:rsidR="00340496" w:rsidRDefault="00340496" w:rsidP="00520B77">
      <w:pPr>
        <w:jc w:val="center"/>
        <w:rPr>
          <w:b/>
          <w:sz w:val="28"/>
          <w:szCs w:val="28"/>
        </w:rPr>
      </w:pPr>
    </w:p>
    <w:p w:rsidR="00520B77" w:rsidRPr="006F0376" w:rsidRDefault="00520B77" w:rsidP="00520B77">
      <w:pPr>
        <w:jc w:val="center"/>
        <w:rPr>
          <w:b/>
          <w:sz w:val="28"/>
          <w:szCs w:val="28"/>
        </w:rPr>
      </w:pPr>
      <w:r>
        <w:rPr>
          <w:b/>
          <w:sz w:val="28"/>
          <w:szCs w:val="28"/>
        </w:rPr>
        <w:t>Контрольная работа №2</w:t>
      </w:r>
      <w:r w:rsidR="006F0376">
        <w:rPr>
          <w:b/>
          <w:sz w:val="28"/>
          <w:szCs w:val="28"/>
        </w:rPr>
        <w:t xml:space="preserve"> (</w:t>
      </w:r>
      <w:r w:rsidR="006F0376">
        <w:rPr>
          <w:b/>
          <w:sz w:val="28"/>
          <w:szCs w:val="28"/>
          <w:lang w:val="en-US"/>
        </w:rPr>
        <w:t xml:space="preserve">II </w:t>
      </w:r>
      <w:r w:rsidR="006F0376">
        <w:rPr>
          <w:b/>
          <w:sz w:val="28"/>
          <w:szCs w:val="28"/>
        </w:rPr>
        <w:t>семестр)</w:t>
      </w:r>
    </w:p>
    <w:p w:rsidR="00520B77" w:rsidRDefault="00520B77" w:rsidP="00520B77">
      <w:pPr>
        <w:jc w:val="center"/>
        <w:rPr>
          <w:b/>
          <w:sz w:val="28"/>
          <w:szCs w:val="28"/>
        </w:rPr>
      </w:pPr>
    </w:p>
    <w:p w:rsidR="006F0376" w:rsidRDefault="006F0376" w:rsidP="006F0376">
      <w:pPr>
        <w:jc w:val="both"/>
        <w:rPr>
          <w:b/>
          <w:sz w:val="28"/>
          <w:szCs w:val="28"/>
        </w:rPr>
      </w:pPr>
      <w:r w:rsidRPr="00430926">
        <w:rPr>
          <w:noProof/>
          <w:sz w:val="28"/>
          <w:szCs w:val="28"/>
        </w:rPr>
        <w:drawing>
          <wp:inline distT="0" distB="0" distL="0" distR="0" wp14:anchorId="25465C24" wp14:editId="174988AD">
            <wp:extent cx="5939790" cy="5311140"/>
            <wp:effectExtent l="0" t="0" r="3810" b="381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rotWithShape="1">
                    <a:blip r:embed="rId9">
                      <a:extLst>
                        <a:ext uri="{28A0092B-C50C-407E-A947-70E740481C1C}">
                          <a14:useLocalDpi xmlns:a14="http://schemas.microsoft.com/office/drawing/2010/main" val="0"/>
                        </a:ext>
                      </a:extLst>
                    </a:blip>
                    <a:srcRect b="22232"/>
                    <a:stretch/>
                  </pic:blipFill>
                  <pic:spPr bwMode="auto">
                    <a:xfrm>
                      <a:off x="0" y="0"/>
                      <a:ext cx="5940429" cy="5311711"/>
                    </a:xfrm>
                    <a:prstGeom prst="rect">
                      <a:avLst/>
                    </a:prstGeom>
                    <a:noFill/>
                    <a:ln>
                      <a:noFill/>
                    </a:ln>
                    <a:extLst>
                      <a:ext uri="{53640926-AAD7-44D8-BBD7-CCE9431645EC}">
                        <a14:shadowObscured xmlns:a14="http://schemas.microsoft.com/office/drawing/2010/main"/>
                      </a:ext>
                    </a:extLst>
                  </pic:spPr>
                </pic:pic>
              </a:graphicData>
            </a:graphic>
          </wp:inline>
        </w:drawing>
      </w:r>
    </w:p>
    <w:p w:rsidR="00083317" w:rsidRPr="00083317" w:rsidRDefault="00520B77" w:rsidP="00520B77">
      <w:pPr>
        <w:autoSpaceDE w:val="0"/>
        <w:autoSpaceDN w:val="0"/>
        <w:adjustRightInd w:val="0"/>
        <w:jc w:val="both"/>
        <w:rPr>
          <w:rFonts w:eastAsiaTheme="minorHAnsi"/>
          <w:color w:val="000000"/>
          <w:sz w:val="28"/>
          <w:szCs w:val="28"/>
          <w:lang w:eastAsia="en-US"/>
        </w:rPr>
      </w:pPr>
      <w:r w:rsidRPr="00430926">
        <w:rPr>
          <w:noProof/>
          <w:sz w:val="28"/>
          <w:szCs w:val="28"/>
        </w:rPr>
        <w:lastRenderedPageBreak/>
        <w:drawing>
          <wp:inline distT="0" distB="0" distL="0" distR="0" wp14:anchorId="099EBC8E" wp14:editId="29B44D82">
            <wp:extent cx="5972175" cy="1485900"/>
            <wp:effectExtent l="0" t="0" r="9525"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rotWithShape="1">
                    <a:blip r:embed="rId9">
                      <a:extLst>
                        <a:ext uri="{28A0092B-C50C-407E-A947-70E740481C1C}">
                          <a14:useLocalDpi xmlns:a14="http://schemas.microsoft.com/office/drawing/2010/main" val="0"/>
                        </a:ext>
                      </a:extLst>
                    </a:blip>
                    <a:srcRect l="-127" t="78333" r="-1"/>
                    <a:stretch/>
                  </pic:blipFill>
                  <pic:spPr bwMode="auto">
                    <a:xfrm>
                      <a:off x="0" y="0"/>
                      <a:ext cx="5972175" cy="1485900"/>
                    </a:xfrm>
                    <a:prstGeom prst="rect">
                      <a:avLst/>
                    </a:prstGeom>
                    <a:noFill/>
                    <a:ln>
                      <a:noFill/>
                    </a:ln>
                    <a:extLst>
                      <a:ext uri="{53640926-AAD7-44D8-BBD7-CCE9431645EC}">
                        <a14:shadowObscured xmlns:a14="http://schemas.microsoft.com/office/drawing/2010/main"/>
                      </a:ext>
                    </a:extLst>
                  </pic:spPr>
                </pic:pic>
              </a:graphicData>
            </a:graphic>
          </wp:inline>
        </w:drawing>
      </w:r>
    </w:p>
    <w:p w:rsidR="00340496" w:rsidRDefault="00340496" w:rsidP="005217A5">
      <w:pPr>
        <w:jc w:val="center"/>
        <w:rPr>
          <w:rFonts w:eastAsia="Calibri"/>
          <w:b/>
          <w:sz w:val="28"/>
          <w:szCs w:val="28"/>
          <w:lang w:eastAsia="en-US"/>
        </w:rPr>
      </w:pPr>
    </w:p>
    <w:p w:rsidR="005217A5" w:rsidRDefault="005217A5" w:rsidP="005217A5">
      <w:pPr>
        <w:jc w:val="center"/>
        <w:rPr>
          <w:rFonts w:eastAsia="Calibri"/>
          <w:b/>
          <w:sz w:val="28"/>
          <w:szCs w:val="28"/>
          <w:lang w:eastAsia="en-US"/>
        </w:rPr>
      </w:pPr>
      <w:r>
        <w:rPr>
          <w:rFonts w:eastAsia="Calibri"/>
          <w:b/>
          <w:sz w:val="28"/>
          <w:szCs w:val="28"/>
          <w:lang w:eastAsia="en-US"/>
        </w:rPr>
        <w:t>Критерии балльной оценки различных форм текущего контроля успеваемости (очное отделение)</w:t>
      </w:r>
    </w:p>
    <w:p w:rsidR="005217A5" w:rsidRDefault="005217A5" w:rsidP="005217A5">
      <w:pPr>
        <w:jc w:val="center"/>
        <w:rPr>
          <w:rFonts w:eastAsia="Calibri"/>
          <w:b/>
          <w:sz w:val="28"/>
          <w:szCs w:val="28"/>
          <w:lang w:eastAsia="en-US"/>
        </w:rPr>
      </w:pPr>
    </w:p>
    <w:p w:rsidR="00064BFA" w:rsidRPr="00711745" w:rsidRDefault="00064BFA" w:rsidP="00064BFA">
      <w:pPr>
        <w:spacing w:line="360" w:lineRule="auto"/>
        <w:jc w:val="center"/>
        <w:rPr>
          <w:i/>
          <w:sz w:val="32"/>
          <w:szCs w:val="32"/>
        </w:rPr>
      </w:pPr>
      <w:r w:rsidRPr="00711745">
        <w:rPr>
          <w:i/>
          <w:sz w:val="32"/>
          <w:szCs w:val="32"/>
        </w:rPr>
        <w:t>1 аттестация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6268"/>
        <w:gridCol w:w="2520"/>
      </w:tblGrid>
      <w:tr w:rsidR="00064BFA" w:rsidRPr="009D3DD5" w:rsidTr="00A0544D">
        <w:tc>
          <w:tcPr>
            <w:tcW w:w="498" w:type="dxa"/>
            <w:shd w:val="clear" w:color="auto" w:fill="auto"/>
          </w:tcPr>
          <w:p w:rsidR="00064BFA" w:rsidRPr="009D3DD5" w:rsidRDefault="00064BFA" w:rsidP="00A0544D">
            <w:pPr>
              <w:jc w:val="center"/>
              <w:rPr>
                <w:b/>
                <w:sz w:val="28"/>
                <w:szCs w:val="28"/>
              </w:rPr>
            </w:pPr>
            <w:r w:rsidRPr="009D3DD5">
              <w:rPr>
                <w:b/>
                <w:sz w:val="28"/>
                <w:szCs w:val="28"/>
              </w:rPr>
              <w:t>№</w:t>
            </w:r>
          </w:p>
        </w:tc>
        <w:tc>
          <w:tcPr>
            <w:tcW w:w="6268" w:type="dxa"/>
            <w:shd w:val="clear" w:color="auto" w:fill="auto"/>
          </w:tcPr>
          <w:p w:rsidR="00064BFA" w:rsidRPr="009D3DD5" w:rsidRDefault="00064BFA" w:rsidP="00A0544D">
            <w:pPr>
              <w:jc w:val="center"/>
              <w:rPr>
                <w:b/>
                <w:sz w:val="28"/>
                <w:szCs w:val="28"/>
              </w:rPr>
            </w:pPr>
            <w:r w:rsidRPr="009D3DD5">
              <w:rPr>
                <w:b/>
                <w:sz w:val="28"/>
                <w:szCs w:val="28"/>
              </w:rPr>
              <w:t>Формы текущего контроля</w:t>
            </w:r>
          </w:p>
        </w:tc>
        <w:tc>
          <w:tcPr>
            <w:tcW w:w="2520" w:type="dxa"/>
            <w:shd w:val="clear" w:color="auto" w:fill="auto"/>
          </w:tcPr>
          <w:p w:rsidR="00064BFA" w:rsidRDefault="00064BFA" w:rsidP="00A0544D">
            <w:pPr>
              <w:jc w:val="center"/>
              <w:rPr>
                <w:b/>
              </w:rPr>
            </w:pPr>
            <w:r>
              <w:rPr>
                <w:b/>
              </w:rPr>
              <w:t>Максимальное к</w:t>
            </w:r>
            <w:r w:rsidRPr="0052711B">
              <w:rPr>
                <w:b/>
              </w:rPr>
              <w:t xml:space="preserve">оличество баллов за половину </w:t>
            </w:r>
          </w:p>
          <w:p w:rsidR="00064BFA" w:rsidRPr="0052711B" w:rsidRDefault="00064BFA" w:rsidP="00A0544D">
            <w:pPr>
              <w:jc w:val="center"/>
              <w:rPr>
                <w:b/>
              </w:rPr>
            </w:pPr>
            <w:r w:rsidRPr="0052711B">
              <w:rPr>
                <w:b/>
              </w:rPr>
              <w:t>семестра</w:t>
            </w:r>
          </w:p>
        </w:tc>
      </w:tr>
      <w:tr w:rsidR="00064BFA" w:rsidRPr="009D3DD5" w:rsidTr="00A0544D">
        <w:tc>
          <w:tcPr>
            <w:tcW w:w="498" w:type="dxa"/>
            <w:shd w:val="clear" w:color="auto" w:fill="auto"/>
          </w:tcPr>
          <w:p w:rsidR="00064BFA" w:rsidRPr="009D3DD5" w:rsidRDefault="00064BFA" w:rsidP="00A0544D">
            <w:pPr>
              <w:jc w:val="both"/>
              <w:rPr>
                <w:sz w:val="28"/>
                <w:szCs w:val="28"/>
              </w:rPr>
            </w:pPr>
            <w:r w:rsidRPr="009D3DD5">
              <w:rPr>
                <w:sz w:val="28"/>
                <w:szCs w:val="28"/>
              </w:rPr>
              <w:t>1.</w:t>
            </w:r>
          </w:p>
        </w:tc>
        <w:tc>
          <w:tcPr>
            <w:tcW w:w="6268" w:type="dxa"/>
            <w:shd w:val="clear" w:color="auto" w:fill="auto"/>
          </w:tcPr>
          <w:p w:rsidR="00064BFA" w:rsidRPr="009D3DD5" w:rsidRDefault="00064BFA" w:rsidP="00A0544D">
            <w:pPr>
              <w:rPr>
                <w:sz w:val="28"/>
                <w:szCs w:val="28"/>
              </w:rPr>
            </w:pPr>
            <w:r w:rsidRPr="009D3DD5">
              <w:rPr>
                <w:sz w:val="28"/>
                <w:szCs w:val="28"/>
              </w:rPr>
              <w:t>Активное участие студента в семинарах</w:t>
            </w:r>
          </w:p>
        </w:tc>
        <w:tc>
          <w:tcPr>
            <w:tcW w:w="2520" w:type="dxa"/>
            <w:shd w:val="clear" w:color="auto" w:fill="auto"/>
          </w:tcPr>
          <w:p w:rsidR="00064BFA" w:rsidRPr="009D3DD5" w:rsidRDefault="00064BFA" w:rsidP="00A0544D">
            <w:pPr>
              <w:jc w:val="center"/>
              <w:rPr>
                <w:sz w:val="28"/>
                <w:szCs w:val="28"/>
              </w:rPr>
            </w:pPr>
            <w:r>
              <w:rPr>
                <w:sz w:val="28"/>
                <w:szCs w:val="28"/>
              </w:rPr>
              <w:t>6</w:t>
            </w:r>
          </w:p>
        </w:tc>
      </w:tr>
      <w:tr w:rsidR="00064BFA" w:rsidRPr="009D3DD5" w:rsidTr="00A0544D">
        <w:tc>
          <w:tcPr>
            <w:tcW w:w="498" w:type="dxa"/>
            <w:shd w:val="clear" w:color="auto" w:fill="auto"/>
          </w:tcPr>
          <w:p w:rsidR="00064BFA" w:rsidRPr="009D3DD5" w:rsidRDefault="00064BFA" w:rsidP="00A0544D">
            <w:pPr>
              <w:jc w:val="both"/>
              <w:rPr>
                <w:sz w:val="28"/>
                <w:szCs w:val="28"/>
              </w:rPr>
            </w:pPr>
            <w:r w:rsidRPr="009D3DD5">
              <w:rPr>
                <w:sz w:val="28"/>
                <w:szCs w:val="28"/>
              </w:rPr>
              <w:t>2.</w:t>
            </w:r>
          </w:p>
        </w:tc>
        <w:tc>
          <w:tcPr>
            <w:tcW w:w="6268" w:type="dxa"/>
            <w:shd w:val="clear" w:color="auto" w:fill="auto"/>
          </w:tcPr>
          <w:p w:rsidR="00064BFA" w:rsidRPr="009D3DD5" w:rsidRDefault="00064BFA" w:rsidP="00A0544D">
            <w:pPr>
              <w:rPr>
                <w:sz w:val="28"/>
                <w:szCs w:val="28"/>
              </w:rPr>
            </w:pPr>
            <w:r w:rsidRPr="009D3DD5">
              <w:rPr>
                <w:sz w:val="28"/>
                <w:szCs w:val="28"/>
              </w:rPr>
              <w:t>Домашние задания</w:t>
            </w:r>
          </w:p>
        </w:tc>
        <w:tc>
          <w:tcPr>
            <w:tcW w:w="2520" w:type="dxa"/>
            <w:shd w:val="clear" w:color="auto" w:fill="auto"/>
          </w:tcPr>
          <w:p w:rsidR="00064BFA" w:rsidRPr="009D3DD5" w:rsidRDefault="00064BFA" w:rsidP="00A0544D">
            <w:pPr>
              <w:jc w:val="center"/>
              <w:rPr>
                <w:sz w:val="28"/>
                <w:szCs w:val="28"/>
              </w:rPr>
            </w:pPr>
            <w:r>
              <w:rPr>
                <w:sz w:val="28"/>
                <w:szCs w:val="28"/>
              </w:rPr>
              <w:t>8</w:t>
            </w:r>
          </w:p>
        </w:tc>
      </w:tr>
      <w:tr w:rsidR="00064BFA" w:rsidRPr="009D3DD5" w:rsidTr="00A0544D">
        <w:tc>
          <w:tcPr>
            <w:tcW w:w="498" w:type="dxa"/>
            <w:shd w:val="clear" w:color="auto" w:fill="auto"/>
          </w:tcPr>
          <w:p w:rsidR="00064BFA" w:rsidRPr="009D3DD5" w:rsidRDefault="00064BFA" w:rsidP="00A0544D">
            <w:pPr>
              <w:jc w:val="both"/>
              <w:rPr>
                <w:sz w:val="28"/>
                <w:szCs w:val="28"/>
              </w:rPr>
            </w:pPr>
            <w:r w:rsidRPr="009D3DD5">
              <w:rPr>
                <w:sz w:val="28"/>
                <w:szCs w:val="28"/>
              </w:rPr>
              <w:t>3.</w:t>
            </w:r>
          </w:p>
        </w:tc>
        <w:tc>
          <w:tcPr>
            <w:tcW w:w="6268" w:type="dxa"/>
            <w:shd w:val="clear" w:color="auto" w:fill="auto"/>
          </w:tcPr>
          <w:p w:rsidR="00064BFA" w:rsidRPr="009D3DD5" w:rsidRDefault="00064BFA" w:rsidP="00A0544D">
            <w:pPr>
              <w:rPr>
                <w:sz w:val="28"/>
                <w:szCs w:val="28"/>
              </w:rPr>
            </w:pPr>
            <w:r w:rsidRPr="009D3DD5">
              <w:rPr>
                <w:sz w:val="28"/>
                <w:szCs w:val="28"/>
              </w:rPr>
              <w:t>Аудиторные контрольные и самостоятельные работы</w:t>
            </w:r>
          </w:p>
        </w:tc>
        <w:tc>
          <w:tcPr>
            <w:tcW w:w="2520" w:type="dxa"/>
            <w:shd w:val="clear" w:color="auto" w:fill="auto"/>
          </w:tcPr>
          <w:p w:rsidR="00064BFA" w:rsidRPr="009D3DD5" w:rsidRDefault="00064BFA" w:rsidP="00A0544D">
            <w:pPr>
              <w:jc w:val="center"/>
              <w:rPr>
                <w:sz w:val="28"/>
                <w:szCs w:val="28"/>
              </w:rPr>
            </w:pPr>
            <w:r>
              <w:rPr>
                <w:sz w:val="28"/>
                <w:szCs w:val="28"/>
              </w:rPr>
              <w:t>6</w:t>
            </w:r>
          </w:p>
        </w:tc>
      </w:tr>
      <w:tr w:rsidR="00064BFA" w:rsidRPr="009D3DD5" w:rsidTr="00A0544D">
        <w:tc>
          <w:tcPr>
            <w:tcW w:w="498" w:type="dxa"/>
            <w:shd w:val="clear" w:color="auto" w:fill="auto"/>
          </w:tcPr>
          <w:p w:rsidR="00064BFA" w:rsidRPr="009D3DD5" w:rsidRDefault="00064BFA" w:rsidP="00A0544D">
            <w:pPr>
              <w:jc w:val="both"/>
              <w:rPr>
                <w:sz w:val="28"/>
                <w:szCs w:val="28"/>
              </w:rPr>
            </w:pPr>
          </w:p>
        </w:tc>
        <w:tc>
          <w:tcPr>
            <w:tcW w:w="6268" w:type="dxa"/>
            <w:shd w:val="clear" w:color="auto" w:fill="auto"/>
          </w:tcPr>
          <w:p w:rsidR="00064BFA" w:rsidRPr="009D3DD5" w:rsidRDefault="00064BFA" w:rsidP="00A0544D">
            <w:pPr>
              <w:jc w:val="both"/>
              <w:rPr>
                <w:sz w:val="28"/>
                <w:szCs w:val="28"/>
              </w:rPr>
            </w:pPr>
            <w:r w:rsidRPr="009D3DD5">
              <w:rPr>
                <w:sz w:val="28"/>
                <w:szCs w:val="28"/>
              </w:rPr>
              <w:t>Итого</w:t>
            </w:r>
          </w:p>
        </w:tc>
        <w:tc>
          <w:tcPr>
            <w:tcW w:w="2520" w:type="dxa"/>
            <w:shd w:val="clear" w:color="auto" w:fill="auto"/>
          </w:tcPr>
          <w:p w:rsidR="00064BFA" w:rsidRPr="009D3DD5" w:rsidRDefault="00064BFA" w:rsidP="00A0544D">
            <w:pPr>
              <w:jc w:val="center"/>
              <w:rPr>
                <w:sz w:val="28"/>
                <w:szCs w:val="28"/>
              </w:rPr>
            </w:pPr>
            <w:r w:rsidRPr="009D3DD5">
              <w:rPr>
                <w:sz w:val="28"/>
                <w:szCs w:val="28"/>
              </w:rPr>
              <w:t>20</w:t>
            </w:r>
          </w:p>
        </w:tc>
      </w:tr>
    </w:tbl>
    <w:p w:rsidR="00064BFA" w:rsidRDefault="00064BFA" w:rsidP="00064BFA">
      <w:pPr>
        <w:jc w:val="center"/>
        <w:rPr>
          <w:i/>
          <w:sz w:val="32"/>
          <w:szCs w:val="32"/>
        </w:rPr>
      </w:pPr>
    </w:p>
    <w:p w:rsidR="00064BFA" w:rsidRPr="00711745" w:rsidRDefault="00064BFA" w:rsidP="00064BFA">
      <w:pPr>
        <w:jc w:val="center"/>
        <w:rPr>
          <w:i/>
          <w:sz w:val="32"/>
          <w:szCs w:val="32"/>
        </w:rPr>
      </w:pPr>
      <w:r w:rsidRPr="00711745">
        <w:rPr>
          <w:i/>
          <w:sz w:val="32"/>
          <w:szCs w:val="32"/>
        </w:rPr>
        <w:t>2 аттестация</w:t>
      </w:r>
    </w:p>
    <w:p w:rsidR="00064BFA" w:rsidRPr="00D62DC9" w:rsidRDefault="00064BFA" w:rsidP="00064BFA">
      <w:pPr>
        <w:jc w:val="center"/>
        <w:rPr>
          <w:b/>
          <w:sz w:val="36"/>
          <w:szCs w:val="3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6268"/>
        <w:gridCol w:w="2520"/>
      </w:tblGrid>
      <w:tr w:rsidR="00064BFA" w:rsidRPr="009D3DD5" w:rsidTr="00A0544D">
        <w:tc>
          <w:tcPr>
            <w:tcW w:w="498" w:type="dxa"/>
            <w:shd w:val="clear" w:color="auto" w:fill="auto"/>
          </w:tcPr>
          <w:p w:rsidR="00064BFA" w:rsidRPr="009D3DD5" w:rsidRDefault="00064BFA" w:rsidP="00A0544D">
            <w:pPr>
              <w:jc w:val="center"/>
              <w:rPr>
                <w:b/>
                <w:sz w:val="28"/>
                <w:szCs w:val="28"/>
              </w:rPr>
            </w:pPr>
            <w:r w:rsidRPr="009D3DD5">
              <w:rPr>
                <w:b/>
                <w:sz w:val="28"/>
                <w:szCs w:val="28"/>
              </w:rPr>
              <w:t>№</w:t>
            </w:r>
          </w:p>
        </w:tc>
        <w:tc>
          <w:tcPr>
            <w:tcW w:w="6268" w:type="dxa"/>
            <w:shd w:val="clear" w:color="auto" w:fill="auto"/>
          </w:tcPr>
          <w:p w:rsidR="00064BFA" w:rsidRPr="009D3DD5" w:rsidRDefault="00064BFA" w:rsidP="00A0544D">
            <w:pPr>
              <w:jc w:val="center"/>
              <w:rPr>
                <w:b/>
                <w:sz w:val="28"/>
                <w:szCs w:val="28"/>
              </w:rPr>
            </w:pPr>
            <w:r w:rsidRPr="009D3DD5">
              <w:rPr>
                <w:b/>
                <w:sz w:val="28"/>
                <w:szCs w:val="28"/>
              </w:rPr>
              <w:t>Формы текущего контроля</w:t>
            </w:r>
          </w:p>
        </w:tc>
        <w:tc>
          <w:tcPr>
            <w:tcW w:w="2520" w:type="dxa"/>
            <w:shd w:val="clear" w:color="auto" w:fill="auto"/>
          </w:tcPr>
          <w:p w:rsidR="00064BFA" w:rsidRDefault="00064BFA" w:rsidP="00A0544D">
            <w:pPr>
              <w:jc w:val="center"/>
              <w:rPr>
                <w:b/>
              </w:rPr>
            </w:pPr>
            <w:r>
              <w:rPr>
                <w:b/>
              </w:rPr>
              <w:t>Максимальное к</w:t>
            </w:r>
            <w:r w:rsidRPr="0052711B">
              <w:rPr>
                <w:b/>
              </w:rPr>
              <w:t xml:space="preserve">оличество баллов за половину </w:t>
            </w:r>
          </w:p>
          <w:p w:rsidR="00064BFA" w:rsidRPr="0052711B" w:rsidRDefault="00064BFA" w:rsidP="00A0544D">
            <w:pPr>
              <w:jc w:val="center"/>
              <w:rPr>
                <w:b/>
              </w:rPr>
            </w:pPr>
            <w:r w:rsidRPr="0052711B">
              <w:rPr>
                <w:b/>
              </w:rPr>
              <w:t>семестра</w:t>
            </w:r>
          </w:p>
        </w:tc>
      </w:tr>
      <w:tr w:rsidR="00064BFA" w:rsidRPr="009D3DD5" w:rsidTr="00A0544D">
        <w:tc>
          <w:tcPr>
            <w:tcW w:w="498" w:type="dxa"/>
            <w:shd w:val="clear" w:color="auto" w:fill="auto"/>
          </w:tcPr>
          <w:p w:rsidR="00064BFA" w:rsidRPr="009D3DD5" w:rsidRDefault="00064BFA" w:rsidP="00A0544D">
            <w:pPr>
              <w:jc w:val="both"/>
              <w:rPr>
                <w:sz w:val="28"/>
                <w:szCs w:val="28"/>
              </w:rPr>
            </w:pPr>
            <w:r w:rsidRPr="009D3DD5">
              <w:rPr>
                <w:sz w:val="28"/>
                <w:szCs w:val="28"/>
              </w:rPr>
              <w:t>1.</w:t>
            </w:r>
          </w:p>
        </w:tc>
        <w:tc>
          <w:tcPr>
            <w:tcW w:w="6268" w:type="dxa"/>
            <w:shd w:val="clear" w:color="auto" w:fill="auto"/>
          </w:tcPr>
          <w:p w:rsidR="00064BFA" w:rsidRPr="009D3DD5" w:rsidRDefault="00064BFA" w:rsidP="00A0544D">
            <w:pPr>
              <w:rPr>
                <w:sz w:val="28"/>
                <w:szCs w:val="28"/>
              </w:rPr>
            </w:pPr>
            <w:r w:rsidRPr="009D3DD5">
              <w:rPr>
                <w:sz w:val="28"/>
                <w:szCs w:val="28"/>
              </w:rPr>
              <w:t>Активное участие студента в семинарах</w:t>
            </w:r>
          </w:p>
        </w:tc>
        <w:tc>
          <w:tcPr>
            <w:tcW w:w="2520" w:type="dxa"/>
            <w:shd w:val="clear" w:color="auto" w:fill="auto"/>
          </w:tcPr>
          <w:p w:rsidR="00064BFA" w:rsidRPr="009D3DD5" w:rsidRDefault="00064BFA" w:rsidP="00A0544D">
            <w:pPr>
              <w:jc w:val="center"/>
              <w:rPr>
                <w:sz w:val="28"/>
                <w:szCs w:val="28"/>
              </w:rPr>
            </w:pPr>
            <w:r>
              <w:rPr>
                <w:sz w:val="28"/>
                <w:szCs w:val="28"/>
              </w:rPr>
              <w:t>4</w:t>
            </w:r>
          </w:p>
        </w:tc>
      </w:tr>
      <w:tr w:rsidR="00064BFA" w:rsidRPr="009D3DD5" w:rsidTr="00A0544D">
        <w:tc>
          <w:tcPr>
            <w:tcW w:w="498" w:type="dxa"/>
            <w:shd w:val="clear" w:color="auto" w:fill="auto"/>
          </w:tcPr>
          <w:p w:rsidR="00064BFA" w:rsidRPr="009D3DD5" w:rsidRDefault="00064BFA" w:rsidP="00A0544D">
            <w:pPr>
              <w:jc w:val="both"/>
              <w:rPr>
                <w:sz w:val="28"/>
                <w:szCs w:val="28"/>
              </w:rPr>
            </w:pPr>
            <w:r w:rsidRPr="009D3DD5">
              <w:rPr>
                <w:sz w:val="28"/>
                <w:szCs w:val="28"/>
              </w:rPr>
              <w:t>2.</w:t>
            </w:r>
          </w:p>
        </w:tc>
        <w:tc>
          <w:tcPr>
            <w:tcW w:w="6268" w:type="dxa"/>
            <w:shd w:val="clear" w:color="auto" w:fill="auto"/>
          </w:tcPr>
          <w:p w:rsidR="00064BFA" w:rsidRPr="009D3DD5" w:rsidRDefault="00064BFA" w:rsidP="00A0544D">
            <w:pPr>
              <w:rPr>
                <w:sz w:val="28"/>
                <w:szCs w:val="28"/>
              </w:rPr>
            </w:pPr>
            <w:r w:rsidRPr="009D3DD5">
              <w:rPr>
                <w:sz w:val="28"/>
                <w:szCs w:val="28"/>
              </w:rPr>
              <w:t xml:space="preserve">Отчет по </w:t>
            </w:r>
            <w:r w:rsidR="00E5667D">
              <w:rPr>
                <w:sz w:val="28"/>
                <w:szCs w:val="28"/>
              </w:rPr>
              <w:t>контрольной работе</w:t>
            </w:r>
            <w:bookmarkStart w:id="23" w:name="_GoBack"/>
            <w:bookmarkEnd w:id="23"/>
          </w:p>
        </w:tc>
        <w:tc>
          <w:tcPr>
            <w:tcW w:w="2520" w:type="dxa"/>
            <w:shd w:val="clear" w:color="auto" w:fill="auto"/>
          </w:tcPr>
          <w:p w:rsidR="00064BFA" w:rsidRPr="009D3DD5" w:rsidRDefault="00064BFA" w:rsidP="00A0544D">
            <w:pPr>
              <w:jc w:val="center"/>
              <w:rPr>
                <w:sz w:val="28"/>
                <w:szCs w:val="28"/>
              </w:rPr>
            </w:pPr>
            <w:r>
              <w:rPr>
                <w:sz w:val="28"/>
                <w:szCs w:val="28"/>
              </w:rPr>
              <w:t>10</w:t>
            </w:r>
          </w:p>
        </w:tc>
      </w:tr>
      <w:tr w:rsidR="00064BFA" w:rsidRPr="009D3DD5" w:rsidTr="00A0544D">
        <w:tc>
          <w:tcPr>
            <w:tcW w:w="498" w:type="dxa"/>
            <w:shd w:val="clear" w:color="auto" w:fill="auto"/>
          </w:tcPr>
          <w:p w:rsidR="00064BFA" w:rsidRPr="009D3DD5" w:rsidRDefault="00064BFA" w:rsidP="00A0544D">
            <w:pPr>
              <w:jc w:val="both"/>
              <w:rPr>
                <w:sz w:val="28"/>
                <w:szCs w:val="28"/>
              </w:rPr>
            </w:pPr>
            <w:r w:rsidRPr="009D3DD5">
              <w:rPr>
                <w:sz w:val="28"/>
                <w:szCs w:val="28"/>
              </w:rPr>
              <w:t>3.</w:t>
            </w:r>
          </w:p>
        </w:tc>
        <w:tc>
          <w:tcPr>
            <w:tcW w:w="6268" w:type="dxa"/>
            <w:shd w:val="clear" w:color="auto" w:fill="auto"/>
          </w:tcPr>
          <w:p w:rsidR="00064BFA" w:rsidRPr="009D3DD5" w:rsidRDefault="00064BFA" w:rsidP="00A0544D">
            <w:pPr>
              <w:rPr>
                <w:sz w:val="28"/>
                <w:szCs w:val="28"/>
              </w:rPr>
            </w:pPr>
            <w:r w:rsidRPr="009D3DD5">
              <w:rPr>
                <w:sz w:val="28"/>
                <w:szCs w:val="28"/>
              </w:rPr>
              <w:t>Домашние задания</w:t>
            </w:r>
          </w:p>
        </w:tc>
        <w:tc>
          <w:tcPr>
            <w:tcW w:w="2520" w:type="dxa"/>
            <w:shd w:val="clear" w:color="auto" w:fill="auto"/>
          </w:tcPr>
          <w:p w:rsidR="00064BFA" w:rsidRPr="009D3DD5" w:rsidRDefault="00064BFA" w:rsidP="00A0544D">
            <w:pPr>
              <w:jc w:val="center"/>
              <w:rPr>
                <w:sz w:val="28"/>
                <w:szCs w:val="28"/>
              </w:rPr>
            </w:pPr>
            <w:r w:rsidRPr="009D3DD5">
              <w:rPr>
                <w:sz w:val="28"/>
                <w:szCs w:val="28"/>
              </w:rPr>
              <w:t>2</w:t>
            </w:r>
          </w:p>
        </w:tc>
      </w:tr>
      <w:tr w:rsidR="00064BFA" w:rsidRPr="009D3DD5" w:rsidTr="00A0544D">
        <w:tc>
          <w:tcPr>
            <w:tcW w:w="498" w:type="dxa"/>
            <w:shd w:val="clear" w:color="auto" w:fill="auto"/>
          </w:tcPr>
          <w:p w:rsidR="00064BFA" w:rsidRPr="009D3DD5" w:rsidRDefault="00064BFA" w:rsidP="00A0544D">
            <w:pPr>
              <w:jc w:val="both"/>
              <w:rPr>
                <w:sz w:val="28"/>
                <w:szCs w:val="28"/>
              </w:rPr>
            </w:pPr>
            <w:r w:rsidRPr="009D3DD5">
              <w:rPr>
                <w:sz w:val="28"/>
                <w:szCs w:val="28"/>
              </w:rPr>
              <w:t>4.</w:t>
            </w:r>
          </w:p>
        </w:tc>
        <w:tc>
          <w:tcPr>
            <w:tcW w:w="6268" w:type="dxa"/>
            <w:shd w:val="clear" w:color="auto" w:fill="auto"/>
          </w:tcPr>
          <w:p w:rsidR="00064BFA" w:rsidRPr="009D3DD5" w:rsidRDefault="00064BFA" w:rsidP="00A0544D">
            <w:pPr>
              <w:rPr>
                <w:sz w:val="28"/>
                <w:szCs w:val="28"/>
              </w:rPr>
            </w:pPr>
            <w:r w:rsidRPr="009D3DD5">
              <w:rPr>
                <w:sz w:val="28"/>
                <w:szCs w:val="28"/>
              </w:rPr>
              <w:t>Аудиторные контрольные и самостоятельные работы</w:t>
            </w:r>
          </w:p>
        </w:tc>
        <w:tc>
          <w:tcPr>
            <w:tcW w:w="2520" w:type="dxa"/>
            <w:shd w:val="clear" w:color="auto" w:fill="auto"/>
          </w:tcPr>
          <w:p w:rsidR="00064BFA" w:rsidRPr="009D3DD5" w:rsidRDefault="00064BFA" w:rsidP="00A0544D">
            <w:pPr>
              <w:jc w:val="center"/>
              <w:rPr>
                <w:sz w:val="28"/>
                <w:szCs w:val="28"/>
              </w:rPr>
            </w:pPr>
            <w:r>
              <w:rPr>
                <w:sz w:val="28"/>
                <w:szCs w:val="28"/>
              </w:rPr>
              <w:t>4</w:t>
            </w:r>
          </w:p>
        </w:tc>
      </w:tr>
      <w:tr w:rsidR="00064BFA" w:rsidRPr="009D3DD5" w:rsidTr="00A0544D">
        <w:tc>
          <w:tcPr>
            <w:tcW w:w="498" w:type="dxa"/>
            <w:shd w:val="clear" w:color="auto" w:fill="auto"/>
          </w:tcPr>
          <w:p w:rsidR="00064BFA" w:rsidRPr="009D3DD5" w:rsidRDefault="00064BFA" w:rsidP="00A0544D">
            <w:pPr>
              <w:jc w:val="both"/>
              <w:rPr>
                <w:sz w:val="28"/>
                <w:szCs w:val="28"/>
              </w:rPr>
            </w:pPr>
          </w:p>
        </w:tc>
        <w:tc>
          <w:tcPr>
            <w:tcW w:w="6268" w:type="dxa"/>
            <w:shd w:val="clear" w:color="auto" w:fill="auto"/>
          </w:tcPr>
          <w:p w:rsidR="00064BFA" w:rsidRPr="009D3DD5" w:rsidRDefault="00064BFA" w:rsidP="00A0544D">
            <w:pPr>
              <w:jc w:val="both"/>
              <w:rPr>
                <w:sz w:val="28"/>
                <w:szCs w:val="28"/>
              </w:rPr>
            </w:pPr>
            <w:r w:rsidRPr="009D3DD5">
              <w:rPr>
                <w:sz w:val="28"/>
                <w:szCs w:val="28"/>
              </w:rPr>
              <w:t>Итого</w:t>
            </w:r>
          </w:p>
        </w:tc>
        <w:tc>
          <w:tcPr>
            <w:tcW w:w="2520" w:type="dxa"/>
            <w:shd w:val="clear" w:color="auto" w:fill="auto"/>
          </w:tcPr>
          <w:p w:rsidR="00064BFA" w:rsidRPr="009D3DD5" w:rsidRDefault="00064BFA" w:rsidP="00A0544D">
            <w:pPr>
              <w:jc w:val="center"/>
              <w:rPr>
                <w:sz w:val="28"/>
                <w:szCs w:val="28"/>
              </w:rPr>
            </w:pPr>
            <w:r w:rsidRPr="009D3DD5">
              <w:rPr>
                <w:sz w:val="28"/>
                <w:szCs w:val="28"/>
              </w:rPr>
              <w:t>20</w:t>
            </w:r>
          </w:p>
        </w:tc>
      </w:tr>
    </w:tbl>
    <w:p w:rsidR="005217A5" w:rsidRDefault="005217A5" w:rsidP="005217A5">
      <w:pPr>
        <w:spacing w:line="360" w:lineRule="auto"/>
        <w:jc w:val="center"/>
        <w:rPr>
          <w:b/>
          <w:sz w:val="28"/>
          <w:szCs w:val="28"/>
        </w:rPr>
      </w:pPr>
    </w:p>
    <w:p w:rsidR="00064BFA" w:rsidRDefault="00064BFA" w:rsidP="005217A5">
      <w:pPr>
        <w:spacing w:line="360" w:lineRule="auto"/>
        <w:jc w:val="center"/>
        <w:rPr>
          <w:b/>
          <w:sz w:val="28"/>
          <w:szCs w:val="28"/>
        </w:rPr>
      </w:pPr>
    </w:p>
    <w:p w:rsidR="00064BFA" w:rsidRDefault="00064BFA" w:rsidP="005217A5">
      <w:pPr>
        <w:spacing w:line="360" w:lineRule="auto"/>
        <w:jc w:val="center"/>
        <w:rPr>
          <w:b/>
          <w:sz w:val="28"/>
          <w:szCs w:val="28"/>
        </w:rPr>
      </w:pPr>
    </w:p>
    <w:p w:rsidR="009A4CFC" w:rsidRDefault="009A4CFC" w:rsidP="008C047D">
      <w:pPr>
        <w:pStyle w:val="1"/>
        <w:tabs>
          <w:tab w:val="clear" w:pos="365"/>
        </w:tabs>
        <w:spacing w:line="240" w:lineRule="auto"/>
        <w:ind w:left="426" w:hanging="426"/>
        <w:jc w:val="both"/>
      </w:pPr>
      <w:bookmarkStart w:id="24" w:name="_Toc517100032"/>
    </w:p>
    <w:p w:rsidR="009A4CFC" w:rsidRDefault="009A4CFC" w:rsidP="008C047D">
      <w:pPr>
        <w:pStyle w:val="1"/>
        <w:tabs>
          <w:tab w:val="clear" w:pos="365"/>
        </w:tabs>
        <w:spacing w:line="240" w:lineRule="auto"/>
        <w:ind w:left="426" w:hanging="426"/>
        <w:jc w:val="both"/>
      </w:pPr>
    </w:p>
    <w:p w:rsidR="009A4CFC" w:rsidRDefault="009A4CFC" w:rsidP="008C047D">
      <w:pPr>
        <w:pStyle w:val="1"/>
        <w:tabs>
          <w:tab w:val="clear" w:pos="365"/>
        </w:tabs>
        <w:spacing w:line="240" w:lineRule="auto"/>
        <w:ind w:left="426" w:hanging="426"/>
        <w:jc w:val="both"/>
      </w:pPr>
    </w:p>
    <w:p w:rsidR="009A4CFC" w:rsidRDefault="009A4CFC" w:rsidP="008C047D">
      <w:pPr>
        <w:pStyle w:val="1"/>
        <w:tabs>
          <w:tab w:val="clear" w:pos="365"/>
        </w:tabs>
        <w:spacing w:line="240" w:lineRule="auto"/>
        <w:ind w:left="426" w:hanging="426"/>
        <w:jc w:val="both"/>
      </w:pPr>
    </w:p>
    <w:p w:rsidR="009A4CFC" w:rsidRDefault="009A4CFC" w:rsidP="008C047D">
      <w:pPr>
        <w:pStyle w:val="1"/>
        <w:tabs>
          <w:tab w:val="clear" w:pos="365"/>
        </w:tabs>
        <w:spacing w:line="240" w:lineRule="auto"/>
        <w:ind w:left="426" w:hanging="426"/>
        <w:jc w:val="both"/>
      </w:pPr>
    </w:p>
    <w:sdt>
      <w:sdtPr>
        <w:id w:val="1864622951"/>
        <w:lock w:val="sdtContentLocked"/>
        <w:placeholder>
          <w:docPart w:val="DefaultPlaceholder_1082065158"/>
        </w:placeholder>
        <w:group/>
      </w:sdtPr>
      <w:sdtEndPr/>
      <w:sdtContent>
        <w:p w:rsidR="009B00F1" w:rsidRPr="008C047D" w:rsidRDefault="009C620E" w:rsidP="008C047D">
          <w:pPr>
            <w:pStyle w:val="1"/>
            <w:tabs>
              <w:tab w:val="clear" w:pos="365"/>
            </w:tabs>
            <w:spacing w:line="240" w:lineRule="auto"/>
            <w:ind w:left="426" w:hanging="426"/>
            <w:jc w:val="both"/>
          </w:pPr>
          <w:r>
            <w:t>6</w:t>
          </w:r>
          <w:r w:rsidR="009B00F1" w:rsidRPr="008C047D">
            <w:t>. Фонд оценочных средств для  проведения промежуточной аттестации обучающихся по дисциплине</w:t>
          </w:r>
        </w:p>
        <w:bookmarkEnd w:id="24" w:displacedByCustomXml="next"/>
        <w:bookmarkEnd w:id="22" w:displacedByCustomXml="next"/>
        <w:bookmarkEnd w:id="21" w:displacedByCustomXml="next"/>
        <w:bookmarkEnd w:id="20" w:displacedByCustomXml="next"/>
      </w:sdtContent>
    </w:sdt>
    <w:p w:rsidR="009B00F1" w:rsidRDefault="009B00F1" w:rsidP="008C047D">
      <w:pPr>
        <w:ind w:firstLine="720"/>
        <w:rPr>
          <w:sz w:val="28"/>
          <w:szCs w:val="28"/>
        </w:rPr>
      </w:pPr>
      <w:bookmarkStart w:id="25" w:name="bookmark3"/>
    </w:p>
    <w:p w:rsidR="0083567B" w:rsidRDefault="0083567B" w:rsidP="008C047D">
      <w:pPr>
        <w:ind w:firstLine="720"/>
        <w:rPr>
          <w:sz w:val="28"/>
          <w:szCs w:val="28"/>
        </w:rPr>
      </w:pPr>
      <w:r w:rsidRPr="0083567B">
        <w:rPr>
          <w:sz w:val="28"/>
          <w:szCs w:val="28"/>
        </w:rPr>
        <w:t>Кафедрой разработан отдельный одноименный документ, содержащий полный перечень оценочных средств для промежуточной аттестации, а также показатели, критерии и уровни оценивания проверяемых компетенций.</w:t>
      </w:r>
    </w:p>
    <w:p w:rsidR="0083567B" w:rsidRPr="008C047D" w:rsidRDefault="0083567B" w:rsidP="008C047D">
      <w:pPr>
        <w:ind w:firstLine="720"/>
        <w:rPr>
          <w:sz w:val="28"/>
          <w:szCs w:val="28"/>
        </w:rPr>
      </w:pPr>
    </w:p>
    <w:p w:rsidR="002F4625" w:rsidRDefault="002F4625" w:rsidP="002F4625">
      <w:pPr>
        <w:jc w:val="both"/>
        <w:rPr>
          <w:snapToGrid w:val="0"/>
          <w:sz w:val="28"/>
          <w:szCs w:val="28"/>
        </w:rPr>
      </w:pPr>
      <w:bookmarkStart w:id="26" w:name="_Toc432521406"/>
      <w:bookmarkStart w:id="27" w:name="_Toc432521432"/>
      <w:bookmarkStart w:id="28" w:name="_Toc432521499"/>
      <w:bookmarkEnd w:id="25"/>
      <w:r>
        <w:rPr>
          <w:b/>
          <w:bCs/>
          <w:i/>
          <w:iCs/>
          <w:sz w:val="28"/>
          <w:szCs w:val="28"/>
        </w:rPr>
        <w:t>6.1. Перечень компетенций с указанием индикаторов их достижения в процессе освоения образовательной программы</w:t>
      </w:r>
    </w:p>
    <w:p w:rsidR="002F4625" w:rsidRDefault="002F4625" w:rsidP="002F4625">
      <w:pPr>
        <w:ind w:firstLine="709"/>
        <w:jc w:val="both"/>
        <w:rPr>
          <w:snapToGrid w:val="0"/>
          <w:sz w:val="28"/>
          <w:szCs w:val="28"/>
        </w:rPr>
      </w:pPr>
    </w:p>
    <w:p w:rsidR="002F4625" w:rsidRPr="002F4625" w:rsidRDefault="002F4625" w:rsidP="002F4625">
      <w:pPr>
        <w:ind w:firstLine="709"/>
        <w:jc w:val="both"/>
        <w:rPr>
          <w:snapToGrid w:val="0"/>
          <w:sz w:val="28"/>
          <w:szCs w:val="28"/>
        </w:rPr>
      </w:pPr>
      <w:r w:rsidRPr="002F4625">
        <w:rPr>
          <w:snapToGrid w:val="0"/>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sidR="00775E2B" w:rsidRPr="005005BE">
        <w:rPr>
          <w:snapToGrid w:val="0"/>
          <w:sz w:val="28"/>
          <w:szCs w:val="28"/>
        </w:rPr>
        <w:t>1</w:t>
      </w:r>
      <w:r w:rsidRPr="002F4625">
        <w:rPr>
          <w:snapToGrid w:val="0"/>
          <w:sz w:val="28"/>
          <w:szCs w:val="28"/>
        </w:rPr>
        <w:t xml:space="preserve"> «Перечень планируемых результатов освоения образовательной программы (компетенций) с указанием индикаторов их достижения, соотнесенных с планируемыми результатами обучения по дисциплине».</w:t>
      </w:r>
    </w:p>
    <w:p w:rsidR="002F4625" w:rsidRPr="002F4625" w:rsidRDefault="002F4625" w:rsidP="002F4625">
      <w:pPr>
        <w:ind w:firstLine="709"/>
        <w:jc w:val="both"/>
        <w:rPr>
          <w:snapToGrid w:val="0"/>
          <w:sz w:val="28"/>
          <w:szCs w:val="28"/>
        </w:rPr>
      </w:pPr>
      <w:r w:rsidRPr="002F4625">
        <w:rPr>
          <w:snapToGrid w:val="0"/>
          <w:sz w:val="28"/>
          <w:szCs w:val="28"/>
        </w:rPr>
        <w:t xml:space="preserve">Этапы формирования компетенций при изучении дисциплины определяются учебно-тематическим планом дисциплины, представленным в разделе </w:t>
      </w:r>
      <w:r w:rsidR="008F6B59">
        <w:rPr>
          <w:snapToGrid w:val="0"/>
          <w:sz w:val="28"/>
          <w:szCs w:val="28"/>
        </w:rPr>
        <w:t>3 данного приложения к</w:t>
      </w:r>
      <w:r w:rsidRPr="002F4625">
        <w:rPr>
          <w:snapToGrid w:val="0"/>
          <w:sz w:val="28"/>
          <w:szCs w:val="28"/>
        </w:rPr>
        <w:t xml:space="preserve"> РПД.  Компетенции формируются в ходе последовательного изучения содержательно связанных между собой разделов (тем) в рамках лекционных и семинарских (практических) учебных занятий. </w:t>
      </w:r>
    </w:p>
    <w:p w:rsidR="002F4625" w:rsidRPr="002F4625" w:rsidRDefault="002F4625" w:rsidP="002F4625">
      <w:pPr>
        <w:ind w:firstLine="709"/>
        <w:jc w:val="both"/>
        <w:rPr>
          <w:snapToGrid w:val="0"/>
          <w:sz w:val="28"/>
          <w:szCs w:val="28"/>
        </w:rPr>
      </w:pPr>
      <w:r w:rsidRPr="002F4625">
        <w:rPr>
          <w:snapToGrid w:val="0"/>
          <w:sz w:val="28"/>
          <w:szCs w:val="28"/>
        </w:rPr>
        <w:t>Результат текущего контроля и промежуточной аттестации студентов на различных этапах формирования компетенций определяет уровень их сформированности.</w:t>
      </w:r>
    </w:p>
    <w:p w:rsidR="0063324F" w:rsidRPr="008C047D" w:rsidRDefault="0063324F" w:rsidP="008C047D">
      <w:pPr>
        <w:ind w:firstLine="720"/>
        <w:rPr>
          <w:sz w:val="28"/>
          <w:szCs w:val="28"/>
        </w:rPr>
      </w:pPr>
    </w:p>
    <w:p w:rsidR="002F4625" w:rsidRDefault="002F4625" w:rsidP="002F4625">
      <w:pPr>
        <w:pStyle w:val="Default"/>
        <w:rPr>
          <w:b/>
          <w:bCs/>
          <w:i/>
          <w:iCs/>
          <w:sz w:val="28"/>
          <w:szCs w:val="28"/>
        </w:rPr>
      </w:pPr>
      <w:r>
        <w:rPr>
          <w:b/>
          <w:bCs/>
          <w:i/>
          <w:iCs/>
          <w:sz w:val="28"/>
          <w:szCs w:val="28"/>
        </w:rPr>
        <w:t>6.2. Типовые контрольные задания или иные материалы, необходимые для оценки индикаторов достижения компетенций, умений и знаний</w:t>
      </w:r>
    </w:p>
    <w:p w:rsidR="002F4625" w:rsidRDefault="002F4625" w:rsidP="002F4625">
      <w:pPr>
        <w:pStyle w:val="Default"/>
        <w:rPr>
          <w:sz w:val="28"/>
          <w:szCs w:val="28"/>
        </w:rPr>
      </w:pPr>
      <w:r>
        <w:rPr>
          <w:b/>
          <w:bCs/>
          <w:i/>
          <w:iCs/>
          <w:sz w:val="28"/>
          <w:szCs w:val="28"/>
        </w:rPr>
        <w:t xml:space="preserve"> </w:t>
      </w:r>
    </w:p>
    <w:p w:rsidR="008632E3" w:rsidRDefault="00DC090A" w:rsidP="00DC090A">
      <w:pPr>
        <w:jc w:val="center"/>
        <w:rPr>
          <w:sz w:val="28"/>
          <w:szCs w:val="28"/>
        </w:rPr>
      </w:pPr>
      <w:r w:rsidRPr="00DC090A">
        <w:rPr>
          <w:b/>
          <w:sz w:val="28"/>
          <w:szCs w:val="28"/>
        </w:rPr>
        <w:t>Теоретические вопросы для подготовки к зачету</w:t>
      </w:r>
      <w:r w:rsidRPr="00DC090A">
        <w:rPr>
          <w:sz w:val="28"/>
          <w:szCs w:val="28"/>
        </w:rPr>
        <w:t xml:space="preserve"> </w:t>
      </w:r>
    </w:p>
    <w:p w:rsidR="00DC090A" w:rsidRPr="00DC090A" w:rsidRDefault="00DC090A" w:rsidP="00DC090A">
      <w:pPr>
        <w:jc w:val="center"/>
        <w:rPr>
          <w:b/>
          <w:sz w:val="28"/>
          <w:szCs w:val="28"/>
        </w:rPr>
      </w:pPr>
      <w:r w:rsidRPr="00DC090A">
        <w:rPr>
          <w:b/>
          <w:sz w:val="28"/>
          <w:szCs w:val="28"/>
        </w:rPr>
        <w:t xml:space="preserve">(1 семестр) </w:t>
      </w:r>
    </w:p>
    <w:p w:rsidR="00DC090A" w:rsidRPr="00DC090A" w:rsidRDefault="00DC090A" w:rsidP="00DC090A">
      <w:pPr>
        <w:jc w:val="center"/>
        <w:rPr>
          <w:b/>
          <w:sz w:val="28"/>
          <w:szCs w:val="28"/>
        </w:rPr>
      </w:pPr>
    </w:p>
    <w:p w:rsidR="00DC090A" w:rsidRPr="00DC090A" w:rsidRDefault="00DC090A" w:rsidP="00DC090A">
      <w:pPr>
        <w:widowControl w:val="0"/>
        <w:ind w:firstLine="709"/>
        <w:contextualSpacing/>
        <w:jc w:val="both"/>
        <w:rPr>
          <w:sz w:val="28"/>
          <w:szCs w:val="28"/>
        </w:rPr>
      </w:pPr>
      <w:r w:rsidRPr="00DC090A">
        <w:rPr>
          <w:sz w:val="28"/>
          <w:szCs w:val="28"/>
        </w:rPr>
        <w:t>1.  Множество. Операции над множествами. Конечные, счетные и несчетные множества. Ограниченные и неограниченные множества.</w:t>
      </w:r>
      <w:r>
        <w:rPr>
          <w:sz w:val="28"/>
          <w:szCs w:val="28"/>
        </w:rPr>
        <w:t xml:space="preserve"> (ПКН-2</w:t>
      </w:r>
      <w:r w:rsidRPr="00DC090A">
        <w:rPr>
          <w:sz w:val="28"/>
          <w:szCs w:val="28"/>
        </w:rPr>
        <w:t xml:space="preserve">)  </w:t>
      </w:r>
    </w:p>
    <w:p w:rsidR="00DC090A" w:rsidRPr="00DC090A" w:rsidRDefault="00DC090A" w:rsidP="00DC090A">
      <w:pPr>
        <w:widowControl w:val="0"/>
        <w:ind w:firstLine="709"/>
        <w:contextualSpacing/>
        <w:jc w:val="both"/>
        <w:rPr>
          <w:sz w:val="28"/>
          <w:szCs w:val="28"/>
        </w:rPr>
      </w:pPr>
      <w:r w:rsidRPr="00DC090A">
        <w:rPr>
          <w:sz w:val="28"/>
          <w:szCs w:val="28"/>
        </w:rPr>
        <w:t xml:space="preserve">2. Комплексные числа и действия над ними. Алгебраическая и тригонометрическая формы записи комплексных чисел. </w:t>
      </w:r>
      <w:r>
        <w:rPr>
          <w:sz w:val="28"/>
          <w:szCs w:val="28"/>
        </w:rPr>
        <w:t>(ПКН-2</w:t>
      </w:r>
      <w:r w:rsidRPr="00DC090A">
        <w:rPr>
          <w:sz w:val="28"/>
          <w:szCs w:val="28"/>
        </w:rPr>
        <w:t xml:space="preserve">) </w:t>
      </w:r>
    </w:p>
    <w:p w:rsidR="00DC090A" w:rsidRPr="00DC090A" w:rsidRDefault="00DC090A" w:rsidP="00DC090A">
      <w:pPr>
        <w:widowControl w:val="0"/>
        <w:ind w:firstLine="709"/>
        <w:contextualSpacing/>
        <w:jc w:val="both"/>
        <w:rPr>
          <w:sz w:val="28"/>
          <w:szCs w:val="28"/>
        </w:rPr>
      </w:pPr>
      <w:r w:rsidRPr="00DC090A">
        <w:rPr>
          <w:sz w:val="28"/>
          <w:szCs w:val="28"/>
        </w:rPr>
        <w:t xml:space="preserve">3.  Понятие функции. Свойства </w:t>
      </w:r>
      <w:r w:rsidR="00FE2BA3">
        <w:rPr>
          <w:sz w:val="28"/>
          <w:szCs w:val="28"/>
        </w:rPr>
        <w:t>функций одной переменной. (УК-4</w:t>
      </w:r>
      <w:r w:rsidRPr="00DC090A">
        <w:rPr>
          <w:sz w:val="28"/>
          <w:szCs w:val="28"/>
        </w:rPr>
        <w:t>)</w:t>
      </w:r>
    </w:p>
    <w:p w:rsidR="00DC090A" w:rsidRPr="00DC090A" w:rsidRDefault="00DC090A" w:rsidP="00DC090A">
      <w:pPr>
        <w:widowControl w:val="0"/>
        <w:ind w:firstLine="709"/>
        <w:contextualSpacing/>
        <w:jc w:val="both"/>
        <w:rPr>
          <w:sz w:val="28"/>
          <w:szCs w:val="28"/>
        </w:rPr>
      </w:pPr>
      <w:r w:rsidRPr="00DC090A">
        <w:rPr>
          <w:sz w:val="28"/>
          <w:szCs w:val="28"/>
        </w:rPr>
        <w:t xml:space="preserve">4.  Функциональные зависимости в экономике и управлении. </w:t>
      </w:r>
      <w:r w:rsidR="00FE2BA3">
        <w:rPr>
          <w:sz w:val="28"/>
          <w:szCs w:val="28"/>
        </w:rPr>
        <w:t>(ПКН-2, УК-4</w:t>
      </w:r>
      <w:r w:rsidRPr="00DC090A">
        <w:rPr>
          <w:sz w:val="28"/>
          <w:szCs w:val="28"/>
        </w:rPr>
        <w:t xml:space="preserve">) </w:t>
      </w:r>
    </w:p>
    <w:p w:rsidR="00DC090A" w:rsidRPr="00DC090A" w:rsidRDefault="00DC090A" w:rsidP="00DC090A">
      <w:pPr>
        <w:widowControl w:val="0"/>
        <w:ind w:firstLine="709"/>
        <w:contextualSpacing/>
        <w:jc w:val="both"/>
        <w:rPr>
          <w:sz w:val="28"/>
          <w:szCs w:val="28"/>
        </w:rPr>
      </w:pPr>
      <w:r w:rsidRPr="00DC090A">
        <w:rPr>
          <w:sz w:val="28"/>
          <w:szCs w:val="28"/>
        </w:rPr>
        <w:t xml:space="preserve">5.  Числовые последовательности, предел последовательности и его свойства, монотонные, ограниченные последовательности. </w:t>
      </w:r>
      <w:r>
        <w:rPr>
          <w:sz w:val="28"/>
          <w:szCs w:val="28"/>
        </w:rPr>
        <w:t>(ПКН-2</w:t>
      </w:r>
      <w:r w:rsidRPr="00DC090A">
        <w:rPr>
          <w:sz w:val="28"/>
          <w:szCs w:val="28"/>
        </w:rPr>
        <w:t xml:space="preserve">) </w:t>
      </w:r>
    </w:p>
    <w:p w:rsidR="00DC090A" w:rsidRPr="00DC090A" w:rsidRDefault="00DC090A" w:rsidP="00DC090A">
      <w:pPr>
        <w:widowControl w:val="0"/>
        <w:ind w:firstLine="709"/>
        <w:contextualSpacing/>
        <w:jc w:val="both"/>
        <w:rPr>
          <w:sz w:val="28"/>
          <w:szCs w:val="28"/>
        </w:rPr>
      </w:pPr>
      <w:r w:rsidRPr="00DC090A">
        <w:rPr>
          <w:sz w:val="28"/>
          <w:szCs w:val="28"/>
        </w:rPr>
        <w:t>6.  Простые и сложные проценты. Наращение и дисконтирование. Непрерыв</w:t>
      </w:r>
      <w:r w:rsidR="00FE2BA3">
        <w:rPr>
          <w:sz w:val="28"/>
          <w:szCs w:val="28"/>
        </w:rPr>
        <w:t>ное начисление процентов. (УК-4</w:t>
      </w:r>
      <w:r w:rsidRPr="00DC090A">
        <w:rPr>
          <w:sz w:val="28"/>
          <w:szCs w:val="28"/>
        </w:rPr>
        <w:t xml:space="preserve">) </w:t>
      </w:r>
    </w:p>
    <w:p w:rsidR="00DC090A" w:rsidRPr="00DC090A" w:rsidRDefault="00DC090A" w:rsidP="00DC090A">
      <w:pPr>
        <w:widowControl w:val="0"/>
        <w:ind w:firstLine="709"/>
        <w:contextualSpacing/>
        <w:jc w:val="both"/>
        <w:rPr>
          <w:sz w:val="28"/>
          <w:szCs w:val="28"/>
        </w:rPr>
      </w:pPr>
      <w:r w:rsidRPr="00DC090A">
        <w:rPr>
          <w:sz w:val="28"/>
          <w:szCs w:val="28"/>
        </w:rPr>
        <w:t>7.  Паутинообразная модель рынка одного товара. (ПКН-</w:t>
      </w:r>
      <w:r>
        <w:rPr>
          <w:sz w:val="28"/>
          <w:szCs w:val="28"/>
        </w:rPr>
        <w:t>2</w:t>
      </w:r>
      <w:r w:rsidR="00FE2BA3">
        <w:rPr>
          <w:sz w:val="28"/>
          <w:szCs w:val="28"/>
        </w:rPr>
        <w:t>, УК-4</w:t>
      </w:r>
      <w:r w:rsidRPr="00DC090A">
        <w:rPr>
          <w:sz w:val="28"/>
          <w:szCs w:val="28"/>
        </w:rPr>
        <w:t xml:space="preserve">)  </w:t>
      </w:r>
    </w:p>
    <w:p w:rsidR="00DC090A" w:rsidRPr="00DC090A" w:rsidRDefault="00DC090A" w:rsidP="00DC090A">
      <w:pPr>
        <w:widowControl w:val="0"/>
        <w:ind w:firstLine="709"/>
        <w:contextualSpacing/>
        <w:jc w:val="both"/>
        <w:rPr>
          <w:sz w:val="28"/>
          <w:szCs w:val="28"/>
        </w:rPr>
      </w:pPr>
      <w:r w:rsidRPr="00DC090A">
        <w:rPr>
          <w:sz w:val="28"/>
          <w:szCs w:val="28"/>
        </w:rPr>
        <w:t xml:space="preserve">8.  Числовой ряд. Сходимость ряда. Сумма ряда. </w:t>
      </w:r>
      <w:r>
        <w:rPr>
          <w:sz w:val="28"/>
          <w:szCs w:val="28"/>
        </w:rPr>
        <w:t>(ПКН-2</w:t>
      </w:r>
      <w:r w:rsidRPr="00DC090A">
        <w:rPr>
          <w:sz w:val="28"/>
          <w:szCs w:val="28"/>
        </w:rPr>
        <w:t>)</w:t>
      </w:r>
    </w:p>
    <w:p w:rsidR="00DC090A" w:rsidRPr="00DC090A" w:rsidRDefault="00DC090A" w:rsidP="00DC090A">
      <w:pPr>
        <w:widowControl w:val="0"/>
        <w:ind w:firstLine="709"/>
        <w:contextualSpacing/>
        <w:jc w:val="both"/>
        <w:rPr>
          <w:sz w:val="28"/>
          <w:szCs w:val="28"/>
        </w:rPr>
      </w:pPr>
      <w:r w:rsidRPr="00DC090A">
        <w:rPr>
          <w:sz w:val="28"/>
          <w:szCs w:val="28"/>
        </w:rPr>
        <w:lastRenderedPageBreak/>
        <w:t xml:space="preserve">9.  Предел функции в точке и на бесконечности.  </w:t>
      </w:r>
      <w:r>
        <w:rPr>
          <w:sz w:val="28"/>
          <w:szCs w:val="28"/>
        </w:rPr>
        <w:t>(ПКН-2</w:t>
      </w:r>
      <w:r w:rsidRPr="00DC090A">
        <w:rPr>
          <w:sz w:val="28"/>
          <w:szCs w:val="28"/>
        </w:rPr>
        <w:t>)</w:t>
      </w:r>
    </w:p>
    <w:p w:rsidR="00DC090A" w:rsidRPr="00DC090A" w:rsidRDefault="00DC090A" w:rsidP="00DC090A">
      <w:pPr>
        <w:widowControl w:val="0"/>
        <w:ind w:firstLine="709"/>
        <w:contextualSpacing/>
        <w:jc w:val="both"/>
        <w:rPr>
          <w:sz w:val="28"/>
          <w:szCs w:val="28"/>
        </w:rPr>
      </w:pPr>
      <w:r w:rsidRPr="00DC090A">
        <w:rPr>
          <w:sz w:val="28"/>
          <w:szCs w:val="28"/>
        </w:rPr>
        <w:t xml:space="preserve">10. Бесконечно малые и бесконечно большие функции. </w:t>
      </w:r>
      <w:r>
        <w:rPr>
          <w:sz w:val="28"/>
          <w:szCs w:val="28"/>
        </w:rPr>
        <w:t>(ПКН-2</w:t>
      </w:r>
      <w:r w:rsidRPr="00DC090A">
        <w:rPr>
          <w:sz w:val="28"/>
          <w:szCs w:val="28"/>
        </w:rPr>
        <w:t xml:space="preserve">) </w:t>
      </w:r>
    </w:p>
    <w:p w:rsidR="00DC090A" w:rsidRPr="00DC090A" w:rsidRDefault="00DC090A" w:rsidP="00DC090A">
      <w:pPr>
        <w:widowControl w:val="0"/>
        <w:ind w:firstLine="709"/>
        <w:contextualSpacing/>
        <w:jc w:val="both"/>
        <w:rPr>
          <w:sz w:val="28"/>
          <w:szCs w:val="28"/>
        </w:rPr>
      </w:pPr>
      <w:r w:rsidRPr="00DC090A">
        <w:rPr>
          <w:sz w:val="28"/>
          <w:szCs w:val="28"/>
        </w:rPr>
        <w:t xml:space="preserve">11. Первый и второй замечательные пределы. </w:t>
      </w:r>
      <w:r>
        <w:rPr>
          <w:sz w:val="28"/>
          <w:szCs w:val="28"/>
        </w:rPr>
        <w:t>(ПКН-2</w:t>
      </w:r>
      <w:r w:rsidRPr="00DC090A">
        <w:rPr>
          <w:sz w:val="28"/>
          <w:szCs w:val="28"/>
        </w:rPr>
        <w:t xml:space="preserve">) </w:t>
      </w:r>
    </w:p>
    <w:p w:rsidR="00DC090A" w:rsidRPr="00DC090A" w:rsidRDefault="00DC090A" w:rsidP="00DC090A">
      <w:pPr>
        <w:widowControl w:val="0"/>
        <w:ind w:firstLine="709"/>
        <w:contextualSpacing/>
        <w:jc w:val="both"/>
        <w:rPr>
          <w:sz w:val="28"/>
          <w:szCs w:val="28"/>
        </w:rPr>
      </w:pPr>
      <w:r w:rsidRPr="00DC090A">
        <w:rPr>
          <w:sz w:val="28"/>
          <w:szCs w:val="28"/>
        </w:rPr>
        <w:t xml:space="preserve">12. Сравнение бесконечно больших и </w:t>
      </w:r>
      <w:r w:rsidR="00FE2BA3">
        <w:rPr>
          <w:sz w:val="28"/>
          <w:szCs w:val="28"/>
        </w:rPr>
        <w:t>бесконечно малых функций. (УК-4</w:t>
      </w:r>
      <w:r w:rsidRPr="00DC090A">
        <w:rPr>
          <w:sz w:val="28"/>
          <w:szCs w:val="28"/>
        </w:rPr>
        <w:t xml:space="preserve">) </w:t>
      </w:r>
    </w:p>
    <w:p w:rsidR="00DC090A" w:rsidRPr="00DC090A" w:rsidRDefault="00DC090A" w:rsidP="00DC090A">
      <w:pPr>
        <w:widowControl w:val="0"/>
        <w:ind w:firstLine="709"/>
        <w:contextualSpacing/>
        <w:jc w:val="both"/>
        <w:rPr>
          <w:sz w:val="28"/>
          <w:szCs w:val="28"/>
        </w:rPr>
      </w:pPr>
      <w:r w:rsidRPr="00DC090A">
        <w:rPr>
          <w:sz w:val="28"/>
          <w:szCs w:val="28"/>
        </w:rPr>
        <w:t xml:space="preserve">13. Непрерывность функции в точке и на множестве. Свойства непрерывных функций. </w:t>
      </w:r>
      <w:r w:rsidR="00FE2BA3">
        <w:rPr>
          <w:sz w:val="28"/>
          <w:szCs w:val="28"/>
        </w:rPr>
        <w:t>(ПКН-2</w:t>
      </w:r>
      <w:r w:rsidRPr="00DC090A">
        <w:rPr>
          <w:sz w:val="28"/>
          <w:szCs w:val="28"/>
        </w:rPr>
        <w:t xml:space="preserve">) </w:t>
      </w:r>
    </w:p>
    <w:p w:rsidR="00DC090A" w:rsidRPr="00DC090A" w:rsidRDefault="00DC090A" w:rsidP="00DC090A">
      <w:pPr>
        <w:widowControl w:val="0"/>
        <w:ind w:firstLine="709"/>
        <w:contextualSpacing/>
        <w:jc w:val="both"/>
        <w:rPr>
          <w:sz w:val="28"/>
          <w:szCs w:val="28"/>
        </w:rPr>
      </w:pPr>
      <w:r w:rsidRPr="00DC090A">
        <w:rPr>
          <w:sz w:val="28"/>
          <w:szCs w:val="28"/>
        </w:rPr>
        <w:t>14. Точки разрыва и их классификация.</w:t>
      </w:r>
      <w:r w:rsidR="00C17349">
        <w:rPr>
          <w:sz w:val="28"/>
          <w:szCs w:val="28"/>
        </w:rPr>
        <w:t xml:space="preserve"> (ПКН-2</w:t>
      </w:r>
      <w:r w:rsidRPr="00DC090A">
        <w:rPr>
          <w:sz w:val="28"/>
          <w:szCs w:val="28"/>
        </w:rPr>
        <w:t xml:space="preserve">)  </w:t>
      </w:r>
    </w:p>
    <w:p w:rsidR="00DC090A" w:rsidRPr="00DC090A" w:rsidRDefault="00DC090A" w:rsidP="00DC090A">
      <w:pPr>
        <w:widowControl w:val="0"/>
        <w:ind w:firstLine="709"/>
        <w:contextualSpacing/>
        <w:jc w:val="both"/>
        <w:rPr>
          <w:sz w:val="28"/>
          <w:szCs w:val="28"/>
        </w:rPr>
      </w:pPr>
      <w:r w:rsidRPr="00DC090A">
        <w:rPr>
          <w:sz w:val="28"/>
          <w:szCs w:val="28"/>
        </w:rPr>
        <w:t xml:space="preserve">15. Асимптоты графика функции. </w:t>
      </w:r>
      <w:r w:rsidR="00C17349">
        <w:rPr>
          <w:sz w:val="28"/>
          <w:szCs w:val="28"/>
        </w:rPr>
        <w:t>(ПКН-2</w:t>
      </w:r>
      <w:r w:rsidRPr="00DC090A">
        <w:rPr>
          <w:sz w:val="28"/>
          <w:szCs w:val="28"/>
        </w:rPr>
        <w:t xml:space="preserve">) </w:t>
      </w:r>
    </w:p>
    <w:p w:rsidR="00DC090A" w:rsidRPr="00DC090A" w:rsidRDefault="00DC090A" w:rsidP="00DC090A">
      <w:pPr>
        <w:widowControl w:val="0"/>
        <w:ind w:firstLine="709"/>
        <w:contextualSpacing/>
        <w:jc w:val="both"/>
        <w:rPr>
          <w:sz w:val="28"/>
          <w:szCs w:val="28"/>
        </w:rPr>
      </w:pPr>
      <w:r w:rsidRPr="00DC090A">
        <w:rPr>
          <w:sz w:val="28"/>
          <w:szCs w:val="28"/>
        </w:rPr>
        <w:t xml:space="preserve">16. Производная функции, ее геометрический смысл, свойства производной. </w:t>
      </w:r>
      <w:r w:rsidR="00FE2BA3">
        <w:rPr>
          <w:sz w:val="28"/>
          <w:szCs w:val="28"/>
        </w:rPr>
        <w:t>(ПКН-2</w:t>
      </w:r>
      <w:r w:rsidRPr="00DC090A">
        <w:rPr>
          <w:sz w:val="28"/>
          <w:szCs w:val="28"/>
        </w:rPr>
        <w:t xml:space="preserve">) </w:t>
      </w:r>
    </w:p>
    <w:p w:rsidR="00DC090A" w:rsidRPr="00DC090A" w:rsidRDefault="00DC090A" w:rsidP="00DC090A">
      <w:pPr>
        <w:widowControl w:val="0"/>
        <w:ind w:firstLine="709"/>
        <w:contextualSpacing/>
        <w:jc w:val="both"/>
        <w:rPr>
          <w:sz w:val="28"/>
          <w:szCs w:val="28"/>
        </w:rPr>
      </w:pPr>
      <w:r w:rsidRPr="00DC090A">
        <w:rPr>
          <w:sz w:val="28"/>
          <w:szCs w:val="28"/>
        </w:rPr>
        <w:t xml:space="preserve">17. Производная сложной и неявно заданной функций. </w:t>
      </w:r>
      <w:r w:rsidR="00FE2BA3">
        <w:rPr>
          <w:sz w:val="28"/>
          <w:szCs w:val="28"/>
        </w:rPr>
        <w:t>(ПКН-2</w:t>
      </w:r>
      <w:r w:rsidRPr="00DC090A">
        <w:rPr>
          <w:sz w:val="28"/>
          <w:szCs w:val="28"/>
        </w:rPr>
        <w:t xml:space="preserve">) </w:t>
      </w:r>
    </w:p>
    <w:p w:rsidR="00DC090A" w:rsidRPr="00DC090A" w:rsidRDefault="00DC090A" w:rsidP="00DC090A">
      <w:pPr>
        <w:widowControl w:val="0"/>
        <w:ind w:firstLine="709"/>
        <w:contextualSpacing/>
        <w:jc w:val="both"/>
        <w:rPr>
          <w:sz w:val="28"/>
          <w:szCs w:val="28"/>
        </w:rPr>
      </w:pPr>
      <w:r w:rsidRPr="00DC090A">
        <w:rPr>
          <w:sz w:val="28"/>
          <w:szCs w:val="28"/>
        </w:rPr>
        <w:t>18. Предельные и средние величины в экономике и управлении (случай ф</w:t>
      </w:r>
      <w:r w:rsidR="00FE2BA3">
        <w:rPr>
          <w:sz w:val="28"/>
          <w:szCs w:val="28"/>
        </w:rPr>
        <w:t>ункции одной переменной). (УК-4</w:t>
      </w:r>
      <w:r w:rsidRPr="00DC090A">
        <w:rPr>
          <w:sz w:val="28"/>
          <w:szCs w:val="28"/>
        </w:rPr>
        <w:t xml:space="preserve">) </w:t>
      </w:r>
    </w:p>
    <w:p w:rsidR="00DC090A" w:rsidRPr="00DC090A" w:rsidRDefault="00DC090A" w:rsidP="00DC090A">
      <w:pPr>
        <w:widowControl w:val="0"/>
        <w:ind w:firstLine="709"/>
        <w:contextualSpacing/>
        <w:jc w:val="both"/>
        <w:rPr>
          <w:sz w:val="28"/>
          <w:szCs w:val="28"/>
        </w:rPr>
      </w:pPr>
      <w:r w:rsidRPr="00DC090A">
        <w:rPr>
          <w:sz w:val="28"/>
          <w:szCs w:val="28"/>
        </w:rPr>
        <w:t xml:space="preserve">19. Средняя и точечная эластичность функции (случай функции одной переменной). </w:t>
      </w:r>
      <w:r w:rsidR="00FE2BA3">
        <w:rPr>
          <w:sz w:val="28"/>
          <w:szCs w:val="28"/>
        </w:rPr>
        <w:t>(ПКН-2, УК-4</w:t>
      </w:r>
      <w:r w:rsidRPr="00DC090A">
        <w:rPr>
          <w:sz w:val="28"/>
          <w:szCs w:val="28"/>
        </w:rPr>
        <w:t xml:space="preserve">) </w:t>
      </w:r>
    </w:p>
    <w:p w:rsidR="00DC090A" w:rsidRPr="00DC090A" w:rsidRDefault="00DC090A" w:rsidP="00DC090A">
      <w:pPr>
        <w:widowControl w:val="0"/>
        <w:ind w:firstLine="709"/>
        <w:contextualSpacing/>
        <w:jc w:val="both"/>
        <w:rPr>
          <w:sz w:val="28"/>
          <w:szCs w:val="28"/>
        </w:rPr>
      </w:pPr>
      <w:r w:rsidRPr="00DC090A">
        <w:rPr>
          <w:sz w:val="28"/>
          <w:szCs w:val="28"/>
        </w:rPr>
        <w:t>20. Дифференцируемость функции, первый дифференциал и его геометрический смысл. (ПКН-</w:t>
      </w:r>
      <w:r w:rsidR="00C17349">
        <w:rPr>
          <w:sz w:val="28"/>
          <w:szCs w:val="28"/>
        </w:rPr>
        <w:t>2</w:t>
      </w:r>
      <w:r w:rsidRPr="00DC090A">
        <w:rPr>
          <w:sz w:val="28"/>
          <w:szCs w:val="28"/>
        </w:rPr>
        <w:t xml:space="preserve">) </w:t>
      </w:r>
    </w:p>
    <w:p w:rsidR="00DC090A" w:rsidRPr="00DC090A" w:rsidRDefault="00DC090A" w:rsidP="00DC090A">
      <w:pPr>
        <w:widowControl w:val="0"/>
        <w:ind w:firstLine="709"/>
        <w:contextualSpacing/>
        <w:jc w:val="both"/>
        <w:rPr>
          <w:sz w:val="28"/>
          <w:szCs w:val="28"/>
        </w:rPr>
      </w:pPr>
      <w:r w:rsidRPr="00DC090A">
        <w:rPr>
          <w:sz w:val="28"/>
          <w:szCs w:val="28"/>
        </w:rPr>
        <w:t xml:space="preserve">21. Основные теоремы дифференциального исчисления: лемма Ферма, теоремы Ролля и Лагранжа. </w:t>
      </w:r>
      <w:r w:rsidR="00C17349">
        <w:rPr>
          <w:sz w:val="28"/>
          <w:szCs w:val="28"/>
        </w:rPr>
        <w:t>(ПКН-2</w:t>
      </w:r>
      <w:r w:rsidRPr="00DC090A">
        <w:rPr>
          <w:sz w:val="28"/>
          <w:szCs w:val="28"/>
        </w:rPr>
        <w:t xml:space="preserve">) </w:t>
      </w:r>
    </w:p>
    <w:p w:rsidR="00DC090A" w:rsidRPr="00DC090A" w:rsidRDefault="00DC090A" w:rsidP="00DC090A">
      <w:pPr>
        <w:widowControl w:val="0"/>
        <w:ind w:firstLine="709"/>
        <w:contextualSpacing/>
        <w:jc w:val="both"/>
        <w:rPr>
          <w:sz w:val="28"/>
          <w:szCs w:val="28"/>
        </w:rPr>
      </w:pPr>
      <w:r w:rsidRPr="00DC090A">
        <w:rPr>
          <w:sz w:val="28"/>
          <w:szCs w:val="28"/>
        </w:rPr>
        <w:t xml:space="preserve">22. Правило Лопиталя раскрытия неопределенностей. </w:t>
      </w:r>
      <w:r w:rsidR="00FE2BA3">
        <w:rPr>
          <w:sz w:val="28"/>
          <w:szCs w:val="28"/>
        </w:rPr>
        <w:t>(ПКН-2</w:t>
      </w:r>
      <w:r w:rsidRPr="00DC090A">
        <w:rPr>
          <w:sz w:val="28"/>
          <w:szCs w:val="28"/>
        </w:rPr>
        <w:t xml:space="preserve">) </w:t>
      </w:r>
    </w:p>
    <w:p w:rsidR="00DC090A" w:rsidRPr="00DC090A" w:rsidRDefault="00DC090A" w:rsidP="00DC090A">
      <w:pPr>
        <w:widowControl w:val="0"/>
        <w:ind w:firstLine="709"/>
        <w:contextualSpacing/>
        <w:jc w:val="both"/>
        <w:rPr>
          <w:sz w:val="28"/>
          <w:szCs w:val="28"/>
        </w:rPr>
      </w:pPr>
      <w:r w:rsidRPr="00DC090A">
        <w:rPr>
          <w:sz w:val="28"/>
          <w:szCs w:val="28"/>
        </w:rPr>
        <w:t xml:space="preserve">23. Монотонность функции. Условие монотонности. </w:t>
      </w:r>
      <w:r w:rsidR="00C17349">
        <w:rPr>
          <w:sz w:val="28"/>
          <w:szCs w:val="28"/>
        </w:rPr>
        <w:t>(ПКН-2</w:t>
      </w:r>
      <w:r w:rsidRPr="00DC090A">
        <w:rPr>
          <w:sz w:val="28"/>
          <w:szCs w:val="28"/>
        </w:rPr>
        <w:t xml:space="preserve">)  </w:t>
      </w:r>
    </w:p>
    <w:p w:rsidR="00DC090A" w:rsidRPr="00DC090A" w:rsidRDefault="00DC090A" w:rsidP="00DC090A">
      <w:pPr>
        <w:widowControl w:val="0"/>
        <w:ind w:firstLine="709"/>
        <w:contextualSpacing/>
        <w:jc w:val="both"/>
        <w:rPr>
          <w:sz w:val="28"/>
          <w:szCs w:val="28"/>
        </w:rPr>
      </w:pPr>
      <w:r w:rsidRPr="00DC090A">
        <w:rPr>
          <w:sz w:val="28"/>
          <w:szCs w:val="28"/>
        </w:rPr>
        <w:t xml:space="preserve">24. Экстремум функции. Необходимые и достаточные условия экстремума. </w:t>
      </w:r>
      <w:r w:rsidR="00C17349">
        <w:rPr>
          <w:sz w:val="28"/>
          <w:szCs w:val="28"/>
        </w:rPr>
        <w:t>(ПКН-2</w:t>
      </w:r>
      <w:r w:rsidRPr="00DC090A">
        <w:rPr>
          <w:sz w:val="28"/>
          <w:szCs w:val="28"/>
        </w:rPr>
        <w:t>)</w:t>
      </w:r>
    </w:p>
    <w:p w:rsidR="00DC090A" w:rsidRPr="00DC090A" w:rsidRDefault="00DC090A" w:rsidP="00DC090A">
      <w:pPr>
        <w:widowControl w:val="0"/>
        <w:ind w:firstLine="709"/>
        <w:contextualSpacing/>
        <w:jc w:val="both"/>
        <w:rPr>
          <w:sz w:val="28"/>
          <w:szCs w:val="28"/>
        </w:rPr>
      </w:pPr>
      <w:r w:rsidRPr="00DC090A">
        <w:rPr>
          <w:sz w:val="28"/>
          <w:szCs w:val="28"/>
        </w:rPr>
        <w:t xml:space="preserve">25. Наибольшее и наименьшее значение функции на отрезке. </w:t>
      </w:r>
      <w:r w:rsidR="00C17349">
        <w:rPr>
          <w:sz w:val="28"/>
          <w:szCs w:val="28"/>
        </w:rPr>
        <w:t>(ПКН-2</w:t>
      </w:r>
      <w:r w:rsidRPr="00DC090A">
        <w:rPr>
          <w:sz w:val="28"/>
          <w:szCs w:val="28"/>
        </w:rPr>
        <w:t>)</w:t>
      </w:r>
    </w:p>
    <w:p w:rsidR="00DC090A" w:rsidRPr="00DC090A" w:rsidRDefault="00DC090A" w:rsidP="00DC090A">
      <w:pPr>
        <w:widowControl w:val="0"/>
        <w:ind w:firstLine="709"/>
        <w:contextualSpacing/>
        <w:jc w:val="both"/>
        <w:rPr>
          <w:sz w:val="28"/>
          <w:szCs w:val="28"/>
        </w:rPr>
      </w:pPr>
      <w:r w:rsidRPr="00DC090A">
        <w:rPr>
          <w:sz w:val="28"/>
          <w:szCs w:val="28"/>
        </w:rPr>
        <w:t xml:space="preserve">26. Производные и дифференциалы высших порядков. </w:t>
      </w:r>
      <w:r w:rsidR="00C17349">
        <w:rPr>
          <w:sz w:val="28"/>
          <w:szCs w:val="28"/>
        </w:rPr>
        <w:t>(ПКН-2</w:t>
      </w:r>
      <w:r w:rsidRPr="00DC090A">
        <w:rPr>
          <w:sz w:val="28"/>
          <w:szCs w:val="28"/>
        </w:rPr>
        <w:t xml:space="preserve">)  </w:t>
      </w:r>
    </w:p>
    <w:p w:rsidR="00DC090A" w:rsidRPr="00DC090A" w:rsidRDefault="00DC090A" w:rsidP="00DC090A">
      <w:pPr>
        <w:widowControl w:val="0"/>
        <w:ind w:firstLine="709"/>
        <w:contextualSpacing/>
        <w:jc w:val="both"/>
        <w:rPr>
          <w:sz w:val="28"/>
          <w:szCs w:val="28"/>
        </w:rPr>
      </w:pPr>
      <w:r w:rsidRPr="00DC090A">
        <w:rPr>
          <w:sz w:val="28"/>
          <w:szCs w:val="28"/>
        </w:rPr>
        <w:t xml:space="preserve">27. Формула Тейлора. Формула Маклорена. </w:t>
      </w:r>
      <w:r w:rsidR="00C17349">
        <w:rPr>
          <w:sz w:val="28"/>
          <w:szCs w:val="28"/>
        </w:rPr>
        <w:t>(ПКН-2</w:t>
      </w:r>
      <w:r w:rsidRPr="00DC090A">
        <w:rPr>
          <w:sz w:val="28"/>
          <w:szCs w:val="28"/>
        </w:rPr>
        <w:t xml:space="preserve">)  </w:t>
      </w:r>
    </w:p>
    <w:p w:rsidR="00DC090A" w:rsidRPr="00DC090A" w:rsidRDefault="00DC090A" w:rsidP="00DC090A">
      <w:pPr>
        <w:widowControl w:val="0"/>
        <w:ind w:firstLine="709"/>
        <w:contextualSpacing/>
        <w:jc w:val="both"/>
        <w:rPr>
          <w:sz w:val="28"/>
          <w:szCs w:val="28"/>
        </w:rPr>
      </w:pPr>
      <w:r w:rsidRPr="00DC090A">
        <w:rPr>
          <w:sz w:val="28"/>
          <w:szCs w:val="28"/>
        </w:rPr>
        <w:t xml:space="preserve">28. Разложение элементарных функций по формуле Маклорена. </w:t>
      </w:r>
      <w:r w:rsidR="00C17349">
        <w:rPr>
          <w:sz w:val="28"/>
          <w:szCs w:val="28"/>
        </w:rPr>
        <w:t>(ПКН-2</w:t>
      </w:r>
      <w:r w:rsidRPr="00DC090A">
        <w:rPr>
          <w:sz w:val="28"/>
          <w:szCs w:val="28"/>
        </w:rPr>
        <w:t xml:space="preserve">)  </w:t>
      </w:r>
    </w:p>
    <w:p w:rsidR="00DC090A" w:rsidRPr="00DC090A" w:rsidRDefault="00DC090A" w:rsidP="00DC090A">
      <w:pPr>
        <w:widowControl w:val="0"/>
        <w:ind w:firstLine="709"/>
        <w:contextualSpacing/>
        <w:jc w:val="both"/>
        <w:rPr>
          <w:sz w:val="28"/>
          <w:szCs w:val="28"/>
        </w:rPr>
      </w:pPr>
      <w:r w:rsidRPr="00DC090A">
        <w:rPr>
          <w:sz w:val="28"/>
          <w:szCs w:val="28"/>
        </w:rPr>
        <w:t xml:space="preserve">29. Выпуклость графика функции. Точки перегиба. </w:t>
      </w:r>
      <w:r w:rsidR="00C17349">
        <w:rPr>
          <w:sz w:val="28"/>
          <w:szCs w:val="28"/>
        </w:rPr>
        <w:t>(ПКН-2</w:t>
      </w:r>
      <w:r w:rsidRPr="00DC090A">
        <w:rPr>
          <w:sz w:val="28"/>
          <w:szCs w:val="28"/>
        </w:rPr>
        <w:t xml:space="preserve">)   </w:t>
      </w:r>
    </w:p>
    <w:p w:rsidR="00DC090A" w:rsidRPr="00DC090A" w:rsidRDefault="00DC090A" w:rsidP="00DC090A">
      <w:pPr>
        <w:widowControl w:val="0"/>
        <w:ind w:firstLine="709"/>
        <w:contextualSpacing/>
        <w:jc w:val="both"/>
        <w:rPr>
          <w:sz w:val="28"/>
          <w:szCs w:val="28"/>
        </w:rPr>
      </w:pPr>
      <w:r w:rsidRPr="00DC090A">
        <w:rPr>
          <w:sz w:val="28"/>
          <w:szCs w:val="28"/>
        </w:rPr>
        <w:t xml:space="preserve">30. Первообразная. Неопределенный интеграл и его свойства.  </w:t>
      </w:r>
      <w:r w:rsidR="005B61CC">
        <w:rPr>
          <w:sz w:val="28"/>
          <w:szCs w:val="28"/>
        </w:rPr>
        <w:t>(ПКН-2</w:t>
      </w:r>
      <w:r w:rsidRPr="00DC090A">
        <w:rPr>
          <w:sz w:val="28"/>
          <w:szCs w:val="28"/>
        </w:rPr>
        <w:t>)</w:t>
      </w:r>
    </w:p>
    <w:p w:rsidR="00DC090A" w:rsidRPr="00DC090A" w:rsidRDefault="00DC090A" w:rsidP="00DC090A">
      <w:pPr>
        <w:widowControl w:val="0"/>
        <w:ind w:firstLine="709"/>
        <w:contextualSpacing/>
        <w:jc w:val="both"/>
        <w:rPr>
          <w:sz w:val="28"/>
          <w:szCs w:val="28"/>
        </w:rPr>
      </w:pPr>
      <w:r w:rsidRPr="00DC090A">
        <w:rPr>
          <w:sz w:val="28"/>
          <w:szCs w:val="28"/>
        </w:rPr>
        <w:t xml:space="preserve">31. Основные методы интегрирования: замена переменной, интегрирование по частям. </w:t>
      </w:r>
      <w:r w:rsidR="005B61CC">
        <w:rPr>
          <w:sz w:val="28"/>
          <w:szCs w:val="28"/>
        </w:rPr>
        <w:t>(ПКН-2</w:t>
      </w:r>
      <w:r w:rsidRPr="00DC090A">
        <w:rPr>
          <w:sz w:val="28"/>
          <w:szCs w:val="28"/>
        </w:rPr>
        <w:t xml:space="preserve">)  </w:t>
      </w:r>
    </w:p>
    <w:p w:rsidR="00DC090A" w:rsidRPr="00DC090A" w:rsidRDefault="00DC090A" w:rsidP="00DC090A">
      <w:pPr>
        <w:widowControl w:val="0"/>
        <w:ind w:firstLine="709"/>
        <w:contextualSpacing/>
        <w:jc w:val="both"/>
        <w:rPr>
          <w:sz w:val="28"/>
          <w:szCs w:val="28"/>
        </w:rPr>
      </w:pPr>
      <w:r w:rsidRPr="00DC090A">
        <w:rPr>
          <w:sz w:val="28"/>
          <w:szCs w:val="28"/>
        </w:rPr>
        <w:t xml:space="preserve">32. Определенный интеграл. Формула Ньютона-Лейбница. </w:t>
      </w:r>
      <w:r w:rsidR="005B61CC">
        <w:rPr>
          <w:sz w:val="28"/>
          <w:szCs w:val="28"/>
        </w:rPr>
        <w:t>(ПКН-2</w:t>
      </w:r>
      <w:r w:rsidRPr="00DC090A">
        <w:rPr>
          <w:sz w:val="28"/>
          <w:szCs w:val="28"/>
        </w:rPr>
        <w:t>)</w:t>
      </w:r>
    </w:p>
    <w:p w:rsidR="00DC090A" w:rsidRPr="00DC090A" w:rsidRDefault="00DC090A" w:rsidP="00DC090A">
      <w:pPr>
        <w:widowControl w:val="0"/>
        <w:ind w:firstLine="709"/>
        <w:contextualSpacing/>
        <w:jc w:val="both"/>
        <w:rPr>
          <w:sz w:val="28"/>
          <w:szCs w:val="28"/>
        </w:rPr>
      </w:pPr>
      <w:r w:rsidRPr="00DC090A">
        <w:rPr>
          <w:sz w:val="28"/>
          <w:szCs w:val="28"/>
        </w:rPr>
        <w:t>33. Среднее значение функции.</w:t>
      </w:r>
      <w:r w:rsidR="005B61CC">
        <w:rPr>
          <w:sz w:val="28"/>
          <w:szCs w:val="28"/>
        </w:rPr>
        <w:t xml:space="preserve"> (ПКН-2, УК-4</w:t>
      </w:r>
      <w:r w:rsidRPr="00DC090A">
        <w:rPr>
          <w:sz w:val="28"/>
          <w:szCs w:val="28"/>
        </w:rPr>
        <w:t xml:space="preserve">)  </w:t>
      </w:r>
    </w:p>
    <w:p w:rsidR="00DC090A" w:rsidRPr="00DC090A" w:rsidRDefault="00DC090A" w:rsidP="00DC090A">
      <w:pPr>
        <w:widowControl w:val="0"/>
        <w:ind w:firstLine="709"/>
        <w:contextualSpacing/>
        <w:jc w:val="both"/>
        <w:rPr>
          <w:sz w:val="28"/>
          <w:szCs w:val="28"/>
        </w:rPr>
      </w:pPr>
      <w:r w:rsidRPr="00DC090A">
        <w:rPr>
          <w:sz w:val="28"/>
          <w:szCs w:val="28"/>
        </w:rPr>
        <w:t xml:space="preserve">34. Несобственные интегралы. Интеграл Пуассона. </w:t>
      </w:r>
      <w:r w:rsidR="005B61CC">
        <w:rPr>
          <w:sz w:val="28"/>
          <w:szCs w:val="28"/>
        </w:rPr>
        <w:t>(ПКН-2</w:t>
      </w:r>
      <w:r w:rsidRPr="00DC090A">
        <w:rPr>
          <w:sz w:val="28"/>
          <w:szCs w:val="28"/>
        </w:rPr>
        <w:t>)</w:t>
      </w:r>
    </w:p>
    <w:p w:rsidR="00DC090A" w:rsidRPr="00DC090A" w:rsidRDefault="00DC090A" w:rsidP="00DC090A">
      <w:pPr>
        <w:widowControl w:val="0"/>
        <w:ind w:firstLine="709"/>
        <w:contextualSpacing/>
        <w:jc w:val="both"/>
        <w:rPr>
          <w:sz w:val="28"/>
          <w:szCs w:val="28"/>
        </w:rPr>
      </w:pPr>
      <w:r w:rsidRPr="00DC090A">
        <w:rPr>
          <w:sz w:val="28"/>
          <w:szCs w:val="28"/>
        </w:rPr>
        <w:t>35. Пространство R</w:t>
      </w:r>
      <w:r w:rsidRPr="00DC090A">
        <w:rPr>
          <w:sz w:val="28"/>
          <w:szCs w:val="28"/>
          <w:vertAlign w:val="superscript"/>
          <w:lang w:val="en-US"/>
        </w:rPr>
        <w:t>n</w:t>
      </w:r>
      <w:r w:rsidRPr="00DC090A">
        <w:rPr>
          <w:sz w:val="28"/>
          <w:szCs w:val="28"/>
        </w:rPr>
        <w:t>. Множества в пространстве R</w:t>
      </w:r>
      <w:r w:rsidRPr="00DC090A">
        <w:rPr>
          <w:sz w:val="28"/>
          <w:szCs w:val="28"/>
          <w:vertAlign w:val="superscript"/>
          <w:lang w:val="en-US"/>
        </w:rPr>
        <w:t>n</w:t>
      </w:r>
      <w:r w:rsidRPr="00DC090A">
        <w:rPr>
          <w:sz w:val="28"/>
          <w:szCs w:val="28"/>
        </w:rPr>
        <w:t xml:space="preserve">.  Функции нескольких переменных. </w:t>
      </w:r>
      <w:r w:rsidR="005B61CC">
        <w:rPr>
          <w:sz w:val="28"/>
          <w:szCs w:val="28"/>
        </w:rPr>
        <w:t>(ПКН-2, УК-4</w:t>
      </w:r>
      <w:r w:rsidRPr="00DC090A">
        <w:rPr>
          <w:sz w:val="28"/>
          <w:szCs w:val="28"/>
        </w:rPr>
        <w:t xml:space="preserve">) </w:t>
      </w:r>
    </w:p>
    <w:p w:rsidR="00DC090A" w:rsidRPr="00DC090A" w:rsidRDefault="00DC090A" w:rsidP="00DC090A">
      <w:pPr>
        <w:widowControl w:val="0"/>
        <w:ind w:firstLine="709"/>
        <w:contextualSpacing/>
        <w:jc w:val="both"/>
        <w:rPr>
          <w:sz w:val="28"/>
          <w:szCs w:val="28"/>
        </w:rPr>
      </w:pPr>
      <w:r w:rsidRPr="00DC090A">
        <w:rPr>
          <w:sz w:val="28"/>
          <w:szCs w:val="28"/>
        </w:rPr>
        <w:t xml:space="preserve">36. Примеры функций нескольких переменных </w:t>
      </w:r>
      <w:r w:rsidR="005B61CC">
        <w:rPr>
          <w:sz w:val="28"/>
          <w:szCs w:val="28"/>
        </w:rPr>
        <w:t>в экономике и управлении. (УК-4</w:t>
      </w:r>
      <w:r w:rsidRPr="00DC090A">
        <w:rPr>
          <w:sz w:val="28"/>
          <w:szCs w:val="28"/>
        </w:rPr>
        <w:t>)</w:t>
      </w:r>
    </w:p>
    <w:p w:rsidR="00DC090A" w:rsidRPr="00DC090A" w:rsidRDefault="00DC090A" w:rsidP="00DC090A">
      <w:pPr>
        <w:widowControl w:val="0"/>
        <w:ind w:firstLine="709"/>
        <w:contextualSpacing/>
        <w:jc w:val="both"/>
        <w:rPr>
          <w:sz w:val="28"/>
          <w:szCs w:val="28"/>
        </w:rPr>
      </w:pPr>
      <w:r w:rsidRPr="00DC090A">
        <w:rPr>
          <w:sz w:val="28"/>
          <w:szCs w:val="28"/>
        </w:rPr>
        <w:t xml:space="preserve">37. Предел и непрерывность функции нескольких переменных. </w:t>
      </w:r>
      <w:r w:rsidR="00C17349">
        <w:rPr>
          <w:sz w:val="28"/>
          <w:szCs w:val="28"/>
        </w:rPr>
        <w:t>(ПКН-2</w:t>
      </w:r>
      <w:r w:rsidRPr="00DC090A">
        <w:rPr>
          <w:sz w:val="28"/>
          <w:szCs w:val="28"/>
        </w:rPr>
        <w:t xml:space="preserve">)  </w:t>
      </w:r>
    </w:p>
    <w:p w:rsidR="00DC090A" w:rsidRPr="00DC090A" w:rsidRDefault="00DC090A" w:rsidP="00DC090A">
      <w:pPr>
        <w:widowControl w:val="0"/>
        <w:ind w:firstLine="709"/>
        <w:contextualSpacing/>
        <w:jc w:val="both"/>
        <w:rPr>
          <w:sz w:val="28"/>
          <w:szCs w:val="28"/>
        </w:rPr>
      </w:pPr>
      <w:r w:rsidRPr="00DC090A">
        <w:rPr>
          <w:sz w:val="28"/>
          <w:szCs w:val="28"/>
        </w:rPr>
        <w:t xml:space="preserve">38. Частные производные функции нескольких переменных. </w:t>
      </w:r>
      <w:r w:rsidR="00C17349">
        <w:rPr>
          <w:sz w:val="28"/>
          <w:szCs w:val="28"/>
        </w:rPr>
        <w:t>(ПКН-2</w:t>
      </w:r>
      <w:r w:rsidRPr="00DC090A">
        <w:rPr>
          <w:sz w:val="28"/>
          <w:szCs w:val="28"/>
        </w:rPr>
        <w:t xml:space="preserve">)  </w:t>
      </w:r>
    </w:p>
    <w:p w:rsidR="00DC090A" w:rsidRPr="00DC090A" w:rsidRDefault="00DC090A" w:rsidP="00DC090A">
      <w:pPr>
        <w:widowControl w:val="0"/>
        <w:ind w:firstLine="709"/>
        <w:contextualSpacing/>
        <w:jc w:val="both"/>
        <w:rPr>
          <w:sz w:val="28"/>
          <w:szCs w:val="28"/>
        </w:rPr>
      </w:pPr>
      <w:r w:rsidRPr="00DC090A">
        <w:rPr>
          <w:sz w:val="28"/>
          <w:szCs w:val="28"/>
        </w:rPr>
        <w:t xml:space="preserve">39. Дифференцируемость и дифференциал функции нескольких </w:t>
      </w:r>
      <w:r w:rsidRPr="00DC090A">
        <w:rPr>
          <w:sz w:val="28"/>
          <w:szCs w:val="28"/>
        </w:rPr>
        <w:lastRenderedPageBreak/>
        <w:t xml:space="preserve">переменных. </w:t>
      </w:r>
      <w:r w:rsidR="00C17349">
        <w:rPr>
          <w:sz w:val="28"/>
          <w:szCs w:val="28"/>
        </w:rPr>
        <w:t>(ПКН-2</w:t>
      </w:r>
      <w:r w:rsidRPr="00DC090A">
        <w:rPr>
          <w:sz w:val="28"/>
          <w:szCs w:val="28"/>
        </w:rPr>
        <w:t xml:space="preserve">)  </w:t>
      </w:r>
    </w:p>
    <w:p w:rsidR="00DC090A" w:rsidRPr="00DC090A" w:rsidRDefault="00DC090A" w:rsidP="00DC090A">
      <w:pPr>
        <w:widowControl w:val="0"/>
        <w:ind w:firstLine="709"/>
        <w:contextualSpacing/>
        <w:jc w:val="both"/>
        <w:rPr>
          <w:sz w:val="28"/>
          <w:szCs w:val="28"/>
        </w:rPr>
      </w:pPr>
      <w:r w:rsidRPr="00DC090A">
        <w:rPr>
          <w:sz w:val="28"/>
          <w:szCs w:val="28"/>
        </w:rPr>
        <w:t xml:space="preserve">40. Предельные и средние величины в экономике и управлении (случай функции нескольких переменных). </w:t>
      </w:r>
      <w:r w:rsidR="005B61CC">
        <w:rPr>
          <w:sz w:val="28"/>
          <w:szCs w:val="28"/>
        </w:rPr>
        <w:t>(ПКН-2, УК-4</w:t>
      </w:r>
      <w:r w:rsidRPr="00DC090A">
        <w:rPr>
          <w:sz w:val="28"/>
          <w:szCs w:val="28"/>
        </w:rPr>
        <w:t xml:space="preserve">) </w:t>
      </w:r>
    </w:p>
    <w:p w:rsidR="00DC090A" w:rsidRPr="00DC090A" w:rsidRDefault="00DC090A" w:rsidP="00DC090A">
      <w:pPr>
        <w:widowControl w:val="0"/>
        <w:ind w:firstLine="709"/>
        <w:contextualSpacing/>
        <w:jc w:val="both"/>
        <w:rPr>
          <w:sz w:val="28"/>
          <w:szCs w:val="28"/>
        </w:rPr>
      </w:pPr>
      <w:r w:rsidRPr="00DC090A">
        <w:rPr>
          <w:sz w:val="28"/>
          <w:szCs w:val="28"/>
        </w:rPr>
        <w:t>41. Средняя и точечная эластичность функции (случай функци</w:t>
      </w:r>
      <w:r w:rsidR="005B61CC">
        <w:rPr>
          <w:sz w:val="28"/>
          <w:szCs w:val="28"/>
        </w:rPr>
        <w:t>и нескольких переменных). (УК-4</w:t>
      </w:r>
      <w:r w:rsidRPr="00DC090A">
        <w:rPr>
          <w:sz w:val="28"/>
          <w:szCs w:val="28"/>
        </w:rPr>
        <w:t>)</w:t>
      </w:r>
    </w:p>
    <w:p w:rsidR="00DC090A" w:rsidRPr="00DC090A" w:rsidRDefault="00DC090A" w:rsidP="00DC090A">
      <w:pPr>
        <w:widowControl w:val="0"/>
        <w:ind w:firstLine="709"/>
        <w:contextualSpacing/>
        <w:jc w:val="both"/>
        <w:rPr>
          <w:sz w:val="28"/>
          <w:szCs w:val="28"/>
        </w:rPr>
      </w:pPr>
      <w:r w:rsidRPr="00DC090A">
        <w:rPr>
          <w:sz w:val="28"/>
          <w:szCs w:val="28"/>
        </w:rPr>
        <w:t xml:space="preserve">42. Производная сложной функции. </w:t>
      </w:r>
      <w:r w:rsidR="00C17349">
        <w:rPr>
          <w:sz w:val="28"/>
          <w:szCs w:val="28"/>
        </w:rPr>
        <w:t>(ПКН-2</w:t>
      </w:r>
      <w:r w:rsidRPr="00DC090A">
        <w:rPr>
          <w:sz w:val="28"/>
          <w:szCs w:val="28"/>
        </w:rPr>
        <w:t xml:space="preserve">)  </w:t>
      </w:r>
    </w:p>
    <w:p w:rsidR="00DC090A" w:rsidRPr="00DC090A" w:rsidRDefault="00DC090A" w:rsidP="00DC090A">
      <w:pPr>
        <w:widowControl w:val="0"/>
        <w:ind w:firstLine="709"/>
        <w:contextualSpacing/>
        <w:jc w:val="both"/>
        <w:rPr>
          <w:sz w:val="28"/>
          <w:szCs w:val="28"/>
        </w:rPr>
      </w:pPr>
      <w:r w:rsidRPr="00DC090A">
        <w:rPr>
          <w:sz w:val="28"/>
          <w:szCs w:val="28"/>
        </w:rPr>
        <w:t xml:space="preserve">43. Производная по направлению и градиент. </w:t>
      </w:r>
      <w:r w:rsidR="00C17349">
        <w:rPr>
          <w:sz w:val="28"/>
          <w:szCs w:val="28"/>
        </w:rPr>
        <w:t>(ПКН</w:t>
      </w:r>
      <w:r w:rsidR="00286D4F">
        <w:rPr>
          <w:sz w:val="28"/>
          <w:szCs w:val="28"/>
        </w:rPr>
        <w:t>-2)</w:t>
      </w:r>
    </w:p>
    <w:p w:rsidR="00DC090A" w:rsidRPr="00DC090A" w:rsidRDefault="00DC090A" w:rsidP="00DC090A">
      <w:pPr>
        <w:widowControl w:val="0"/>
        <w:ind w:firstLine="709"/>
        <w:contextualSpacing/>
        <w:jc w:val="both"/>
        <w:rPr>
          <w:sz w:val="28"/>
          <w:szCs w:val="28"/>
        </w:rPr>
      </w:pPr>
      <w:r w:rsidRPr="00DC090A">
        <w:rPr>
          <w:sz w:val="28"/>
          <w:szCs w:val="28"/>
        </w:rPr>
        <w:t xml:space="preserve">44. Локальный экстремум функции нескольких переменных. Необходимые условия локального экстремума. </w:t>
      </w:r>
      <w:r w:rsidR="00286D4F">
        <w:rPr>
          <w:sz w:val="28"/>
          <w:szCs w:val="28"/>
        </w:rPr>
        <w:t>(ПКН-2</w:t>
      </w:r>
      <w:r w:rsidRPr="00DC090A">
        <w:rPr>
          <w:sz w:val="28"/>
          <w:szCs w:val="28"/>
        </w:rPr>
        <w:t xml:space="preserve">)  </w:t>
      </w:r>
    </w:p>
    <w:p w:rsidR="00DC090A" w:rsidRPr="00DC090A" w:rsidRDefault="00DC090A" w:rsidP="00DC090A">
      <w:pPr>
        <w:widowControl w:val="0"/>
        <w:ind w:firstLine="709"/>
        <w:contextualSpacing/>
        <w:jc w:val="both"/>
        <w:rPr>
          <w:sz w:val="28"/>
          <w:szCs w:val="28"/>
        </w:rPr>
      </w:pPr>
      <w:r w:rsidRPr="00DC090A">
        <w:rPr>
          <w:sz w:val="28"/>
          <w:szCs w:val="28"/>
        </w:rPr>
        <w:t xml:space="preserve">45.  Достаточное условие для случая двух независимых переменных.  </w:t>
      </w:r>
    </w:p>
    <w:p w:rsidR="00DC090A" w:rsidRPr="00DC090A" w:rsidRDefault="00DC090A" w:rsidP="00DC090A">
      <w:pPr>
        <w:widowControl w:val="0"/>
        <w:ind w:firstLine="709"/>
        <w:contextualSpacing/>
        <w:jc w:val="both"/>
        <w:rPr>
          <w:sz w:val="28"/>
          <w:szCs w:val="28"/>
        </w:rPr>
      </w:pPr>
      <w:r w:rsidRPr="00DC090A">
        <w:rPr>
          <w:sz w:val="28"/>
          <w:szCs w:val="28"/>
        </w:rPr>
        <w:t xml:space="preserve">46.  Условный экстремум. Метод подстановки. </w:t>
      </w:r>
      <w:r w:rsidR="00286D4F">
        <w:rPr>
          <w:sz w:val="28"/>
          <w:szCs w:val="28"/>
        </w:rPr>
        <w:t>(ПКН-2</w:t>
      </w:r>
      <w:r w:rsidRPr="00DC090A">
        <w:rPr>
          <w:sz w:val="28"/>
          <w:szCs w:val="28"/>
        </w:rPr>
        <w:t xml:space="preserve">)  </w:t>
      </w:r>
    </w:p>
    <w:p w:rsidR="00DC090A" w:rsidRPr="00DC090A" w:rsidRDefault="00DC090A" w:rsidP="00DC090A">
      <w:pPr>
        <w:widowControl w:val="0"/>
        <w:ind w:firstLine="709"/>
        <w:contextualSpacing/>
        <w:jc w:val="both"/>
        <w:rPr>
          <w:sz w:val="28"/>
          <w:szCs w:val="28"/>
        </w:rPr>
      </w:pPr>
      <w:r w:rsidRPr="00DC090A">
        <w:rPr>
          <w:sz w:val="28"/>
          <w:szCs w:val="28"/>
        </w:rPr>
        <w:t xml:space="preserve">47.  Условный экстремум. Метод множителей Лагранжа. </w:t>
      </w:r>
      <w:r w:rsidR="00286D4F">
        <w:rPr>
          <w:sz w:val="28"/>
          <w:szCs w:val="28"/>
        </w:rPr>
        <w:t>(ПКН-2</w:t>
      </w:r>
      <w:r w:rsidRPr="00DC090A">
        <w:rPr>
          <w:sz w:val="28"/>
          <w:szCs w:val="28"/>
        </w:rPr>
        <w:t xml:space="preserve">)    </w:t>
      </w:r>
    </w:p>
    <w:p w:rsidR="00DC090A" w:rsidRPr="00DC090A" w:rsidRDefault="00DC090A" w:rsidP="00DC090A">
      <w:pPr>
        <w:widowControl w:val="0"/>
        <w:ind w:firstLine="709"/>
        <w:contextualSpacing/>
        <w:jc w:val="both"/>
        <w:rPr>
          <w:sz w:val="28"/>
          <w:szCs w:val="28"/>
        </w:rPr>
      </w:pPr>
      <w:r w:rsidRPr="00DC090A">
        <w:rPr>
          <w:sz w:val="28"/>
          <w:szCs w:val="28"/>
        </w:rPr>
        <w:t xml:space="preserve">48.  Глобальный экстремум. </w:t>
      </w:r>
      <w:r w:rsidR="00286D4F">
        <w:rPr>
          <w:sz w:val="28"/>
          <w:szCs w:val="28"/>
        </w:rPr>
        <w:t>(ПКН-2</w:t>
      </w:r>
      <w:r w:rsidRPr="00DC090A">
        <w:rPr>
          <w:sz w:val="28"/>
          <w:szCs w:val="28"/>
        </w:rPr>
        <w:t xml:space="preserve">)   </w:t>
      </w:r>
    </w:p>
    <w:p w:rsidR="00DC090A" w:rsidRPr="00DC090A" w:rsidRDefault="00DC090A" w:rsidP="00DC090A">
      <w:pPr>
        <w:widowControl w:val="0"/>
        <w:ind w:firstLine="709"/>
        <w:contextualSpacing/>
        <w:jc w:val="both"/>
        <w:rPr>
          <w:sz w:val="28"/>
          <w:szCs w:val="28"/>
        </w:rPr>
      </w:pPr>
      <w:r w:rsidRPr="00DC090A">
        <w:rPr>
          <w:sz w:val="28"/>
          <w:szCs w:val="28"/>
        </w:rPr>
        <w:t xml:space="preserve">49.  Кратные интегралы. Сведение кратного интеграла к повторному. </w:t>
      </w:r>
      <w:r w:rsidR="005B61CC">
        <w:rPr>
          <w:sz w:val="28"/>
          <w:szCs w:val="28"/>
        </w:rPr>
        <w:t>(ПКН-2</w:t>
      </w:r>
      <w:r w:rsidRPr="00DC090A">
        <w:rPr>
          <w:sz w:val="28"/>
          <w:szCs w:val="28"/>
        </w:rPr>
        <w:t>)</w:t>
      </w:r>
    </w:p>
    <w:p w:rsidR="00DC090A" w:rsidRPr="00DC090A" w:rsidRDefault="00DC090A" w:rsidP="00DC090A">
      <w:pPr>
        <w:widowControl w:val="0"/>
        <w:ind w:firstLine="709"/>
        <w:contextualSpacing/>
        <w:jc w:val="both"/>
        <w:rPr>
          <w:sz w:val="28"/>
          <w:szCs w:val="28"/>
        </w:rPr>
      </w:pPr>
      <w:r w:rsidRPr="00DC090A">
        <w:rPr>
          <w:sz w:val="28"/>
          <w:szCs w:val="28"/>
        </w:rPr>
        <w:t xml:space="preserve">50.  Общее решение дифференциального уравнения.  Частные решения дифференциального уравнения. Задача Коши. </w:t>
      </w:r>
      <w:r w:rsidR="00286D4F">
        <w:rPr>
          <w:sz w:val="28"/>
          <w:szCs w:val="28"/>
        </w:rPr>
        <w:t>(ПКН-2</w:t>
      </w:r>
      <w:r w:rsidRPr="00DC090A">
        <w:rPr>
          <w:sz w:val="28"/>
          <w:szCs w:val="28"/>
        </w:rPr>
        <w:t>)</w:t>
      </w:r>
    </w:p>
    <w:p w:rsidR="00DC090A" w:rsidRPr="00DC090A" w:rsidRDefault="00DC090A" w:rsidP="00DC090A">
      <w:pPr>
        <w:widowControl w:val="0"/>
        <w:ind w:firstLine="709"/>
        <w:contextualSpacing/>
        <w:jc w:val="both"/>
        <w:rPr>
          <w:sz w:val="28"/>
          <w:szCs w:val="28"/>
        </w:rPr>
      </w:pPr>
      <w:r w:rsidRPr="00DC090A">
        <w:rPr>
          <w:sz w:val="28"/>
          <w:szCs w:val="28"/>
        </w:rPr>
        <w:t>51.  Уравнения с разделяющимися переменными. (ПКН-</w:t>
      </w:r>
      <w:r w:rsidR="00286D4F">
        <w:rPr>
          <w:sz w:val="28"/>
          <w:szCs w:val="28"/>
        </w:rPr>
        <w:t>2</w:t>
      </w:r>
      <w:r w:rsidRPr="00DC090A">
        <w:rPr>
          <w:sz w:val="28"/>
          <w:szCs w:val="28"/>
        </w:rPr>
        <w:t xml:space="preserve">)   </w:t>
      </w:r>
    </w:p>
    <w:p w:rsidR="00DC090A" w:rsidRPr="00DC090A" w:rsidRDefault="00DC090A" w:rsidP="00DC090A">
      <w:pPr>
        <w:widowControl w:val="0"/>
        <w:ind w:firstLine="709"/>
        <w:contextualSpacing/>
        <w:jc w:val="both"/>
        <w:rPr>
          <w:sz w:val="28"/>
          <w:szCs w:val="28"/>
        </w:rPr>
      </w:pPr>
      <w:r w:rsidRPr="00DC090A">
        <w:rPr>
          <w:sz w:val="28"/>
          <w:szCs w:val="28"/>
        </w:rPr>
        <w:t xml:space="preserve">52.  Однородные уравнения первого порядка. </w:t>
      </w:r>
      <w:r w:rsidR="00286D4F">
        <w:rPr>
          <w:sz w:val="28"/>
          <w:szCs w:val="28"/>
        </w:rPr>
        <w:t>(ПКН-2</w:t>
      </w:r>
      <w:r w:rsidRPr="00DC090A">
        <w:rPr>
          <w:sz w:val="28"/>
          <w:szCs w:val="28"/>
        </w:rPr>
        <w:t xml:space="preserve">)  </w:t>
      </w:r>
    </w:p>
    <w:p w:rsidR="00DC090A" w:rsidRPr="00DC090A" w:rsidRDefault="00DC090A" w:rsidP="00DC090A">
      <w:pPr>
        <w:widowControl w:val="0"/>
        <w:ind w:firstLine="709"/>
        <w:contextualSpacing/>
        <w:jc w:val="both"/>
        <w:rPr>
          <w:sz w:val="28"/>
          <w:szCs w:val="28"/>
        </w:rPr>
      </w:pPr>
      <w:r w:rsidRPr="00DC090A">
        <w:rPr>
          <w:sz w:val="28"/>
          <w:szCs w:val="28"/>
        </w:rPr>
        <w:t xml:space="preserve">53. Линейное уравнение первого порядка. </w:t>
      </w:r>
      <w:r w:rsidR="00286D4F">
        <w:rPr>
          <w:sz w:val="28"/>
          <w:szCs w:val="28"/>
        </w:rPr>
        <w:t>(ПКН-2</w:t>
      </w:r>
      <w:r w:rsidRPr="00DC090A">
        <w:rPr>
          <w:sz w:val="28"/>
          <w:szCs w:val="28"/>
        </w:rPr>
        <w:t xml:space="preserve">)  </w:t>
      </w:r>
    </w:p>
    <w:p w:rsidR="00DC090A" w:rsidRPr="00DC090A" w:rsidRDefault="00DC090A" w:rsidP="00DC090A">
      <w:pPr>
        <w:widowControl w:val="0"/>
        <w:ind w:firstLine="709"/>
        <w:contextualSpacing/>
        <w:jc w:val="both"/>
        <w:rPr>
          <w:sz w:val="28"/>
          <w:szCs w:val="28"/>
        </w:rPr>
      </w:pPr>
      <w:r w:rsidRPr="00DC090A">
        <w:rPr>
          <w:sz w:val="28"/>
          <w:szCs w:val="28"/>
        </w:rPr>
        <w:t xml:space="preserve">54. Уравнение Бернулли. </w:t>
      </w:r>
      <w:r w:rsidR="00286D4F">
        <w:rPr>
          <w:sz w:val="28"/>
          <w:szCs w:val="28"/>
        </w:rPr>
        <w:t>(ПКН-2</w:t>
      </w:r>
      <w:r w:rsidRPr="00DC090A">
        <w:rPr>
          <w:sz w:val="28"/>
          <w:szCs w:val="28"/>
        </w:rPr>
        <w:t xml:space="preserve">)  </w:t>
      </w:r>
    </w:p>
    <w:p w:rsidR="00DC090A" w:rsidRPr="00DC090A" w:rsidRDefault="00DC090A" w:rsidP="00DC090A">
      <w:pPr>
        <w:widowControl w:val="0"/>
        <w:ind w:firstLine="709"/>
        <w:contextualSpacing/>
        <w:jc w:val="both"/>
        <w:rPr>
          <w:sz w:val="28"/>
          <w:szCs w:val="28"/>
        </w:rPr>
      </w:pPr>
      <w:r w:rsidRPr="00DC090A">
        <w:rPr>
          <w:sz w:val="28"/>
          <w:szCs w:val="28"/>
        </w:rPr>
        <w:t xml:space="preserve">55. Линейные дифференциальные уравнения с постоянными коэффициентами. </w:t>
      </w:r>
      <w:r w:rsidR="00286D4F">
        <w:rPr>
          <w:sz w:val="28"/>
          <w:szCs w:val="28"/>
        </w:rPr>
        <w:t>(ПКН-2</w:t>
      </w:r>
      <w:r w:rsidRPr="00DC090A">
        <w:rPr>
          <w:sz w:val="28"/>
          <w:szCs w:val="28"/>
        </w:rPr>
        <w:t xml:space="preserve">)  </w:t>
      </w:r>
    </w:p>
    <w:p w:rsidR="00DC090A" w:rsidRPr="00DC090A" w:rsidRDefault="00DC090A" w:rsidP="00DC090A">
      <w:pPr>
        <w:widowControl w:val="0"/>
        <w:ind w:firstLine="709"/>
        <w:contextualSpacing/>
        <w:jc w:val="both"/>
        <w:rPr>
          <w:sz w:val="28"/>
          <w:szCs w:val="28"/>
        </w:rPr>
      </w:pPr>
      <w:r w:rsidRPr="00DC090A">
        <w:rPr>
          <w:sz w:val="28"/>
          <w:szCs w:val="28"/>
        </w:rPr>
        <w:t xml:space="preserve">56. Устойчивость решения. Критерий устойчивости. </w:t>
      </w:r>
      <w:r w:rsidR="00286D4F">
        <w:rPr>
          <w:sz w:val="28"/>
          <w:szCs w:val="28"/>
        </w:rPr>
        <w:t>(ПКН-2</w:t>
      </w:r>
      <w:r w:rsidRPr="00DC090A">
        <w:rPr>
          <w:sz w:val="28"/>
          <w:szCs w:val="28"/>
        </w:rPr>
        <w:t>)</w:t>
      </w:r>
    </w:p>
    <w:p w:rsidR="00DC090A" w:rsidRPr="00DC090A" w:rsidRDefault="00DC090A" w:rsidP="00DC090A">
      <w:pPr>
        <w:widowControl w:val="0"/>
        <w:spacing w:line="360" w:lineRule="auto"/>
        <w:ind w:firstLine="709"/>
        <w:contextualSpacing/>
        <w:jc w:val="both"/>
        <w:rPr>
          <w:sz w:val="28"/>
          <w:szCs w:val="28"/>
        </w:rPr>
      </w:pPr>
      <w:r w:rsidRPr="00DC090A">
        <w:rPr>
          <w:sz w:val="28"/>
          <w:szCs w:val="28"/>
        </w:rPr>
        <w:t xml:space="preserve">  </w:t>
      </w:r>
    </w:p>
    <w:p w:rsidR="00DC090A" w:rsidRPr="00DC090A" w:rsidRDefault="00DC090A" w:rsidP="00DC090A">
      <w:pPr>
        <w:jc w:val="center"/>
        <w:rPr>
          <w:b/>
          <w:sz w:val="28"/>
          <w:szCs w:val="28"/>
        </w:rPr>
      </w:pPr>
      <w:r w:rsidRPr="00DC090A">
        <w:rPr>
          <w:b/>
          <w:sz w:val="28"/>
          <w:szCs w:val="28"/>
        </w:rPr>
        <w:t xml:space="preserve">Теоретические вопросы для подготовки к экзамену </w:t>
      </w:r>
    </w:p>
    <w:p w:rsidR="00DC090A" w:rsidRPr="00DC090A" w:rsidRDefault="00DC090A" w:rsidP="00DC090A">
      <w:pPr>
        <w:jc w:val="center"/>
        <w:rPr>
          <w:b/>
          <w:sz w:val="28"/>
          <w:szCs w:val="28"/>
        </w:rPr>
      </w:pPr>
      <w:r w:rsidRPr="00DC090A">
        <w:rPr>
          <w:b/>
          <w:sz w:val="28"/>
          <w:szCs w:val="28"/>
        </w:rPr>
        <w:t>(2 семестр)</w:t>
      </w:r>
    </w:p>
    <w:p w:rsidR="00DC090A" w:rsidRPr="00DC090A" w:rsidRDefault="00DC090A" w:rsidP="00DC090A">
      <w:pPr>
        <w:jc w:val="center"/>
        <w:rPr>
          <w:b/>
          <w:sz w:val="28"/>
          <w:szCs w:val="28"/>
        </w:rPr>
      </w:pPr>
    </w:p>
    <w:p w:rsidR="00DC090A" w:rsidRPr="00DC090A" w:rsidRDefault="00DC090A" w:rsidP="00DC090A">
      <w:pPr>
        <w:jc w:val="both"/>
        <w:rPr>
          <w:sz w:val="28"/>
          <w:szCs w:val="28"/>
        </w:rPr>
      </w:pPr>
      <w:r w:rsidRPr="00DC090A">
        <w:rPr>
          <w:sz w:val="28"/>
          <w:szCs w:val="28"/>
        </w:rPr>
        <w:t xml:space="preserve">1. Арифметические векторы. </w:t>
      </w:r>
      <w:r w:rsidR="00493823">
        <w:rPr>
          <w:sz w:val="28"/>
          <w:szCs w:val="28"/>
        </w:rPr>
        <w:t>(ПКН-2</w:t>
      </w:r>
      <w:r w:rsidRPr="00DC090A">
        <w:rPr>
          <w:sz w:val="28"/>
          <w:szCs w:val="28"/>
        </w:rPr>
        <w:t>)</w:t>
      </w:r>
    </w:p>
    <w:p w:rsidR="00DC090A" w:rsidRPr="00DC090A" w:rsidRDefault="00DC090A" w:rsidP="00DC090A">
      <w:pPr>
        <w:jc w:val="both"/>
        <w:rPr>
          <w:sz w:val="28"/>
          <w:szCs w:val="28"/>
        </w:rPr>
      </w:pPr>
      <w:r w:rsidRPr="00DC090A">
        <w:rPr>
          <w:sz w:val="28"/>
          <w:szCs w:val="28"/>
        </w:rPr>
        <w:t xml:space="preserve">2. Матрицы. Линейные операции над матрицами. Транспонирование матрицы. Произведение матриц. </w:t>
      </w:r>
      <w:r w:rsidR="000230A6">
        <w:rPr>
          <w:sz w:val="28"/>
          <w:szCs w:val="28"/>
        </w:rPr>
        <w:t>(ПКН-2</w:t>
      </w:r>
      <w:r w:rsidRPr="00DC090A">
        <w:rPr>
          <w:sz w:val="28"/>
          <w:szCs w:val="28"/>
        </w:rPr>
        <w:t>)</w:t>
      </w:r>
    </w:p>
    <w:p w:rsidR="00DC090A" w:rsidRPr="00DC090A" w:rsidRDefault="00DC090A" w:rsidP="00DC090A">
      <w:pPr>
        <w:jc w:val="both"/>
        <w:rPr>
          <w:sz w:val="28"/>
          <w:szCs w:val="28"/>
        </w:rPr>
      </w:pPr>
      <w:r w:rsidRPr="00DC090A">
        <w:rPr>
          <w:sz w:val="28"/>
          <w:szCs w:val="28"/>
        </w:rPr>
        <w:t xml:space="preserve">3. Элементарные преобразования над строками и столбцами матриц. </w:t>
      </w:r>
      <w:r w:rsidR="000230A6">
        <w:rPr>
          <w:sz w:val="28"/>
          <w:szCs w:val="28"/>
        </w:rPr>
        <w:t>(ПКН-2</w:t>
      </w:r>
      <w:r w:rsidRPr="00DC090A">
        <w:rPr>
          <w:sz w:val="28"/>
          <w:szCs w:val="28"/>
        </w:rPr>
        <w:t>)</w:t>
      </w:r>
    </w:p>
    <w:p w:rsidR="00DC090A" w:rsidRPr="00DC090A" w:rsidRDefault="00DC090A" w:rsidP="00DC090A">
      <w:pPr>
        <w:jc w:val="both"/>
        <w:rPr>
          <w:sz w:val="28"/>
          <w:szCs w:val="28"/>
        </w:rPr>
      </w:pPr>
      <w:r w:rsidRPr="00DC090A">
        <w:rPr>
          <w:sz w:val="28"/>
          <w:szCs w:val="28"/>
        </w:rPr>
        <w:t xml:space="preserve">4. Теорема о приведении произвольной матрицы к ступенчатой форме. Ранг матрицы. Невырожденность квадратных матриц. </w:t>
      </w:r>
      <w:r w:rsidR="000230A6">
        <w:rPr>
          <w:sz w:val="28"/>
          <w:szCs w:val="28"/>
        </w:rPr>
        <w:t>(ПКН-2</w:t>
      </w:r>
      <w:r w:rsidRPr="00DC090A">
        <w:rPr>
          <w:sz w:val="28"/>
          <w:szCs w:val="28"/>
        </w:rPr>
        <w:t>)</w:t>
      </w:r>
    </w:p>
    <w:p w:rsidR="00DC090A" w:rsidRPr="00DC090A" w:rsidRDefault="00DC090A" w:rsidP="00DC090A">
      <w:pPr>
        <w:jc w:val="both"/>
        <w:rPr>
          <w:sz w:val="28"/>
          <w:szCs w:val="28"/>
        </w:rPr>
      </w:pPr>
      <w:r w:rsidRPr="00DC090A">
        <w:rPr>
          <w:sz w:val="28"/>
          <w:szCs w:val="28"/>
        </w:rPr>
        <w:t xml:space="preserve">5. Обратная матрица. </w:t>
      </w:r>
      <w:r w:rsidR="000230A6">
        <w:rPr>
          <w:sz w:val="28"/>
          <w:szCs w:val="28"/>
        </w:rPr>
        <w:t>(ПКН-2</w:t>
      </w:r>
      <w:r w:rsidRPr="00DC090A">
        <w:rPr>
          <w:sz w:val="28"/>
          <w:szCs w:val="28"/>
        </w:rPr>
        <w:t>)</w:t>
      </w:r>
    </w:p>
    <w:p w:rsidR="00DC090A" w:rsidRPr="00DC090A" w:rsidRDefault="00DC090A" w:rsidP="00DC090A">
      <w:pPr>
        <w:jc w:val="both"/>
        <w:rPr>
          <w:sz w:val="28"/>
          <w:szCs w:val="28"/>
        </w:rPr>
      </w:pPr>
      <w:r w:rsidRPr="00DC090A">
        <w:rPr>
          <w:sz w:val="28"/>
          <w:szCs w:val="28"/>
        </w:rPr>
        <w:t xml:space="preserve">6. Определитель квадратной матрицы. Свойства определителя. Критерий невырожденности матрицы. </w:t>
      </w:r>
      <w:r w:rsidR="000230A6">
        <w:rPr>
          <w:sz w:val="28"/>
          <w:szCs w:val="28"/>
        </w:rPr>
        <w:t>(ПКН-2</w:t>
      </w:r>
      <w:r w:rsidRPr="00DC090A">
        <w:rPr>
          <w:sz w:val="28"/>
          <w:szCs w:val="28"/>
        </w:rPr>
        <w:t>)</w:t>
      </w:r>
    </w:p>
    <w:p w:rsidR="00DC090A" w:rsidRPr="00DC090A" w:rsidRDefault="00DC090A" w:rsidP="00DC090A">
      <w:pPr>
        <w:jc w:val="both"/>
        <w:rPr>
          <w:sz w:val="28"/>
          <w:szCs w:val="28"/>
        </w:rPr>
      </w:pPr>
      <w:r w:rsidRPr="00DC090A">
        <w:rPr>
          <w:sz w:val="28"/>
          <w:szCs w:val="28"/>
        </w:rPr>
        <w:t xml:space="preserve">7. Система линейных алгебраических уравнений. Теорема Кронекера-Капелли. </w:t>
      </w:r>
      <w:r w:rsidR="000C27F4">
        <w:rPr>
          <w:sz w:val="28"/>
          <w:szCs w:val="28"/>
        </w:rPr>
        <w:t>(ПКН-2</w:t>
      </w:r>
      <w:r w:rsidRPr="00DC090A">
        <w:rPr>
          <w:sz w:val="28"/>
          <w:szCs w:val="28"/>
        </w:rPr>
        <w:t>)</w:t>
      </w:r>
    </w:p>
    <w:p w:rsidR="00DC090A" w:rsidRPr="00DC090A" w:rsidRDefault="00DC090A" w:rsidP="00DC090A">
      <w:pPr>
        <w:jc w:val="both"/>
        <w:rPr>
          <w:sz w:val="28"/>
          <w:szCs w:val="28"/>
        </w:rPr>
      </w:pPr>
      <w:r w:rsidRPr="00DC090A">
        <w:rPr>
          <w:sz w:val="28"/>
          <w:szCs w:val="28"/>
        </w:rPr>
        <w:t xml:space="preserve">8. Прямые на плоскости. </w:t>
      </w:r>
      <w:r w:rsidR="000230A6">
        <w:rPr>
          <w:sz w:val="28"/>
          <w:szCs w:val="28"/>
        </w:rPr>
        <w:t>(ПКН-2</w:t>
      </w:r>
      <w:r w:rsidRPr="00DC090A">
        <w:rPr>
          <w:sz w:val="28"/>
          <w:szCs w:val="28"/>
        </w:rPr>
        <w:t xml:space="preserve">)  </w:t>
      </w:r>
    </w:p>
    <w:p w:rsidR="00DC090A" w:rsidRPr="00DC090A" w:rsidRDefault="00DC090A" w:rsidP="00DC090A">
      <w:pPr>
        <w:jc w:val="both"/>
        <w:rPr>
          <w:sz w:val="28"/>
          <w:szCs w:val="28"/>
        </w:rPr>
      </w:pPr>
      <w:r w:rsidRPr="00DC090A">
        <w:rPr>
          <w:sz w:val="28"/>
          <w:szCs w:val="28"/>
        </w:rPr>
        <w:t xml:space="preserve">9. Прямые и плоскости в пространстве. </w:t>
      </w:r>
      <w:r w:rsidR="000230A6">
        <w:rPr>
          <w:sz w:val="28"/>
          <w:szCs w:val="28"/>
        </w:rPr>
        <w:t>(ПКН-2</w:t>
      </w:r>
      <w:r w:rsidRPr="00DC090A">
        <w:rPr>
          <w:sz w:val="28"/>
          <w:szCs w:val="28"/>
        </w:rPr>
        <w:t xml:space="preserve">)  </w:t>
      </w:r>
    </w:p>
    <w:p w:rsidR="00DC090A" w:rsidRPr="00DC090A" w:rsidRDefault="00DC090A" w:rsidP="00DC090A">
      <w:pPr>
        <w:jc w:val="both"/>
        <w:rPr>
          <w:sz w:val="28"/>
          <w:szCs w:val="28"/>
        </w:rPr>
      </w:pPr>
      <w:r w:rsidRPr="00DC090A">
        <w:rPr>
          <w:sz w:val="28"/>
          <w:szCs w:val="28"/>
        </w:rPr>
        <w:t xml:space="preserve">10. Системы линейных алгебраических неравенств и их использование в экономике и управлении. </w:t>
      </w:r>
      <w:r w:rsidR="000C27F4">
        <w:rPr>
          <w:sz w:val="28"/>
          <w:szCs w:val="28"/>
        </w:rPr>
        <w:t>(ПКН-2, УК-4</w:t>
      </w:r>
      <w:r w:rsidRPr="00DC090A">
        <w:rPr>
          <w:sz w:val="28"/>
          <w:szCs w:val="28"/>
        </w:rPr>
        <w:t>)</w:t>
      </w:r>
    </w:p>
    <w:p w:rsidR="00DC090A" w:rsidRPr="00DC090A" w:rsidRDefault="00DC090A" w:rsidP="00DC090A">
      <w:pPr>
        <w:jc w:val="both"/>
        <w:rPr>
          <w:sz w:val="28"/>
          <w:szCs w:val="28"/>
        </w:rPr>
      </w:pPr>
      <w:r w:rsidRPr="00DC090A">
        <w:rPr>
          <w:sz w:val="28"/>
          <w:szCs w:val="28"/>
        </w:rPr>
        <w:t>11. Линейное (векторное) пространство. (ПКН-</w:t>
      </w:r>
      <w:r w:rsidR="000230A6">
        <w:rPr>
          <w:sz w:val="28"/>
          <w:szCs w:val="28"/>
        </w:rPr>
        <w:t>2</w:t>
      </w:r>
      <w:r w:rsidRPr="00DC090A">
        <w:rPr>
          <w:sz w:val="28"/>
          <w:szCs w:val="28"/>
        </w:rPr>
        <w:t>)</w:t>
      </w:r>
    </w:p>
    <w:p w:rsidR="00DC090A" w:rsidRPr="00DC090A" w:rsidRDefault="00DC090A" w:rsidP="00DC090A">
      <w:pPr>
        <w:jc w:val="both"/>
        <w:rPr>
          <w:sz w:val="28"/>
          <w:szCs w:val="28"/>
        </w:rPr>
      </w:pPr>
      <w:r w:rsidRPr="00DC090A">
        <w:rPr>
          <w:sz w:val="28"/>
          <w:szCs w:val="28"/>
        </w:rPr>
        <w:lastRenderedPageBreak/>
        <w:t xml:space="preserve">12. Линейная зависимость (независимость) системы векторов. Базис и размерность линейного пространства. </w:t>
      </w:r>
      <w:r w:rsidR="000230A6">
        <w:rPr>
          <w:sz w:val="28"/>
          <w:szCs w:val="28"/>
        </w:rPr>
        <w:t>(ПКН-2</w:t>
      </w:r>
      <w:r w:rsidRPr="00DC090A">
        <w:rPr>
          <w:sz w:val="28"/>
          <w:szCs w:val="28"/>
        </w:rPr>
        <w:t>)</w:t>
      </w:r>
    </w:p>
    <w:p w:rsidR="00DC090A" w:rsidRPr="00DC090A" w:rsidRDefault="00DC090A" w:rsidP="00DC090A">
      <w:pPr>
        <w:jc w:val="both"/>
        <w:rPr>
          <w:sz w:val="28"/>
          <w:szCs w:val="28"/>
        </w:rPr>
      </w:pPr>
      <w:r w:rsidRPr="00DC090A">
        <w:rPr>
          <w:sz w:val="28"/>
          <w:szCs w:val="28"/>
        </w:rPr>
        <w:t>13. Линейные преобразования пространства R</w:t>
      </w:r>
      <w:r w:rsidRPr="00DC090A">
        <w:rPr>
          <w:sz w:val="28"/>
          <w:szCs w:val="28"/>
          <w:vertAlign w:val="superscript"/>
          <w:lang w:val="en-US"/>
        </w:rPr>
        <w:t>n</w:t>
      </w:r>
      <w:r w:rsidRPr="00DC090A">
        <w:rPr>
          <w:sz w:val="28"/>
          <w:szCs w:val="28"/>
        </w:rPr>
        <w:t xml:space="preserve"> (линейные операторы). </w:t>
      </w:r>
      <w:r w:rsidR="000C27F4">
        <w:rPr>
          <w:sz w:val="28"/>
          <w:szCs w:val="28"/>
        </w:rPr>
        <w:t>(ПКН-2</w:t>
      </w:r>
      <w:r w:rsidRPr="00DC090A">
        <w:rPr>
          <w:sz w:val="28"/>
          <w:szCs w:val="28"/>
        </w:rPr>
        <w:t>)</w:t>
      </w:r>
    </w:p>
    <w:p w:rsidR="00DC090A" w:rsidRPr="00DC090A" w:rsidRDefault="00DC090A" w:rsidP="00DC090A">
      <w:pPr>
        <w:jc w:val="both"/>
        <w:rPr>
          <w:sz w:val="28"/>
          <w:szCs w:val="28"/>
        </w:rPr>
      </w:pPr>
      <w:r w:rsidRPr="00DC090A">
        <w:rPr>
          <w:sz w:val="28"/>
          <w:szCs w:val="28"/>
        </w:rPr>
        <w:t>14. Собственные значения и собственные векторы матрицы.</w:t>
      </w:r>
      <w:r w:rsidR="000C27F4">
        <w:rPr>
          <w:sz w:val="28"/>
          <w:szCs w:val="28"/>
        </w:rPr>
        <w:t xml:space="preserve"> (ПКН-2, УК-4</w:t>
      </w:r>
      <w:r w:rsidRPr="00DC090A">
        <w:rPr>
          <w:sz w:val="28"/>
          <w:szCs w:val="28"/>
        </w:rPr>
        <w:t>)</w:t>
      </w:r>
    </w:p>
    <w:p w:rsidR="00DC090A" w:rsidRPr="00DC090A" w:rsidRDefault="00DC090A" w:rsidP="00DC090A">
      <w:pPr>
        <w:jc w:val="both"/>
        <w:rPr>
          <w:sz w:val="28"/>
          <w:szCs w:val="28"/>
        </w:rPr>
      </w:pPr>
      <w:r w:rsidRPr="00DC090A">
        <w:rPr>
          <w:sz w:val="28"/>
          <w:szCs w:val="28"/>
        </w:rPr>
        <w:t xml:space="preserve">15. Линейная модель обмена (модель международной торговли). </w:t>
      </w:r>
      <w:r w:rsidR="000C27F4">
        <w:rPr>
          <w:sz w:val="28"/>
          <w:szCs w:val="28"/>
        </w:rPr>
        <w:t>(ПКН-2, УК-4</w:t>
      </w:r>
      <w:r w:rsidRPr="00DC090A">
        <w:rPr>
          <w:sz w:val="28"/>
          <w:szCs w:val="28"/>
        </w:rPr>
        <w:t>)</w:t>
      </w:r>
    </w:p>
    <w:p w:rsidR="00DC090A" w:rsidRPr="00DC090A" w:rsidRDefault="00DC090A" w:rsidP="00DC090A">
      <w:pPr>
        <w:jc w:val="both"/>
        <w:rPr>
          <w:sz w:val="28"/>
          <w:szCs w:val="28"/>
        </w:rPr>
      </w:pPr>
      <w:r w:rsidRPr="00DC090A">
        <w:rPr>
          <w:sz w:val="28"/>
          <w:szCs w:val="28"/>
        </w:rPr>
        <w:t xml:space="preserve">16. Симметрические матрицы и квадратичные формы. </w:t>
      </w:r>
      <w:r w:rsidR="000230A6">
        <w:rPr>
          <w:sz w:val="28"/>
          <w:szCs w:val="28"/>
        </w:rPr>
        <w:t>(ПКН-2</w:t>
      </w:r>
      <w:r w:rsidRPr="00DC090A">
        <w:rPr>
          <w:sz w:val="28"/>
          <w:szCs w:val="28"/>
        </w:rPr>
        <w:t>)</w:t>
      </w:r>
    </w:p>
    <w:p w:rsidR="00DC090A" w:rsidRPr="00DC090A" w:rsidRDefault="00DC090A" w:rsidP="00DC090A">
      <w:pPr>
        <w:jc w:val="both"/>
        <w:rPr>
          <w:sz w:val="28"/>
          <w:szCs w:val="28"/>
        </w:rPr>
      </w:pPr>
      <w:r w:rsidRPr="00DC090A">
        <w:rPr>
          <w:sz w:val="28"/>
          <w:szCs w:val="28"/>
        </w:rPr>
        <w:t xml:space="preserve">17. Приведение квадратичной формы к нормальному и каноническому виду. </w:t>
      </w:r>
      <w:r w:rsidR="000230A6">
        <w:rPr>
          <w:sz w:val="28"/>
          <w:szCs w:val="28"/>
        </w:rPr>
        <w:t>(ПКН-2</w:t>
      </w:r>
      <w:r w:rsidRPr="00DC090A">
        <w:rPr>
          <w:sz w:val="28"/>
          <w:szCs w:val="28"/>
        </w:rPr>
        <w:t>)</w:t>
      </w:r>
    </w:p>
    <w:p w:rsidR="00DC090A" w:rsidRPr="00DC090A" w:rsidRDefault="00DC090A" w:rsidP="00DC090A">
      <w:pPr>
        <w:jc w:val="both"/>
        <w:rPr>
          <w:sz w:val="28"/>
          <w:szCs w:val="28"/>
        </w:rPr>
      </w:pPr>
      <w:r w:rsidRPr="00DC090A">
        <w:rPr>
          <w:sz w:val="28"/>
          <w:szCs w:val="28"/>
        </w:rPr>
        <w:t xml:space="preserve">18. Кривые второго порядка. </w:t>
      </w:r>
      <w:r w:rsidR="000230A6">
        <w:rPr>
          <w:sz w:val="28"/>
          <w:szCs w:val="28"/>
        </w:rPr>
        <w:t>(ПКН-2</w:t>
      </w:r>
      <w:r w:rsidRPr="00DC090A">
        <w:rPr>
          <w:sz w:val="28"/>
          <w:szCs w:val="28"/>
        </w:rPr>
        <w:t>)</w:t>
      </w:r>
    </w:p>
    <w:p w:rsidR="00DC090A" w:rsidRPr="00DC090A" w:rsidRDefault="00DC090A" w:rsidP="00DC090A">
      <w:pPr>
        <w:jc w:val="both"/>
        <w:rPr>
          <w:sz w:val="28"/>
          <w:szCs w:val="28"/>
        </w:rPr>
      </w:pPr>
      <w:r w:rsidRPr="00DC090A">
        <w:rPr>
          <w:sz w:val="28"/>
          <w:szCs w:val="28"/>
        </w:rPr>
        <w:t>19. Примеры линейных оптимизационных моделей в экономике и управлении.</w:t>
      </w:r>
      <w:r w:rsidR="000C27F4">
        <w:rPr>
          <w:sz w:val="28"/>
          <w:szCs w:val="28"/>
        </w:rPr>
        <w:t xml:space="preserve"> (ПКН-2, УК-4</w:t>
      </w:r>
      <w:r w:rsidRPr="00DC090A">
        <w:rPr>
          <w:sz w:val="28"/>
          <w:szCs w:val="28"/>
        </w:rPr>
        <w:t xml:space="preserve">)  </w:t>
      </w:r>
    </w:p>
    <w:p w:rsidR="00DC090A" w:rsidRPr="00DC090A" w:rsidRDefault="00DC090A" w:rsidP="00DC090A">
      <w:pPr>
        <w:jc w:val="both"/>
        <w:rPr>
          <w:sz w:val="28"/>
          <w:szCs w:val="28"/>
        </w:rPr>
      </w:pPr>
      <w:r w:rsidRPr="00DC090A">
        <w:rPr>
          <w:sz w:val="28"/>
          <w:szCs w:val="28"/>
        </w:rPr>
        <w:t xml:space="preserve">20. Постановка и различные формы записи задачи линейного программирования. Геометрическая интерпретация задачи линейного программирования. </w:t>
      </w:r>
      <w:r w:rsidR="000C27F4">
        <w:rPr>
          <w:sz w:val="28"/>
          <w:szCs w:val="28"/>
        </w:rPr>
        <w:t>(ПКН-2, УК-4</w:t>
      </w:r>
      <w:r w:rsidRPr="00DC090A">
        <w:rPr>
          <w:sz w:val="28"/>
          <w:szCs w:val="28"/>
        </w:rPr>
        <w:t>)</w:t>
      </w:r>
    </w:p>
    <w:p w:rsidR="00DC090A" w:rsidRPr="00DC090A" w:rsidRDefault="00DC090A" w:rsidP="00DC090A">
      <w:pPr>
        <w:jc w:val="both"/>
        <w:rPr>
          <w:sz w:val="28"/>
          <w:szCs w:val="28"/>
        </w:rPr>
      </w:pPr>
      <w:r w:rsidRPr="00DC090A">
        <w:rPr>
          <w:sz w:val="28"/>
          <w:szCs w:val="28"/>
        </w:rPr>
        <w:t>21. Каноническая форма задачи линейного программирования. Допустимые решения. Свойства области допустимых решений. (ПКН-</w:t>
      </w:r>
      <w:r w:rsidR="00741E1C">
        <w:rPr>
          <w:sz w:val="28"/>
          <w:szCs w:val="28"/>
        </w:rPr>
        <w:t>2</w:t>
      </w:r>
      <w:r w:rsidRPr="00DC090A">
        <w:rPr>
          <w:sz w:val="28"/>
          <w:szCs w:val="28"/>
        </w:rPr>
        <w:t>, УК-</w:t>
      </w:r>
      <w:r w:rsidR="00741E1C">
        <w:rPr>
          <w:sz w:val="28"/>
          <w:szCs w:val="28"/>
        </w:rPr>
        <w:t>4</w:t>
      </w:r>
      <w:r w:rsidRPr="00DC090A">
        <w:rPr>
          <w:sz w:val="28"/>
          <w:szCs w:val="28"/>
        </w:rPr>
        <w:t>)</w:t>
      </w:r>
    </w:p>
    <w:p w:rsidR="00DC090A" w:rsidRPr="00DC090A" w:rsidRDefault="00DC090A" w:rsidP="00DC090A">
      <w:pPr>
        <w:jc w:val="both"/>
        <w:rPr>
          <w:sz w:val="28"/>
          <w:szCs w:val="28"/>
        </w:rPr>
      </w:pPr>
      <w:r w:rsidRPr="00DC090A">
        <w:rPr>
          <w:sz w:val="28"/>
          <w:szCs w:val="28"/>
        </w:rPr>
        <w:t>22. Алгоритм симплексного метода линейного программирования. (ПКН-</w:t>
      </w:r>
      <w:r w:rsidR="00741E1C">
        <w:rPr>
          <w:sz w:val="28"/>
          <w:szCs w:val="28"/>
        </w:rPr>
        <w:t>2, УК-4</w:t>
      </w:r>
      <w:r w:rsidRPr="00DC090A">
        <w:rPr>
          <w:sz w:val="28"/>
          <w:szCs w:val="28"/>
        </w:rPr>
        <w:t xml:space="preserve">)  </w:t>
      </w:r>
    </w:p>
    <w:p w:rsidR="00DC090A" w:rsidRPr="00DC090A" w:rsidRDefault="00DC090A" w:rsidP="00DC090A">
      <w:pPr>
        <w:jc w:val="both"/>
        <w:rPr>
          <w:sz w:val="28"/>
          <w:szCs w:val="28"/>
        </w:rPr>
      </w:pPr>
      <w:r w:rsidRPr="00DC090A">
        <w:rPr>
          <w:sz w:val="28"/>
          <w:szCs w:val="28"/>
        </w:rPr>
        <w:t xml:space="preserve">23. Симплексный метод как метод направленного перебора базисных допустимых решений. Критерий оптимальности. </w:t>
      </w:r>
      <w:r w:rsidR="00741E1C">
        <w:rPr>
          <w:sz w:val="28"/>
          <w:szCs w:val="28"/>
        </w:rPr>
        <w:t>(ПКН-2, УК-4</w:t>
      </w:r>
    </w:p>
    <w:p w:rsidR="00DC090A" w:rsidRPr="00DC090A" w:rsidRDefault="00DC090A" w:rsidP="00DC090A">
      <w:pPr>
        <w:jc w:val="both"/>
        <w:rPr>
          <w:sz w:val="28"/>
          <w:szCs w:val="28"/>
        </w:rPr>
      </w:pPr>
      <w:r w:rsidRPr="00DC090A">
        <w:rPr>
          <w:sz w:val="28"/>
          <w:szCs w:val="28"/>
        </w:rPr>
        <w:t xml:space="preserve">24. Симметричная пара двойственных задач. Экономическая интерпретация двойственной задачи. </w:t>
      </w:r>
      <w:r w:rsidR="00741E1C">
        <w:rPr>
          <w:sz w:val="28"/>
          <w:szCs w:val="28"/>
        </w:rPr>
        <w:t>(ПКН-2, УК-4</w:t>
      </w:r>
      <w:r w:rsidRPr="00DC090A">
        <w:rPr>
          <w:sz w:val="28"/>
          <w:szCs w:val="28"/>
        </w:rPr>
        <w:t>)</w:t>
      </w:r>
    </w:p>
    <w:p w:rsidR="00DC090A" w:rsidRPr="00DC090A" w:rsidRDefault="00DC090A" w:rsidP="00DC090A">
      <w:pPr>
        <w:jc w:val="both"/>
        <w:rPr>
          <w:sz w:val="28"/>
          <w:szCs w:val="28"/>
        </w:rPr>
      </w:pPr>
      <w:r w:rsidRPr="00DC090A">
        <w:rPr>
          <w:sz w:val="28"/>
          <w:szCs w:val="28"/>
        </w:rPr>
        <w:t xml:space="preserve">25. Основное неравенство теории двойственности, его экономическая интерпретация. </w:t>
      </w:r>
      <w:r w:rsidR="00741E1C">
        <w:rPr>
          <w:sz w:val="28"/>
          <w:szCs w:val="28"/>
        </w:rPr>
        <w:t>(ПКН-2, УК-4</w:t>
      </w:r>
      <w:r w:rsidRPr="00DC090A">
        <w:rPr>
          <w:sz w:val="28"/>
          <w:szCs w:val="28"/>
        </w:rPr>
        <w:t>)</w:t>
      </w:r>
    </w:p>
    <w:p w:rsidR="00DC090A" w:rsidRPr="00DC090A" w:rsidRDefault="00DC090A" w:rsidP="00DC090A">
      <w:pPr>
        <w:jc w:val="both"/>
        <w:rPr>
          <w:sz w:val="28"/>
          <w:szCs w:val="28"/>
        </w:rPr>
      </w:pPr>
      <w:r w:rsidRPr="00DC090A">
        <w:rPr>
          <w:sz w:val="28"/>
          <w:szCs w:val="28"/>
        </w:rPr>
        <w:t>26. Малая теорема двойственности.</w:t>
      </w:r>
      <w:r w:rsidRPr="00DC090A">
        <w:t xml:space="preserve"> </w:t>
      </w:r>
      <w:r w:rsidR="00741E1C">
        <w:rPr>
          <w:sz w:val="28"/>
          <w:szCs w:val="28"/>
        </w:rPr>
        <w:t>(ПКН-2, УК-4</w:t>
      </w:r>
      <w:r w:rsidRPr="00DC090A">
        <w:rPr>
          <w:sz w:val="28"/>
          <w:szCs w:val="28"/>
        </w:rPr>
        <w:t>)</w:t>
      </w:r>
    </w:p>
    <w:p w:rsidR="00DC090A" w:rsidRPr="00DC090A" w:rsidRDefault="00DC090A" w:rsidP="00DC090A">
      <w:pPr>
        <w:jc w:val="both"/>
        <w:rPr>
          <w:sz w:val="28"/>
          <w:szCs w:val="28"/>
        </w:rPr>
      </w:pPr>
      <w:r w:rsidRPr="00DC090A">
        <w:rPr>
          <w:sz w:val="28"/>
          <w:szCs w:val="28"/>
        </w:rPr>
        <w:t>27. Достаточное условие оптимальности пары взаимно двойственных задач.</w:t>
      </w:r>
      <w:r w:rsidRPr="00DC090A">
        <w:t xml:space="preserve"> </w:t>
      </w:r>
      <w:r w:rsidR="00741E1C">
        <w:rPr>
          <w:sz w:val="28"/>
          <w:szCs w:val="28"/>
        </w:rPr>
        <w:t>(ПКН-2, УК-4</w:t>
      </w:r>
      <w:r w:rsidRPr="00DC090A">
        <w:rPr>
          <w:sz w:val="28"/>
          <w:szCs w:val="28"/>
        </w:rPr>
        <w:t>)</w:t>
      </w:r>
    </w:p>
    <w:p w:rsidR="00DC090A" w:rsidRPr="00DC090A" w:rsidRDefault="00DC090A" w:rsidP="00DC090A">
      <w:pPr>
        <w:jc w:val="both"/>
        <w:rPr>
          <w:sz w:val="28"/>
          <w:szCs w:val="28"/>
        </w:rPr>
      </w:pPr>
      <w:r w:rsidRPr="00DC090A">
        <w:rPr>
          <w:sz w:val="28"/>
          <w:szCs w:val="28"/>
        </w:rPr>
        <w:t xml:space="preserve">28. Первая и вторая основные теоремы двойственности, их геометрическая и экономическая интерпретация. </w:t>
      </w:r>
      <w:r w:rsidR="00741E1C">
        <w:rPr>
          <w:sz w:val="28"/>
          <w:szCs w:val="28"/>
        </w:rPr>
        <w:t>(ПКН-2, УК-4)</w:t>
      </w:r>
    </w:p>
    <w:p w:rsidR="00DC090A" w:rsidRPr="00DC090A" w:rsidRDefault="00DC090A" w:rsidP="00DC090A">
      <w:pPr>
        <w:jc w:val="both"/>
        <w:rPr>
          <w:sz w:val="28"/>
          <w:szCs w:val="28"/>
        </w:rPr>
      </w:pPr>
      <w:r w:rsidRPr="00DC090A">
        <w:rPr>
          <w:sz w:val="28"/>
          <w:szCs w:val="28"/>
        </w:rPr>
        <w:t>29. Несимметричная пара двойственных задач. (ПКН-</w:t>
      </w:r>
      <w:r w:rsidR="00741E1C">
        <w:rPr>
          <w:sz w:val="28"/>
          <w:szCs w:val="28"/>
        </w:rPr>
        <w:t>2, УК-4</w:t>
      </w:r>
      <w:r w:rsidRPr="00DC090A">
        <w:rPr>
          <w:sz w:val="28"/>
          <w:szCs w:val="28"/>
        </w:rPr>
        <w:t xml:space="preserve">) </w:t>
      </w:r>
    </w:p>
    <w:p w:rsidR="00DC090A" w:rsidRPr="00DC090A" w:rsidRDefault="00DC090A" w:rsidP="00DC090A">
      <w:pPr>
        <w:jc w:val="both"/>
        <w:rPr>
          <w:sz w:val="28"/>
          <w:szCs w:val="28"/>
        </w:rPr>
      </w:pPr>
      <w:r w:rsidRPr="00DC090A">
        <w:rPr>
          <w:sz w:val="28"/>
          <w:szCs w:val="28"/>
        </w:rPr>
        <w:t xml:space="preserve">30. Третья основная теорема двойственности, ее геометрическая и экономическая интерпретация. </w:t>
      </w:r>
      <w:r w:rsidR="00741E1C">
        <w:rPr>
          <w:sz w:val="28"/>
          <w:szCs w:val="28"/>
        </w:rPr>
        <w:t>(ПКН-2, УК-4</w:t>
      </w:r>
      <w:r w:rsidRPr="00DC090A">
        <w:rPr>
          <w:sz w:val="28"/>
          <w:szCs w:val="28"/>
        </w:rPr>
        <w:t>)</w:t>
      </w:r>
    </w:p>
    <w:p w:rsidR="00DC090A" w:rsidRPr="00DC090A" w:rsidRDefault="00DC090A" w:rsidP="00DC090A">
      <w:pPr>
        <w:jc w:val="both"/>
        <w:rPr>
          <w:sz w:val="28"/>
          <w:szCs w:val="28"/>
        </w:rPr>
      </w:pPr>
      <w:r w:rsidRPr="00DC090A">
        <w:rPr>
          <w:sz w:val="28"/>
          <w:szCs w:val="28"/>
        </w:rPr>
        <w:t xml:space="preserve">31. Транспортная задача. </w:t>
      </w:r>
      <w:r w:rsidR="00741E1C">
        <w:rPr>
          <w:sz w:val="28"/>
          <w:szCs w:val="28"/>
        </w:rPr>
        <w:t>(ПКН-2, УК-4</w:t>
      </w:r>
      <w:r w:rsidRPr="00DC090A">
        <w:rPr>
          <w:sz w:val="28"/>
          <w:szCs w:val="28"/>
        </w:rPr>
        <w:t>)</w:t>
      </w:r>
    </w:p>
    <w:p w:rsidR="00DC090A" w:rsidRPr="00DC090A" w:rsidRDefault="00DC090A" w:rsidP="00DC090A">
      <w:pPr>
        <w:jc w:val="both"/>
        <w:rPr>
          <w:sz w:val="28"/>
          <w:szCs w:val="28"/>
        </w:rPr>
      </w:pPr>
      <w:r w:rsidRPr="00DC090A">
        <w:rPr>
          <w:sz w:val="28"/>
          <w:szCs w:val="28"/>
        </w:rPr>
        <w:t xml:space="preserve">32. Задача, двойственная к транспортной. </w:t>
      </w:r>
      <w:r w:rsidR="00741E1C">
        <w:rPr>
          <w:sz w:val="28"/>
          <w:szCs w:val="28"/>
        </w:rPr>
        <w:t>(ПКН-2, УК-4</w:t>
      </w:r>
      <w:r w:rsidRPr="00DC090A">
        <w:rPr>
          <w:sz w:val="28"/>
          <w:szCs w:val="28"/>
        </w:rPr>
        <w:t>)</w:t>
      </w:r>
    </w:p>
    <w:p w:rsidR="00DC090A" w:rsidRPr="00DC090A" w:rsidRDefault="00DC090A" w:rsidP="00DC090A">
      <w:pPr>
        <w:jc w:val="both"/>
        <w:rPr>
          <w:sz w:val="28"/>
          <w:szCs w:val="28"/>
        </w:rPr>
      </w:pPr>
      <w:r w:rsidRPr="00DC090A">
        <w:rPr>
          <w:sz w:val="28"/>
          <w:szCs w:val="28"/>
        </w:rPr>
        <w:t xml:space="preserve">33. Замкнутая транспортная задача и ее решение методом потенциалов. Экономическая интерпретация оценок клеток, потенциалов поставщиков и потребителей. </w:t>
      </w:r>
      <w:r w:rsidR="00741E1C">
        <w:rPr>
          <w:sz w:val="28"/>
          <w:szCs w:val="28"/>
        </w:rPr>
        <w:t>(ПКН-2, УК-4</w:t>
      </w:r>
      <w:r w:rsidRPr="00DC090A">
        <w:rPr>
          <w:sz w:val="28"/>
          <w:szCs w:val="28"/>
        </w:rPr>
        <w:t>)</w:t>
      </w:r>
    </w:p>
    <w:p w:rsidR="00DC090A" w:rsidRPr="00DC090A" w:rsidRDefault="00DC090A" w:rsidP="00DC090A">
      <w:pPr>
        <w:jc w:val="both"/>
        <w:rPr>
          <w:sz w:val="28"/>
          <w:szCs w:val="28"/>
        </w:rPr>
      </w:pPr>
      <w:r w:rsidRPr="00DC090A">
        <w:rPr>
          <w:sz w:val="28"/>
          <w:szCs w:val="28"/>
        </w:rPr>
        <w:t>34. Вырожденная транспортная задача. (ПКН-</w:t>
      </w:r>
      <w:r w:rsidR="00741E1C">
        <w:rPr>
          <w:sz w:val="28"/>
          <w:szCs w:val="28"/>
        </w:rPr>
        <w:t>2, УК-4</w:t>
      </w:r>
      <w:r w:rsidRPr="00DC090A">
        <w:rPr>
          <w:sz w:val="28"/>
          <w:szCs w:val="28"/>
        </w:rPr>
        <w:t>)</w:t>
      </w:r>
    </w:p>
    <w:p w:rsidR="00DA18E9" w:rsidRDefault="00DA18E9" w:rsidP="00DA18E9">
      <w:pPr>
        <w:ind w:firstLine="720"/>
        <w:rPr>
          <w:b/>
          <w:sz w:val="28"/>
          <w:szCs w:val="28"/>
        </w:rPr>
      </w:pPr>
    </w:p>
    <w:p w:rsidR="00741E1C" w:rsidRDefault="00741E1C" w:rsidP="00DA18E9">
      <w:pPr>
        <w:ind w:firstLine="720"/>
        <w:rPr>
          <w:b/>
          <w:sz w:val="28"/>
          <w:szCs w:val="28"/>
        </w:rPr>
      </w:pPr>
    </w:p>
    <w:p w:rsidR="00741E1C" w:rsidRDefault="00741E1C" w:rsidP="00DA18E9">
      <w:pPr>
        <w:ind w:firstLine="720"/>
        <w:rPr>
          <w:b/>
          <w:sz w:val="28"/>
          <w:szCs w:val="28"/>
        </w:rPr>
      </w:pPr>
    </w:p>
    <w:p w:rsidR="00741E1C" w:rsidRPr="00DA18E9" w:rsidRDefault="00741E1C" w:rsidP="00DA18E9">
      <w:pPr>
        <w:ind w:firstLine="720"/>
        <w:rPr>
          <w:b/>
          <w:sz w:val="28"/>
          <w:szCs w:val="28"/>
        </w:rPr>
      </w:pPr>
    </w:p>
    <w:p w:rsidR="00DA18E9" w:rsidRDefault="00DA18E9" w:rsidP="00DA18E9">
      <w:pPr>
        <w:ind w:firstLine="720"/>
        <w:rPr>
          <w:b/>
          <w:sz w:val="28"/>
          <w:szCs w:val="28"/>
        </w:rPr>
      </w:pPr>
      <w:r w:rsidRPr="00DA18E9">
        <w:rPr>
          <w:b/>
          <w:sz w:val="28"/>
          <w:szCs w:val="28"/>
        </w:rPr>
        <w:lastRenderedPageBreak/>
        <w:t>Примеры тестовых заданий</w:t>
      </w:r>
    </w:p>
    <w:p w:rsidR="004A5E18" w:rsidRDefault="004A5E18" w:rsidP="004C7154">
      <w:pPr>
        <w:rPr>
          <w:b/>
          <w:sz w:val="28"/>
          <w:szCs w:val="28"/>
        </w:rPr>
      </w:pPr>
    </w:p>
    <w:tbl>
      <w:tblPr>
        <w:tblStyle w:val="310"/>
        <w:tblW w:w="9889" w:type="dxa"/>
        <w:tblLayout w:type="fixed"/>
        <w:tblLook w:val="04A0" w:firstRow="1" w:lastRow="0" w:firstColumn="1" w:lastColumn="0" w:noHBand="0" w:noVBand="1"/>
      </w:tblPr>
      <w:tblGrid>
        <w:gridCol w:w="1951"/>
        <w:gridCol w:w="1701"/>
        <w:gridCol w:w="6237"/>
      </w:tblGrid>
      <w:tr w:rsidR="004C7154" w:rsidRPr="004C7154" w:rsidTr="00DE1D6C">
        <w:tc>
          <w:tcPr>
            <w:tcW w:w="1951" w:type="dxa"/>
          </w:tcPr>
          <w:p w:rsidR="004C7154" w:rsidRPr="004C7154" w:rsidRDefault="004C7154" w:rsidP="004C7154">
            <w:pPr>
              <w:tabs>
                <w:tab w:val="left" w:pos="540"/>
              </w:tabs>
              <w:contextualSpacing/>
              <w:jc w:val="center"/>
              <w:rPr>
                <w:b/>
              </w:rPr>
            </w:pPr>
            <w:r w:rsidRPr="004C7154">
              <w:rPr>
                <w:b/>
              </w:rPr>
              <w:t>Код компетенции,</w:t>
            </w:r>
          </w:p>
          <w:p w:rsidR="004C7154" w:rsidRPr="004C7154" w:rsidRDefault="004C7154" w:rsidP="004C7154">
            <w:pPr>
              <w:tabs>
                <w:tab w:val="left" w:pos="540"/>
              </w:tabs>
              <w:contextualSpacing/>
              <w:jc w:val="center"/>
              <w:rPr>
                <w:b/>
              </w:rPr>
            </w:pPr>
            <w:r w:rsidRPr="004C7154">
              <w:rPr>
                <w:b/>
              </w:rPr>
              <w:t>наименование компетенции</w:t>
            </w:r>
          </w:p>
        </w:tc>
        <w:tc>
          <w:tcPr>
            <w:tcW w:w="1701" w:type="dxa"/>
          </w:tcPr>
          <w:p w:rsidR="004C7154" w:rsidRPr="004C7154" w:rsidRDefault="004C7154" w:rsidP="004C7154">
            <w:pPr>
              <w:tabs>
                <w:tab w:val="left" w:pos="540"/>
              </w:tabs>
              <w:contextualSpacing/>
              <w:jc w:val="center"/>
              <w:rPr>
                <w:b/>
              </w:rPr>
            </w:pPr>
            <w:r w:rsidRPr="004C7154">
              <w:rPr>
                <w:b/>
              </w:rPr>
              <w:t>Индикаторы достижения компетенции</w:t>
            </w:r>
          </w:p>
        </w:tc>
        <w:tc>
          <w:tcPr>
            <w:tcW w:w="6237" w:type="dxa"/>
          </w:tcPr>
          <w:p w:rsidR="004C7154" w:rsidRPr="004C7154" w:rsidRDefault="004C7154" w:rsidP="004C7154">
            <w:pPr>
              <w:tabs>
                <w:tab w:val="left" w:pos="540"/>
              </w:tabs>
              <w:contextualSpacing/>
              <w:jc w:val="center"/>
              <w:rPr>
                <w:b/>
              </w:rPr>
            </w:pPr>
            <w:r w:rsidRPr="004C7154">
              <w:rPr>
                <w:b/>
              </w:rPr>
              <w:t>Типовые тестовые задания</w:t>
            </w:r>
          </w:p>
        </w:tc>
      </w:tr>
      <w:tr w:rsidR="004C7154" w:rsidRPr="004C7154" w:rsidTr="00DE1D6C">
        <w:trPr>
          <w:trHeight w:val="230"/>
        </w:trPr>
        <w:tc>
          <w:tcPr>
            <w:tcW w:w="1951" w:type="dxa"/>
            <w:vMerge w:val="restart"/>
          </w:tcPr>
          <w:p w:rsidR="004C7154" w:rsidRPr="004C7154" w:rsidRDefault="004C7154" w:rsidP="004C7154">
            <w:pPr>
              <w:jc w:val="center"/>
              <w:rPr>
                <w:b/>
                <w:u w:val="single"/>
              </w:rPr>
            </w:pPr>
            <w:r>
              <w:rPr>
                <w:b/>
                <w:u w:val="single"/>
              </w:rPr>
              <w:t>ПКН-2</w:t>
            </w:r>
          </w:p>
          <w:p w:rsidR="004C7154" w:rsidRPr="004C7154" w:rsidRDefault="004C7154" w:rsidP="004C7154">
            <w:pPr>
              <w:jc w:val="center"/>
              <w:rPr>
                <w:b/>
                <w:u w:val="single"/>
              </w:rPr>
            </w:pPr>
          </w:p>
          <w:p w:rsidR="004C7154" w:rsidRPr="004C7154" w:rsidRDefault="004C7154" w:rsidP="004C7154">
            <w:pPr>
              <w:tabs>
                <w:tab w:val="left" w:pos="540"/>
              </w:tabs>
              <w:contextualSpacing/>
            </w:pPr>
            <w:r w:rsidRPr="004C7154">
              <w:t>Способность применять математические методы для решения стандартных профессиональных задач, интерпретировать полученные математические результаты</w:t>
            </w:r>
          </w:p>
        </w:tc>
        <w:tc>
          <w:tcPr>
            <w:tcW w:w="1701" w:type="dxa"/>
          </w:tcPr>
          <w:p w:rsidR="004C7154" w:rsidRPr="004C7154" w:rsidRDefault="004C7154" w:rsidP="004C7154">
            <w:pPr>
              <w:shd w:val="clear" w:color="auto" w:fill="FFFFFF"/>
              <w:contextualSpacing/>
              <w:rPr>
                <w:color w:val="000000"/>
              </w:rPr>
            </w:pPr>
            <w:r w:rsidRPr="004C7154">
              <w:rPr>
                <w:color w:val="000000"/>
              </w:rPr>
              <w:t>1. Демонстрирует знания математических методов, применяемых в менеджменте.</w:t>
            </w:r>
          </w:p>
        </w:tc>
        <w:tc>
          <w:tcPr>
            <w:tcW w:w="6237" w:type="dxa"/>
          </w:tcPr>
          <w:p w:rsidR="004C7154" w:rsidRPr="004C7154" w:rsidRDefault="004C7154" w:rsidP="004C7154">
            <w:pPr>
              <w:tabs>
                <w:tab w:val="left" w:pos="540"/>
              </w:tabs>
              <w:contextualSpacing/>
              <w:jc w:val="center"/>
              <w:rPr>
                <w:rFonts w:eastAsia="BatangChe"/>
                <w:b/>
              </w:rPr>
            </w:pPr>
            <w:r w:rsidRPr="004C7154">
              <w:rPr>
                <w:rFonts w:eastAsia="BatangChe"/>
                <w:b/>
              </w:rPr>
              <w:t>Тестовое задание 1</w:t>
            </w:r>
          </w:p>
          <w:p w:rsidR="004C7154" w:rsidRPr="004C7154" w:rsidRDefault="004C7154" w:rsidP="004C7154">
            <w:pPr>
              <w:tabs>
                <w:tab w:val="left" w:pos="540"/>
              </w:tabs>
              <w:contextualSpacing/>
            </w:pPr>
            <w:r w:rsidRPr="004C7154">
              <w:t>Установите соответствие между видом функции и задающей её формулой:</w:t>
            </w:r>
          </w:p>
          <w:p w:rsidR="004C7154" w:rsidRPr="004C7154" w:rsidRDefault="004C7154" w:rsidP="004C7154">
            <w:pPr>
              <w:tabs>
                <w:tab w:val="left" w:pos="540"/>
              </w:tabs>
              <w:contextualSpacing/>
            </w:pPr>
            <w:r w:rsidRPr="004C7154">
              <w:t xml:space="preserve">1) основная элементарная функция   А) </w:t>
            </w:r>
            <w:r w:rsidRPr="004C7154">
              <w:rPr>
                <w:position w:val="-12"/>
              </w:rPr>
              <w:object w:dxaOrig="1400" w:dyaOrig="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6pt;height:24pt" o:ole="">
                  <v:imagedata r:id="rId10" o:title=""/>
                </v:shape>
                <o:OLEObject Type="Embed" ProgID="Equation.3" ShapeID="_x0000_i1025" DrawAspect="Content" ObjectID="_1725747471" r:id="rId11"/>
              </w:object>
            </w:r>
          </w:p>
          <w:p w:rsidR="004C7154" w:rsidRPr="004C7154" w:rsidRDefault="004C7154" w:rsidP="004C7154">
            <w:pPr>
              <w:tabs>
                <w:tab w:val="left" w:pos="540"/>
              </w:tabs>
              <w:contextualSpacing/>
            </w:pPr>
            <w:r w:rsidRPr="004C7154">
              <w:t xml:space="preserve">2) элементарная функция </w:t>
            </w:r>
            <w:r w:rsidRPr="004C7154">
              <w:tab/>
            </w:r>
            <w:r w:rsidRPr="004C7154">
              <w:tab/>
              <w:t xml:space="preserve">    Б) </w:t>
            </w:r>
            <w:r w:rsidRPr="004C7154">
              <w:rPr>
                <w:b/>
                <w:bCs/>
                <w:position w:val="-12"/>
              </w:rPr>
              <w:object w:dxaOrig="1540" w:dyaOrig="360">
                <v:shape id="_x0000_i1026" type="#_x0000_t75" style="width:77.4pt;height:18pt" o:ole="">
                  <v:imagedata r:id="rId12" o:title=""/>
                </v:shape>
                <o:OLEObject Type="Embed" ProgID="Equation.3" ShapeID="_x0000_i1026" DrawAspect="Content" ObjectID="_1725747472" r:id="rId13"/>
              </w:object>
            </w:r>
          </w:p>
          <w:p w:rsidR="004C7154" w:rsidRPr="004C7154" w:rsidRDefault="004C7154" w:rsidP="004C7154">
            <w:pPr>
              <w:tabs>
                <w:tab w:val="left" w:pos="540"/>
              </w:tabs>
              <w:contextualSpacing/>
            </w:pPr>
            <w:r w:rsidRPr="004C7154">
              <w:t>3) сложная функция</w:t>
            </w:r>
            <w:r w:rsidRPr="004C7154">
              <w:tab/>
            </w:r>
            <w:r w:rsidRPr="004C7154">
              <w:tab/>
              <w:t xml:space="preserve">                В) </w:t>
            </w:r>
            <w:r w:rsidRPr="004C7154">
              <w:rPr>
                <w:b/>
                <w:bCs/>
                <w:position w:val="-12"/>
              </w:rPr>
              <w:object w:dxaOrig="1359" w:dyaOrig="360">
                <v:shape id="_x0000_i1027" type="#_x0000_t75" style="width:68.4pt;height:18pt" o:ole="">
                  <v:imagedata r:id="rId14" o:title=""/>
                </v:shape>
                <o:OLEObject Type="Embed" ProgID="Equation.3" ShapeID="_x0000_i1027" DrawAspect="Content" ObjectID="_1725747473" r:id="rId15"/>
              </w:object>
            </w:r>
          </w:p>
          <w:p w:rsidR="004C7154" w:rsidRPr="004C7154" w:rsidRDefault="004C7154" w:rsidP="004C7154">
            <w:pPr>
              <w:tabs>
                <w:tab w:val="left" w:pos="540"/>
              </w:tabs>
              <w:contextualSpacing/>
            </w:pPr>
            <w:r w:rsidRPr="004C7154">
              <w:t>4) неэлементарная функция</w:t>
            </w:r>
            <w:r w:rsidRPr="004C7154">
              <w:tab/>
              <w:t xml:space="preserve">Г) </w:t>
            </w:r>
            <w:r w:rsidRPr="004C7154">
              <w:rPr>
                <w:b/>
                <w:bCs/>
                <w:position w:val="-34"/>
              </w:rPr>
              <w:object w:dxaOrig="2040" w:dyaOrig="820">
                <v:shape id="_x0000_i1028" type="#_x0000_t75" style="width:102pt;height:41.4pt" o:ole="">
                  <v:imagedata r:id="rId16" o:title=""/>
                </v:shape>
                <o:OLEObject Type="Embed" ProgID="Equation.3" ShapeID="_x0000_i1028" DrawAspect="Content" ObjectID="_1725747474" r:id="rId17"/>
              </w:object>
            </w:r>
          </w:p>
          <w:p w:rsidR="004C7154" w:rsidRPr="004C7154" w:rsidRDefault="004C7154" w:rsidP="004C7154">
            <w:pPr>
              <w:tabs>
                <w:tab w:val="left" w:pos="540"/>
              </w:tabs>
              <w:contextualSpacing/>
              <w:jc w:val="center"/>
              <w:rPr>
                <w:b/>
              </w:rPr>
            </w:pPr>
            <w:r w:rsidRPr="004C7154">
              <w:rPr>
                <w:b/>
              </w:rPr>
              <w:t>Тестовое задание 2</w:t>
            </w:r>
          </w:p>
          <w:p w:rsidR="004C7154" w:rsidRPr="004C7154" w:rsidRDefault="004C7154" w:rsidP="004C7154">
            <w:pPr>
              <w:tabs>
                <w:tab w:val="left" w:pos="540"/>
              </w:tabs>
              <w:contextualSpacing/>
              <w:jc w:val="both"/>
            </w:pPr>
            <w:r w:rsidRPr="004C7154">
              <w:t>Функция y = x</w:t>
            </w:r>
            <w:r w:rsidRPr="004C7154">
              <w:rPr>
                <w:vertAlign w:val="superscript"/>
              </w:rPr>
              <w:t>2</w:t>
            </w:r>
            <w:r w:rsidRPr="004C7154">
              <w:t xml:space="preserve"> в окрестности бесконечности является: </w:t>
            </w:r>
          </w:p>
          <w:p w:rsidR="004C7154" w:rsidRPr="004C7154" w:rsidRDefault="004C7154" w:rsidP="004C7154">
            <w:pPr>
              <w:tabs>
                <w:tab w:val="left" w:pos="540"/>
              </w:tabs>
              <w:contextualSpacing/>
              <w:jc w:val="both"/>
            </w:pPr>
            <w:r w:rsidRPr="004C7154">
              <w:t xml:space="preserve">1) бесконечно малой величиной; </w:t>
            </w:r>
            <w:r w:rsidRPr="004C7154">
              <w:tab/>
            </w:r>
            <w:r w:rsidRPr="004C7154">
              <w:tab/>
            </w:r>
          </w:p>
          <w:p w:rsidR="004C7154" w:rsidRPr="004C7154" w:rsidRDefault="004C7154" w:rsidP="004C7154">
            <w:pPr>
              <w:tabs>
                <w:tab w:val="left" w:pos="540"/>
              </w:tabs>
              <w:contextualSpacing/>
              <w:jc w:val="both"/>
            </w:pPr>
            <w:r w:rsidRPr="004C7154">
              <w:t>2) бесконечно большой величиной;    3) ни тем, ни другим.</w:t>
            </w:r>
          </w:p>
          <w:p w:rsidR="004C7154" w:rsidRPr="004C7154" w:rsidRDefault="004C7154" w:rsidP="004C7154">
            <w:pPr>
              <w:tabs>
                <w:tab w:val="left" w:pos="540"/>
              </w:tabs>
              <w:contextualSpacing/>
              <w:jc w:val="both"/>
            </w:pPr>
          </w:p>
          <w:p w:rsidR="004C7154" w:rsidRPr="004C7154" w:rsidRDefault="004C7154" w:rsidP="004C7154">
            <w:pPr>
              <w:tabs>
                <w:tab w:val="left" w:pos="540"/>
              </w:tabs>
              <w:contextualSpacing/>
              <w:jc w:val="center"/>
              <w:rPr>
                <w:b/>
              </w:rPr>
            </w:pPr>
            <w:r w:rsidRPr="004C7154">
              <w:rPr>
                <w:b/>
              </w:rPr>
              <w:t>Тестовое задание 3</w:t>
            </w:r>
          </w:p>
          <w:p w:rsidR="004C7154" w:rsidRPr="004C7154" w:rsidRDefault="004C7154" w:rsidP="004C7154">
            <w:pPr>
              <w:tabs>
                <w:tab w:val="left" w:pos="540"/>
              </w:tabs>
              <w:contextualSpacing/>
              <w:jc w:val="both"/>
            </w:pPr>
            <w:r w:rsidRPr="004C7154">
              <w:t xml:space="preserve">Если функция в точке </w:t>
            </w:r>
            <w:r w:rsidRPr="004C7154">
              <w:rPr>
                <w:i/>
                <w:iCs/>
              </w:rPr>
              <w:t>а</w:t>
            </w:r>
            <w:r w:rsidRPr="004C7154">
              <w:t xml:space="preserve"> имеет конечную производную, то уравнение касательной имеет вид;</w:t>
            </w:r>
          </w:p>
          <w:p w:rsidR="004C7154" w:rsidRPr="004C7154" w:rsidRDefault="004C7154" w:rsidP="004C7154">
            <w:pPr>
              <w:tabs>
                <w:tab w:val="left" w:pos="540"/>
              </w:tabs>
              <w:contextualSpacing/>
              <w:jc w:val="both"/>
            </w:pPr>
            <w:r w:rsidRPr="004C7154">
              <w:t xml:space="preserve">1) </w:t>
            </w:r>
            <w:r w:rsidR="00BF5003">
              <w:pict>
                <v:shape id="_x0000_i1029" type="#_x0000_t75" style="width:114pt;height:15.6pt">
                  <v:imagedata r:id="rId18" o:title=""/>
                </v:shape>
              </w:pict>
            </w:r>
            <w:r w:rsidRPr="004C7154">
              <w:tab/>
              <w:t xml:space="preserve">2) </w:t>
            </w:r>
            <w:r w:rsidR="00BF5003">
              <w:pict>
                <v:shape id="_x0000_i1030" type="#_x0000_t75" style="width:114pt;height:15.6pt">
                  <v:imagedata r:id="rId19" o:title=""/>
                </v:shape>
              </w:pict>
            </w:r>
            <w:r w:rsidRPr="004C7154">
              <w:tab/>
            </w:r>
          </w:p>
          <w:p w:rsidR="004C7154" w:rsidRPr="004C7154" w:rsidRDefault="004C7154" w:rsidP="004C7154">
            <w:pPr>
              <w:tabs>
                <w:tab w:val="left" w:pos="540"/>
              </w:tabs>
              <w:contextualSpacing/>
              <w:jc w:val="both"/>
            </w:pPr>
            <w:r w:rsidRPr="004C7154">
              <w:t xml:space="preserve">3) </w:t>
            </w:r>
            <w:r w:rsidR="00BF5003">
              <w:pict>
                <v:shape id="_x0000_i1031" type="#_x0000_t75" style="width:114.6pt;height:15.6pt">
                  <v:imagedata r:id="rId20" o:title=""/>
                </v:shape>
              </w:pict>
            </w:r>
          </w:p>
        </w:tc>
      </w:tr>
      <w:tr w:rsidR="004C7154" w:rsidRPr="004C7154" w:rsidTr="00DE1D6C">
        <w:trPr>
          <w:trHeight w:val="230"/>
        </w:trPr>
        <w:tc>
          <w:tcPr>
            <w:tcW w:w="1951" w:type="dxa"/>
            <w:vMerge/>
          </w:tcPr>
          <w:p w:rsidR="004C7154" w:rsidRPr="004C7154" w:rsidRDefault="004C7154" w:rsidP="004C7154">
            <w:pPr>
              <w:tabs>
                <w:tab w:val="left" w:pos="540"/>
              </w:tabs>
              <w:contextualSpacing/>
            </w:pPr>
          </w:p>
        </w:tc>
        <w:tc>
          <w:tcPr>
            <w:tcW w:w="1701" w:type="dxa"/>
          </w:tcPr>
          <w:p w:rsidR="004C7154" w:rsidRPr="004C7154" w:rsidRDefault="0004201A" w:rsidP="004C7154">
            <w:pPr>
              <w:shd w:val="clear" w:color="auto" w:fill="FFFFFF"/>
              <w:contextualSpacing/>
              <w:rPr>
                <w:color w:val="000000"/>
              </w:rPr>
            </w:pPr>
            <w:r w:rsidRPr="0004201A">
              <w:rPr>
                <w:color w:val="000000"/>
              </w:rPr>
              <w:t>2. Применяет математические методы и модели для обоснования принятия управленческих решений.</w:t>
            </w:r>
          </w:p>
        </w:tc>
        <w:tc>
          <w:tcPr>
            <w:tcW w:w="6237" w:type="dxa"/>
          </w:tcPr>
          <w:p w:rsidR="004C7154" w:rsidRPr="004C7154" w:rsidRDefault="004C7154" w:rsidP="004C7154">
            <w:pPr>
              <w:shd w:val="clear" w:color="auto" w:fill="FFFFFF"/>
              <w:contextualSpacing/>
              <w:jc w:val="center"/>
              <w:rPr>
                <w:b/>
              </w:rPr>
            </w:pPr>
            <w:r w:rsidRPr="004C7154">
              <w:rPr>
                <w:b/>
              </w:rPr>
              <w:t>Тестовое задание 1</w:t>
            </w:r>
          </w:p>
          <w:p w:rsidR="004C7154" w:rsidRPr="004C7154" w:rsidRDefault="004C7154" w:rsidP="004C7154">
            <w:pPr>
              <w:shd w:val="clear" w:color="auto" w:fill="FFFFFF"/>
              <w:contextualSpacing/>
              <w:jc w:val="both"/>
            </w:pPr>
            <w:r w:rsidRPr="004C7154">
              <w:t xml:space="preserve">Функция </w:t>
            </w:r>
            <w:r w:rsidRPr="004C7154">
              <w:rPr>
                <w:i/>
                <w:iCs/>
              </w:rPr>
              <w:t>F(x)</w:t>
            </w:r>
            <w:r w:rsidRPr="004C7154">
              <w:t xml:space="preserve"> называется первообразной функции </w:t>
            </w:r>
            <w:r w:rsidRPr="004C7154">
              <w:rPr>
                <w:i/>
                <w:iCs/>
              </w:rPr>
              <w:t>f(x)</w:t>
            </w:r>
            <w:r w:rsidRPr="004C7154">
              <w:t xml:space="preserve"> на некотором промежутке, если в каждой точке этого промежутка справедливо равенство</w:t>
            </w:r>
          </w:p>
          <w:p w:rsidR="004C7154" w:rsidRPr="004C7154" w:rsidRDefault="004C7154" w:rsidP="004C7154">
            <w:pPr>
              <w:shd w:val="clear" w:color="auto" w:fill="FFFFFF"/>
              <w:contextualSpacing/>
              <w:jc w:val="both"/>
            </w:pPr>
            <w:r w:rsidRPr="004C7154">
              <w:t xml:space="preserve">1) </w:t>
            </w:r>
            <w:r w:rsidRPr="004C7154">
              <w:fldChar w:fldCharType="begin"/>
            </w:r>
            <w:r w:rsidRPr="004C7154">
              <w:instrText xml:space="preserve"> INCLUDEPICTURE "http://fen.distant.ru/test/math/1/1.06/06-01-1.gif" \* MERGEFORMATINET </w:instrText>
            </w:r>
            <w:r w:rsidRPr="004C7154">
              <w:fldChar w:fldCharType="separate"/>
            </w:r>
            <w:r w:rsidR="009E5319">
              <w:fldChar w:fldCharType="begin"/>
            </w:r>
            <w:r w:rsidR="009E5319">
              <w:instrText xml:space="preserve"> INCLUDEPICTURE  "http://fen.distant.ru/test/math/1/1.06/06-01-1.gif" \* MERGEFORMATINET </w:instrText>
            </w:r>
            <w:r w:rsidR="009E5319">
              <w:fldChar w:fldCharType="separate"/>
            </w:r>
            <w:r w:rsidR="00B7632B">
              <w:fldChar w:fldCharType="begin"/>
            </w:r>
            <w:r w:rsidR="00B7632B">
              <w:instrText xml:space="preserve"> INCLUDEPICTURE  "http://fen.distant.ru/test/math/1/1.06/06-01-1.gif" \* MERGEFORMATINET </w:instrText>
            </w:r>
            <w:r w:rsidR="00B7632B">
              <w:fldChar w:fldCharType="separate"/>
            </w:r>
            <w:r w:rsidR="00AF4723">
              <w:fldChar w:fldCharType="begin"/>
            </w:r>
            <w:r w:rsidR="00AF4723">
              <w:instrText xml:space="preserve"> INCLUDEPICTURE  "http://fen.distant.ru/test/math/1/1.06/06-01-1.gif" \* MERGEFORMATINET </w:instrText>
            </w:r>
            <w:r w:rsidR="00AF4723">
              <w:fldChar w:fldCharType="separate"/>
            </w:r>
            <w:r w:rsidR="006E08CA">
              <w:fldChar w:fldCharType="begin"/>
            </w:r>
            <w:r w:rsidR="006E08CA">
              <w:instrText xml:space="preserve"> INCLUDEPICTURE  "http://fen.distant.ru/test/math/1/1.06/06-01-1.gif" \* MERGEFORMATINET </w:instrText>
            </w:r>
            <w:r w:rsidR="006E08CA">
              <w:fldChar w:fldCharType="separate"/>
            </w:r>
            <w:r w:rsidR="00F855D9">
              <w:fldChar w:fldCharType="begin"/>
            </w:r>
            <w:r w:rsidR="00F855D9">
              <w:instrText xml:space="preserve"> INCLUDEPICTURE  "http://fen.distant.ru/test/math/1/1.06/06-01-1.gif" \* MERGEFORMATINET </w:instrText>
            </w:r>
            <w:r w:rsidR="00F855D9">
              <w:fldChar w:fldCharType="separate"/>
            </w:r>
            <w:r w:rsidR="009F2FD2">
              <w:fldChar w:fldCharType="begin"/>
            </w:r>
            <w:r w:rsidR="009F2FD2">
              <w:instrText xml:space="preserve"> INCLUDEPICTURE  "http://fen.distant.ru/test/math/1/1.06/06-01-1.gif" \* MERGEFORMATINET </w:instrText>
            </w:r>
            <w:r w:rsidR="009F2FD2">
              <w:fldChar w:fldCharType="separate"/>
            </w:r>
            <w:r w:rsidR="00E96680">
              <w:fldChar w:fldCharType="begin"/>
            </w:r>
            <w:r w:rsidR="00E96680">
              <w:instrText xml:space="preserve"> INCLUDEPICTURE  "http://fen.distant.ru/test/math/1/1.06/06-01-1.gif" \* MERGEFORMATINET </w:instrText>
            </w:r>
            <w:r w:rsidR="00E96680">
              <w:fldChar w:fldCharType="separate"/>
            </w:r>
            <w:r w:rsidR="001F43E2">
              <w:fldChar w:fldCharType="begin"/>
            </w:r>
            <w:r w:rsidR="001F43E2">
              <w:instrText xml:space="preserve"> INCLUDEPICTURE  "http://fen.distant.ru/test/math/1/1.06/06-01-1.gif" \* MERGEFORMATINET </w:instrText>
            </w:r>
            <w:r w:rsidR="001F43E2">
              <w:fldChar w:fldCharType="separate"/>
            </w:r>
            <w:r w:rsidR="006B29E3">
              <w:fldChar w:fldCharType="begin"/>
            </w:r>
            <w:r w:rsidR="006B29E3">
              <w:instrText xml:space="preserve"> INCLUDEPICTURE  "http://fen.distant.ru/test/math/1/1.06/06-01-1.gif" \* MERGEFORMATINET </w:instrText>
            </w:r>
            <w:r w:rsidR="006B29E3">
              <w:fldChar w:fldCharType="separate"/>
            </w:r>
            <w:r w:rsidR="001B067D">
              <w:fldChar w:fldCharType="begin"/>
            </w:r>
            <w:r w:rsidR="001B067D">
              <w:instrText xml:space="preserve"> INCLUDEPICTURE  "http://fen.distant.ru/test/math/1/1.06/06-01-1.gif" \* MERGEFORMATINET </w:instrText>
            </w:r>
            <w:r w:rsidR="001B067D">
              <w:fldChar w:fldCharType="separate"/>
            </w:r>
            <w:r w:rsidR="00F90098">
              <w:fldChar w:fldCharType="begin"/>
            </w:r>
            <w:r w:rsidR="00F90098">
              <w:instrText xml:space="preserve"> INCLUDEPICTURE  "http://fen.distant.ru/test/math/1/1.06/06-01-1.gif" \* MERGEFORMATINET </w:instrText>
            </w:r>
            <w:r w:rsidR="00F90098">
              <w:fldChar w:fldCharType="separate"/>
            </w:r>
            <w:r w:rsidR="004A330A">
              <w:fldChar w:fldCharType="begin"/>
            </w:r>
            <w:r w:rsidR="004A330A">
              <w:instrText xml:space="preserve"> INCLUDEPICTURE  "http://fen.distant.ru/test/math/1/1.06/06-01-1.gif" \* MERGEFORMATINET </w:instrText>
            </w:r>
            <w:r w:rsidR="004A330A">
              <w:fldChar w:fldCharType="separate"/>
            </w:r>
            <w:r w:rsidR="0053360B">
              <w:fldChar w:fldCharType="begin"/>
            </w:r>
            <w:r w:rsidR="0053360B">
              <w:instrText xml:space="preserve"> INCLUDEPICTURE  "http://fen.distant.ru/test/math/1/1.06/06-01-1.gif" \* MERGEFORMATINET </w:instrText>
            </w:r>
            <w:r w:rsidR="0053360B">
              <w:fldChar w:fldCharType="separate"/>
            </w:r>
            <w:r w:rsidR="00BF5003">
              <w:fldChar w:fldCharType="begin"/>
            </w:r>
            <w:r w:rsidR="00BF5003">
              <w:instrText xml:space="preserve"> </w:instrText>
            </w:r>
            <w:r w:rsidR="00BF5003">
              <w:instrText>INCLUDEPICTURE  "http://fen.distan</w:instrText>
            </w:r>
            <w:r w:rsidR="00BF5003">
              <w:instrText>t.ru/test/math/1/1.06/06-01-1.gif" \* MERGEFORMATINET</w:instrText>
            </w:r>
            <w:r w:rsidR="00BF5003">
              <w:instrText xml:space="preserve"> </w:instrText>
            </w:r>
            <w:r w:rsidR="00BF5003">
              <w:fldChar w:fldCharType="separate"/>
            </w:r>
            <w:r w:rsidR="00E5667D">
              <w:pict>
                <v:shape id="_x0000_i1032" type="#_x0000_t75" style="width:57pt;height:14.4pt">
                  <v:imagedata r:id="rId21" r:href="rId22"/>
                </v:shape>
              </w:pict>
            </w:r>
            <w:r w:rsidR="00BF5003">
              <w:fldChar w:fldCharType="end"/>
            </w:r>
            <w:r w:rsidR="0053360B">
              <w:fldChar w:fldCharType="end"/>
            </w:r>
            <w:r w:rsidR="004A330A">
              <w:fldChar w:fldCharType="end"/>
            </w:r>
            <w:r w:rsidR="00F90098">
              <w:fldChar w:fldCharType="end"/>
            </w:r>
            <w:r w:rsidR="001B067D">
              <w:fldChar w:fldCharType="end"/>
            </w:r>
            <w:r w:rsidR="006B29E3">
              <w:fldChar w:fldCharType="end"/>
            </w:r>
            <w:r w:rsidR="001F43E2">
              <w:fldChar w:fldCharType="end"/>
            </w:r>
            <w:r w:rsidR="00E96680">
              <w:fldChar w:fldCharType="end"/>
            </w:r>
            <w:r w:rsidR="009F2FD2">
              <w:fldChar w:fldCharType="end"/>
            </w:r>
            <w:r w:rsidR="00F855D9">
              <w:fldChar w:fldCharType="end"/>
            </w:r>
            <w:r w:rsidR="006E08CA">
              <w:fldChar w:fldCharType="end"/>
            </w:r>
            <w:r w:rsidR="00AF4723">
              <w:fldChar w:fldCharType="end"/>
            </w:r>
            <w:r w:rsidR="00B7632B">
              <w:fldChar w:fldCharType="end"/>
            </w:r>
            <w:r w:rsidR="009E5319">
              <w:fldChar w:fldCharType="end"/>
            </w:r>
            <w:r w:rsidRPr="004C7154">
              <w:fldChar w:fldCharType="end"/>
            </w:r>
            <w:r w:rsidRPr="004C7154">
              <w:tab/>
            </w:r>
            <w:r w:rsidRPr="004C7154">
              <w:tab/>
              <w:t xml:space="preserve">2) </w:t>
            </w:r>
            <w:r w:rsidRPr="004C7154">
              <w:fldChar w:fldCharType="begin"/>
            </w:r>
            <w:r w:rsidRPr="004C7154">
              <w:instrText xml:space="preserve"> INCLUDEPICTURE "http://fen.distant.ru/test/math/1/1.06/06-01-2.gif" \* MERGEFORMATINET </w:instrText>
            </w:r>
            <w:r w:rsidRPr="004C7154">
              <w:fldChar w:fldCharType="separate"/>
            </w:r>
            <w:r w:rsidR="009E5319">
              <w:fldChar w:fldCharType="begin"/>
            </w:r>
            <w:r w:rsidR="009E5319">
              <w:instrText xml:space="preserve"> INCLUDEPICTURE  "http://fen.distant.ru/test/math/1/1.06/06-01-2.gif" \* MERGEFORMATINET </w:instrText>
            </w:r>
            <w:r w:rsidR="009E5319">
              <w:fldChar w:fldCharType="separate"/>
            </w:r>
            <w:r w:rsidR="00B7632B">
              <w:fldChar w:fldCharType="begin"/>
            </w:r>
            <w:r w:rsidR="00B7632B">
              <w:instrText xml:space="preserve"> INCLUDEPICTURE  "http://fen.distant.ru/test/math/1/1.06/06-01-2.gif" \* MERGEFORMATINET </w:instrText>
            </w:r>
            <w:r w:rsidR="00B7632B">
              <w:fldChar w:fldCharType="separate"/>
            </w:r>
            <w:r w:rsidR="00AF4723">
              <w:fldChar w:fldCharType="begin"/>
            </w:r>
            <w:r w:rsidR="00AF4723">
              <w:instrText xml:space="preserve"> INCLUDEPICTURE  "http://fen.distant.ru/test/math/1/1.06/06-01-2.gif" \* MERGEFORMATINET </w:instrText>
            </w:r>
            <w:r w:rsidR="00AF4723">
              <w:fldChar w:fldCharType="separate"/>
            </w:r>
            <w:r w:rsidR="006E08CA">
              <w:fldChar w:fldCharType="begin"/>
            </w:r>
            <w:r w:rsidR="006E08CA">
              <w:instrText xml:space="preserve"> INCLUDEPICTURE  "http://fen.distant.ru/test/math/1/1.06/06-01-2.gif" \* MERGEFORMATINET </w:instrText>
            </w:r>
            <w:r w:rsidR="006E08CA">
              <w:fldChar w:fldCharType="separate"/>
            </w:r>
            <w:r w:rsidR="00F855D9">
              <w:fldChar w:fldCharType="begin"/>
            </w:r>
            <w:r w:rsidR="00F855D9">
              <w:instrText xml:space="preserve"> INCLUDEPICTURE  "http://fen.distant.ru/test/math/1/1.06/06-01-2.gif" \* MERGEFORMATINET </w:instrText>
            </w:r>
            <w:r w:rsidR="00F855D9">
              <w:fldChar w:fldCharType="separate"/>
            </w:r>
            <w:r w:rsidR="009F2FD2">
              <w:fldChar w:fldCharType="begin"/>
            </w:r>
            <w:r w:rsidR="009F2FD2">
              <w:instrText xml:space="preserve"> INCLUDEPICTURE  "http://fen.distant.ru/test/math/1/1.06/06-01-2.gif" \* MERGEFORMATINET </w:instrText>
            </w:r>
            <w:r w:rsidR="009F2FD2">
              <w:fldChar w:fldCharType="separate"/>
            </w:r>
            <w:r w:rsidR="00E96680">
              <w:fldChar w:fldCharType="begin"/>
            </w:r>
            <w:r w:rsidR="00E96680">
              <w:instrText xml:space="preserve"> INCLUDEPICTURE  "http://fen.distant.ru/test/math/1/1.06/06-01-2.gif" \* MERGEFORMATINET </w:instrText>
            </w:r>
            <w:r w:rsidR="00E96680">
              <w:fldChar w:fldCharType="separate"/>
            </w:r>
            <w:r w:rsidR="001F43E2">
              <w:fldChar w:fldCharType="begin"/>
            </w:r>
            <w:r w:rsidR="001F43E2">
              <w:instrText xml:space="preserve"> INCLUDEPICTURE  "http://fen.distant.ru/test/math/1/1.06/06-01-2.gif" \* MERGEFORMATINET </w:instrText>
            </w:r>
            <w:r w:rsidR="001F43E2">
              <w:fldChar w:fldCharType="separate"/>
            </w:r>
            <w:r w:rsidR="006B29E3">
              <w:fldChar w:fldCharType="begin"/>
            </w:r>
            <w:r w:rsidR="006B29E3">
              <w:instrText xml:space="preserve"> INCLUDEPICTURE  "http://fen.distant.ru/test/math/1/1.06/06-01-2.gif" \* MERGEFORMATINET </w:instrText>
            </w:r>
            <w:r w:rsidR="006B29E3">
              <w:fldChar w:fldCharType="separate"/>
            </w:r>
            <w:r w:rsidR="001B067D">
              <w:fldChar w:fldCharType="begin"/>
            </w:r>
            <w:r w:rsidR="001B067D">
              <w:instrText xml:space="preserve"> INCLUDEPICTURE  "http://fen.distant.ru/test/math/1/1.06/06-01-2.gif" \* MERGEFORMATINET </w:instrText>
            </w:r>
            <w:r w:rsidR="001B067D">
              <w:fldChar w:fldCharType="separate"/>
            </w:r>
            <w:r w:rsidR="00F90098">
              <w:fldChar w:fldCharType="begin"/>
            </w:r>
            <w:r w:rsidR="00F90098">
              <w:instrText xml:space="preserve"> INCLUDEPICTURE  "http://fen.distant.ru/test/math/1/1.06/06-01-2.gif" \* MERGEFORMATINET </w:instrText>
            </w:r>
            <w:r w:rsidR="00F90098">
              <w:fldChar w:fldCharType="separate"/>
            </w:r>
            <w:r w:rsidR="004A330A">
              <w:fldChar w:fldCharType="begin"/>
            </w:r>
            <w:r w:rsidR="004A330A">
              <w:instrText xml:space="preserve"> INCLUDEPICTURE  "http://fen.distant.ru/test/math/1/1.06/06-01-2.gif" \* MERGEFORMATINET </w:instrText>
            </w:r>
            <w:r w:rsidR="004A330A">
              <w:fldChar w:fldCharType="separate"/>
            </w:r>
            <w:r w:rsidR="0053360B">
              <w:fldChar w:fldCharType="begin"/>
            </w:r>
            <w:r w:rsidR="0053360B">
              <w:instrText xml:space="preserve"> INCLUDEPICTURE  "http://fen.distant.ru/test/math/1/1.06/06-01-2.gif" \* MERGEFORMATINET </w:instrText>
            </w:r>
            <w:r w:rsidR="0053360B">
              <w:fldChar w:fldCharType="separate"/>
            </w:r>
            <w:r w:rsidR="00BF5003">
              <w:fldChar w:fldCharType="begin"/>
            </w:r>
            <w:r w:rsidR="00BF5003">
              <w:instrText xml:space="preserve"> </w:instrText>
            </w:r>
            <w:r w:rsidR="00BF5003">
              <w:instrText>INCLUDEPICTURE  "http://fen.distant.ru/test/math/1/1.06/06-01-2.gif" \* MERGEFORMATINET</w:instrText>
            </w:r>
            <w:r w:rsidR="00BF5003">
              <w:instrText xml:space="preserve"> </w:instrText>
            </w:r>
            <w:r w:rsidR="00BF5003">
              <w:fldChar w:fldCharType="separate"/>
            </w:r>
            <w:r w:rsidR="00E5667D">
              <w:pict>
                <v:shape id="_x0000_i1033" type="#_x0000_t75" style="width:112.2pt;height:15.6pt">
                  <v:imagedata r:id="rId23" r:href="rId24"/>
                </v:shape>
              </w:pict>
            </w:r>
            <w:r w:rsidR="00BF5003">
              <w:fldChar w:fldCharType="end"/>
            </w:r>
            <w:r w:rsidR="0053360B">
              <w:fldChar w:fldCharType="end"/>
            </w:r>
            <w:r w:rsidR="004A330A">
              <w:fldChar w:fldCharType="end"/>
            </w:r>
            <w:r w:rsidR="00F90098">
              <w:fldChar w:fldCharType="end"/>
            </w:r>
            <w:r w:rsidR="001B067D">
              <w:fldChar w:fldCharType="end"/>
            </w:r>
            <w:r w:rsidR="006B29E3">
              <w:fldChar w:fldCharType="end"/>
            </w:r>
            <w:r w:rsidR="001F43E2">
              <w:fldChar w:fldCharType="end"/>
            </w:r>
            <w:r w:rsidR="00E96680">
              <w:fldChar w:fldCharType="end"/>
            </w:r>
            <w:r w:rsidR="009F2FD2">
              <w:fldChar w:fldCharType="end"/>
            </w:r>
            <w:r w:rsidR="00F855D9">
              <w:fldChar w:fldCharType="end"/>
            </w:r>
            <w:r w:rsidR="006E08CA">
              <w:fldChar w:fldCharType="end"/>
            </w:r>
            <w:r w:rsidR="00AF4723">
              <w:fldChar w:fldCharType="end"/>
            </w:r>
            <w:r w:rsidR="00B7632B">
              <w:fldChar w:fldCharType="end"/>
            </w:r>
            <w:r w:rsidR="009E5319">
              <w:fldChar w:fldCharType="end"/>
            </w:r>
            <w:r w:rsidRPr="004C7154">
              <w:fldChar w:fldCharType="end"/>
            </w:r>
            <w:r w:rsidRPr="004C7154">
              <w:tab/>
            </w:r>
            <w:r w:rsidRPr="004C7154">
              <w:tab/>
            </w:r>
          </w:p>
          <w:p w:rsidR="004C7154" w:rsidRPr="004C7154" w:rsidRDefault="004C7154" w:rsidP="004C7154">
            <w:pPr>
              <w:shd w:val="clear" w:color="auto" w:fill="FFFFFF"/>
              <w:contextualSpacing/>
              <w:jc w:val="both"/>
            </w:pPr>
            <w:r w:rsidRPr="004C7154">
              <w:t xml:space="preserve">3) </w:t>
            </w:r>
            <w:r w:rsidRPr="004C7154">
              <w:fldChar w:fldCharType="begin"/>
            </w:r>
            <w:r w:rsidRPr="004C7154">
              <w:instrText xml:space="preserve"> INCLUDEPICTURE "http://fen.distant.ru/test/math/1/1.06/06-01-3.gif" \* MERGEFORMATINET </w:instrText>
            </w:r>
            <w:r w:rsidRPr="004C7154">
              <w:fldChar w:fldCharType="separate"/>
            </w:r>
            <w:r w:rsidR="009E5319">
              <w:fldChar w:fldCharType="begin"/>
            </w:r>
            <w:r w:rsidR="009E5319">
              <w:instrText xml:space="preserve"> INCLUDEPICTURE  "http://fen.distant.ru/test/math/1/1.06/06-01-3.gif" \* MERGEFORMATINET </w:instrText>
            </w:r>
            <w:r w:rsidR="009E5319">
              <w:fldChar w:fldCharType="separate"/>
            </w:r>
            <w:r w:rsidR="00B7632B">
              <w:fldChar w:fldCharType="begin"/>
            </w:r>
            <w:r w:rsidR="00B7632B">
              <w:instrText xml:space="preserve"> INCLUDEPICTURE  "http://fen.distant.ru/test/math/1/1.06/06-01-3.gif" \* MERGEFORMATINET </w:instrText>
            </w:r>
            <w:r w:rsidR="00B7632B">
              <w:fldChar w:fldCharType="separate"/>
            </w:r>
            <w:r w:rsidR="00AF4723">
              <w:fldChar w:fldCharType="begin"/>
            </w:r>
            <w:r w:rsidR="00AF4723">
              <w:instrText xml:space="preserve"> INCLUDEPICTURE  "http://fen.distant.ru/test/math/1/1.06/06-01-3.gif" \* MERGEFORMATINET </w:instrText>
            </w:r>
            <w:r w:rsidR="00AF4723">
              <w:fldChar w:fldCharType="separate"/>
            </w:r>
            <w:r w:rsidR="006E08CA">
              <w:fldChar w:fldCharType="begin"/>
            </w:r>
            <w:r w:rsidR="006E08CA">
              <w:instrText xml:space="preserve"> INCLUDEPICTURE  "http://fen.distant.ru/test/math/1/1.06/06-01-3.gif" \* MERGEFORMATINET </w:instrText>
            </w:r>
            <w:r w:rsidR="006E08CA">
              <w:fldChar w:fldCharType="separate"/>
            </w:r>
            <w:r w:rsidR="00F855D9">
              <w:fldChar w:fldCharType="begin"/>
            </w:r>
            <w:r w:rsidR="00F855D9">
              <w:instrText xml:space="preserve"> INCLUDEPICTURE  "http://fen.distant.ru/test/math/1/1.06/06-01-3.gif" \* MERGEFORMATINET </w:instrText>
            </w:r>
            <w:r w:rsidR="00F855D9">
              <w:fldChar w:fldCharType="separate"/>
            </w:r>
            <w:r w:rsidR="009F2FD2">
              <w:fldChar w:fldCharType="begin"/>
            </w:r>
            <w:r w:rsidR="009F2FD2">
              <w:instrText xml:space="preserve"> INCLUDEPICTURE  "http://fen.distant.ru/test/math/1/1.06/06-01-3.gif" \* MERGEFORMATINET </w:instrText>
            </w:r>
            <w:r w:rsidR="009F2FD2">
              <w:fldChar w:fldCharType="separate"/>
            </w:r>
            <w:r w:rsidR="00E96680">
              <w:fldChar w:fldCharType="begin"/>
            </w:r>
            <w:r w:rsidR="00E96680">
              <w:instrText xml:space="preserve"> INCLUDEPICTURE  "http://fen.distant.ru/test/math/1/1.06/06-01-3.gif" \* MERGEFORMATINET </w:instrText>
            </w:r>
            <w:r w:rsidR="00E96680">
              <w:fldChar w:fldCharType="separate"/>
            </w:r>
            <w:r w:rsidR="001F43E2">
              <w:fldChar w:fldCharType="begin"/>
            </w:r>
            <w:r w:rsidR="001F43E2">
              <w:instrText xml:space="preserve"> INCLUDEPICTURE  "http://fen.distant.ru/test/math/1/1.06/06-01-3.gif" \* MERGEFORMATINET </w:instrText>
            </w:r>
            <w:r w:rsidR="001F43E2">
              <w:fldChar w:fldCharType="separate"/>
            </w:r>
            <w:r w:rsidR="006B29E3">
              <w:fldChar w:fldCharType="begin"/>
            </w:r>
            <w:r w:rsidR="006B29E3">
              <w:instrText xml:space="preserve"> INCLUDEPICTURE  "http://fen.distant.ru/test/math/1/1.06/06-01-3.gif" \* MERGEFORMATINET </w:instrText>
            </w:r>
            <w:r w:rsidR="006B29E3">
              <w:fldChar w:fldCharType="separate"/>
            </w:r>
            <w:r w:rsidR="001B067D">
              <w:fldChar w:fldCharType="begin"/>
            </w:r>
            <w:r w:rsidR="001B067D">
              <w:instrText xml:space="preserve"> INCLUDEPICTURE  "http://fen.distant.ru/test/math/1/1.06/06-01-3.gif" \* MERGEFORMATINET </w:instrText>
            </w:r>
            <w:r w:rsidR="001B067D">
              <w:fldChar w:fldCharType="separate"/>
            </w:r>
            <w:r w:rsidR="00F90098">
              <w:fldChar w:fldCharType="begin"/>
            </w:r>
            <w:r w:rsidR="00F90098">
              <w:instrText xml:space="preserve"> INCLUDEPICTURE  "http://fen.distant.ru/test/math/1/1.06/06-01-3.gif" \* MERGEFORMATINET </w:instrText>
            </w:r>
            <w:r w:rsidR="00F90098">
              <w:fldChar w:fldCharType="separate"/>
            </w:r>
            <w:r w:rsidR="004A330A">
              <w:fldChar w:fldCharType="begin"/>
            </w:r>
            <w:r w:rsidR="004A330A">
              <w:instrText xml:space="preserve"> INCLUDEPICTURE  "http://fen.distant.ru/test/math/1/1.06/06-01-3.gif" \* MERGEFORMATINET </w:instrText>
            </w:r>
            <w:r w:rsidR="004A330A">
              <w:fldChar w:fldCharType="separate"/>
            </w:r>
            <w:r w:rsidR="0053360B">
              <w:fldChar w:fldCharType="begin"/>
            </w:r>
            <w:r w:rsidR="0053360B">
              <w:instrText xml:space="preserve"> INCLUDEPICTURE  "http://fen.distant.ru/test/math/1/1.06/06-01-3.gif" \* MERGEFORMATINET </w:instrText>
            </w:r>
            <w:r w:rsidR="0053360B">
              <w:fldChar w:fldCharType="separate"/>
            </w:r>
            <w:r w:rsidR="00BF5003">
              <w:fldChar w:fldCharType="begin"/>
            </w:r>
            <w:r w:rsidR="00BF5003">
              <w:instrText xml:space="preserve"> </w:instrText>
            </w:r>
            <w:r w:rsidR="00BF5003">
              <w:instrText xml:space="preserve">INCLUDEPICTURE  </w:instrText>
            </w:r>
            <w:r w:rsidR="00BF5003">
              <w:instrText>"http://fen.distant.ru/test/math/1/1.06/06-01-3.gif" \* MERGEFORMATINET</w:instrText>
            </w:r>
            <w:r w:rsidR="00BF5003">
              <w:instrText xml:space="preserve"> </w:instrText>
            </w:r>
            <w:r w:rsidR="00BF5003">
              <w:fldChar w:fldCharType="separate"/>
            </w:r>
            <w:r w:rsidR="00E5667D">
              <w:pict>
                <v:shape id="_x0000_i1034" type="#_x0000_t75" style="width:51pt;height:13.2pt">
                  <v:imagedata r:id="rId25" r:href="rId26"/>
                </v:shape>
              </w:pict>
            </w:r>
            <w:r w:rsidR="00BF5003">
              <w:fldChar w:fldCharType="end"/>
            </w:r>
            <w:r w:rsidR="0053360B">
              <w:fldChar w:fldCharType="end"/>
            </w:r>
            <w:r w:rsidR="004A330A">
              <w:fldChar w:fldCharType="end"/>
            </w:r>
            <w:r w:rsidR="00F90098">
              <w:fldChar w:fldCharType="end"/>
            </w:r>
            <w:r w:rsidR="001B067D">
              <w:fldChar w:fldCharType="end"/>
            </w:r>
            <w:r w:rsidR="006B29E3">
              <w:fldChar w:fldCharType="end"/>
            </w:r>
            <w:r w:rsidR="001F43E2">
              <w:fldChar w:fldCharType="end"/>
            </w:r>
            <w:r w:rsidR="00E96680">
              <w:fldChar w:fldCharType="end"/>
            </w:r>
            <w:r w:rsidR="009F2FD2">
              <w:fldChar w:fldCharType="end"/>
            </w:r>
            <w:r w:rsidR="00F855D9">
              <w:fldChar w:fldCharType="end"/>
            </w:r>
            <w:r w:rsidR="006E08CA">
              <w:fldChar w:fldCharType="end"/>
            </w:r>
            <w:r w:rsidR="00AF4723">
              <w:fldChar w:fldCharType="end"/>
            </w:r>
            <w:r w:rsidR="00B7632B">
              <w:fldChar w:fldCharType="end"/>
            </w:r>
            <w:r w:rsidR="009E5319">
              <w:fldChar w:fldCharType="end"/>
            </w:r>
            <w:r w:rsidRPr="004C7154">
              <w:fldChar w:fldCharType="end"/>
            </w:r>
            <w:r w:rsidRPr="004C7154">
              <w:tab/>
            </w:r>
            <w:r w:rsidRPr="004C7154">
              <w:tab/>
              <w:t xml:space="preserve">4) </w:t>
            </w:r>
            <w:r w:rsidRPr="004C7154">
              <w:fldChar w:fldCharType="begin"/>
            </w:r>
            <w:r w:rsidRPr="004C7154">
              <w:instrText xml:space="preserve"> INCLUDEPICTURE "http://fen.distant.ru/test/math/1/1.06/06-01-4.gif" \* MERGEFORMATINET </w:instrText>
            </w:r>
            <w:r w:rsidRPr="004C7154">
              <w:fldChar w:fldCharType="separate"/>
            </w:r>
            <w:r w:rsidR="009E5319">
              <w:fldChar w:fldCharType="begin"/>
            </w:r>
            <w:r w:rsidR="009E5319">
              <w:instrText xml:space="preserve"> INCLUDEPICTURE  "http://fen.distant.ru/test/math/1/1.06/06-01-4.gif" \* MERGEFORMATINET </w:instrText>
            </w:r>
            <w:r w:rsidR="009E5319">
              <w:fldChar w:fldCharType="separate"/>
            </w:r>
            <w:r w:rsidR="00B7632B">
              <w:fldChar w:fldCharType="begin"/>
            </w:r>
            <w:r w:rsidR="00B7632B">
              <w:instrText xml:space="preserve"> INCLUDEPICTURE  "http://fen.distant.ru/test/math/1/1.06/06-01-4.gif" \* MERGEFORMATINET </w:instrText>
            </w:r>
            <w:r w:rsidR="00B7632B">
              <w:fldChar w:fldCharType="separate"/>
            </w:r>
            <w:r w:rsidR="00AF4723">
              <w:fldChar w:fldCharType="begin"/>
            </w:r>
            <w:r w:rsidR="00AF4723">
              <w:instrText xml:space="preserve"> INCLUDEPICTURE  "http://fen.distant.ru/test/math/1/1.06/06-01-4.gif" \* MERGEFORMATINET </w:instrText>
            </w:r>
            <w:r w:rsidR="00AF4723">
              <w:fldChar w:fldCharType="separate"/>
            </w:r>
            <w:r w:rsidR="006E08CA">
              <w:fldChar w:fldCharType="begin"/>
            </w:r>
            <w:r w:rsidR="006E08CA">
              <w:instrText xml:space="preserve"> INCLUDEPICTURE  "http://fen.distant.ru/test/math/1/1.06/06-01-4.gif" \* MERGEFORMATINET </w:instrText>
            </w:r>
            <w:r w:rsidR="006E08CA">
              <w:fldChar w:fldCharType="separate"/>
            </w:r>
            <w:r w:rsidR="00F855D9">
              <w:fldChar w:fldCharType="begin"/>
            </w:r>
            <w:r w:rsidR="00F855D9">
              <w:instrText xml:space="preserve"> INCLUDEPICTURE  "http://fen.distant.ru/test/math/1/1.06/06-01-4.gif" \* MERGEFORMATINET </w:instrText>
            </w:r>
            <w:r w:rsidR="00F855D9">
              <w:fldChar w:fldCharType="separate"/>
            </w:r>
            <w:r w:rsidR="009F2FD2">
              <w:fldChar w:fldCharType="begin"/>
            </w:r>
            <w:r w:rsidR="009F2FD2">
              <w:instrText xml:space="preserve"> INCLUDEPICTURE  "http://fen.distant.ru/test/math/1/1.06/06-01-4.gif" \* MERGEFORMATINET </w:instrText>
            </w:r>
            <w:r w:rsidR="009F2FD2">
              <w:fldChar w:fldCharType="separate"/>
            </w:r>
            <w:r w:rsidR="00E96680">
              <w:fldChar w:fldCharType="begin"/>
            </w:r>
            <w:r w:rsidR="00E96680">
              <w:instrText xml:space="preserve"> INCLUDEPICTURE  "http://fen.distant.ru/test/math/1/1.06/06-01-4.gif" \* MERGEFORMATINET </w:instrText>
            </w:r>
            <w:r w:rsidR="00E96680">
              <w:fldChar w:fldCharType="separate"/>
            </w:r>
            <w:r w:rsidR="001F43E2">
              <w:fldChar w:fldCharType="begin"/>
            </w:r>
            <w:r w:rsidR="001F43E2">
              <w:instrText xml:space="preserve"> INCLUDEPICTURE  "http://fen.distant.ru/test/math/1/1.06/06-01-4.gif" \* MERGEFORMATINET </w:instrText>
            </w:r>
            <w:r w:rsidR="001F43E2">
              <w:fldChar w:fldCharType="separate"/>
            </w:r>
            <w:r w:rsidR="006B29E3">
              <w:fldChar w:fldCharType="begin"/>
            </w:r>
            <w:r w:rsidR="006B29E3">
              <w:instrText xml:space="preserve"> INCLUDEPICTURE  "http://fen.distant.ru/test/math/1/1.06/06-01-4.gif" \* MERGEFORMATINET </w:instrText>
            </w:r>
            <w:r w:rsidR="006B29E3">
              <w:fldChar w:fldCharType="separate"/>
            </w:r>
            <w:r w:rsidR="001B067D">
              <w:fldChar w:fldCharType="begin"/>
            </w:r>
            <w:r w:rsidR="001B067D">
              <w:instrText xml:space="preserve"> INCLUDEPICTURE  "http://fen.distant.ru/test/math/1/1.06/06-01-4.gif" \* MERGEFORMATINET </w:instrText>
            </w:r>
            <w:r w:rsidR="001B067D">
              <w:fldChar w:fldCharType="separate"/>
            </w:r>
            <w:r w:rsidR="00F90098">
              <w:fldChar w:fldCharType="begin"/>
            </w:r>
            <w:r w:rsidR="00F90098">
              <w:instrText xml:space="preserve"> INCLUDEPICTURE  "http://fen.distant.ru/test/math/1/1.06/06-01-4.gif" \* MERGEFORMATINET </w:instrText>
            </w:r>
            <w:r w:rsidR="00F90098">
              <w:fldChar w:fldCharType="separate"/>
            </w:r>
            <w:r w:rsidR="004A330A">
              <w:fldChar w:fldCharType="begin"/>
            </w:r>
            <w:r w:rsidR="004A330A">
              <w:instrText xml:space="preserve"> INCLUDEPICTURE  "http://fen.distant.ru/test/math/1/1.06/06-01-4.gif" \* MERGEFORMATINET </w:instrText>
            </w:r>
            <w:r w:rsidR="004A330A">
              <w:fldChar w:fldCharType="separate"/>
            </w:r>
            <w:r w:rsidR="0053360B">
              <w:fldChar w:fldCharType="begin"/>
            </w:r>
            <w:r w:rsidR="0053360B">
              <w:instrText xml:space="preserve"> INCLUDEPICTURE  "http://fen.distant.ru/test/math/1/1.06/06-01-4.gif" \* MERGEFORMATINET </w:instrText>
            </w:r>
            <w:r w:rsidR="0053360B">
              <w:fldChar w:fldCharType="separate"/>
            </w:r>
            <w:r w:rsidR="00BF5003">
              <w:fldChar w:fldCharType="begin"/>
            </w:r>
            <w:r w:rsidR="00BF5003">
              <w:instrText xml:space="preserve"> </w:instrText>
            </w:r>
            <w:r w:rsidR="00BF5003">
              <w:instrText>INCLUDEPICTURE  "http://fen.distant.ru/test/math/1/1.06/06-01-4.gif" \* MERGEFORMATINET</w:instrText>
            </w:r>
            <w:r w:rsidR="00BF5003">
              <w:instrText xml:space="preserve"> </w:instrText>
            </w:r>
            <w:r w:rsidR="00BF5003">
              <w:fldChar w:fldCharType="separate"/>
            </w:r>
            <w:r w:rsidR="00E5667D">
              <w:pict>
                <v:shape id="_x0000_i1035" type="#_x0000_t75" style="width:84.6pt;height:15.6pt">
                  <v:imagedata r:id="rId27" r:href="rId28"/>
                </v:shape>
              </w:pict>
            </w:r>
            <w:r w:rsidR="00BF5003">
              <w:fldChar w:fldCharType="end"/>
            </w:r>
            <w:r w:rsidR="0053360B">
              <w:fldChar w:fldCharType="end"/>
            </w:r>
            <w:r w:rsidR="004A330A">
              <w:fldChar w:fldCharType="end"/>
            </w:r>
            <w:r w:rsidR="00F90098">
              <w:fldChar w:fldCharType="end"/>
            </w:r>
            <w:r w:rsidR="001B067D">
              <w:fldChar w:fldCharType="end"/>
            </w:r>
            <w:r w:rsidR="006B29E3">
              <w:fldChar w:fldCharType="end"/>
            </w:r>
            <w:r w:rsidR="001F43E2">
              <w:fldChar w:fldCharType="end"/>
            </w:r>
            <w:r w:rsidR="00E96680">
              <w:fldChar w:fldCharType="end"/>
            </w:r>
            <w:r w:rsidR="009F2FD2">
              <w:fldChar w:fldCharType="end"/>
            </w:r>
            <w:r w:rsidR="00F855D9">
              <w:fldChar w:fldCharType="end"/>
            </w:r>
            <w:r w:rsidR="006E08CA">
              <w:fldChar w:fldCharType="end"/>
            </w:r>
            <w:r w:rsidR="00AF4723">
              <w:fldChar w:fldCharType="end"/>
            </w:r>
            <w:r w:rsidR="00B7632B">
              <w:fldChar w:fldCharType="end"/>
            </w:r>
            <w:r w:rsidR="009E5319">
              <w:fldChar w:fldCharType="end"/>
            </w:r>
            <w:r w:rsidRPr="004C7154">
              <w:fldChar w:fldCharType="end"/>
            </w:r>
          </w:p>
          <w:p w:rsidR="004C7154" w:rsidRPr="004C7154" w:rsidRDefault="004C7154" w:rsidP="004C7154">
            <w:pPr>
              <w:shd w:val="clear" w:color="auto" w:fill="FFFFFF"/>
              <w:contextualSpacing/>
              <w:jc w:val="center"/>
              <w:rPr>
                <w:b/>
              </w:rPr>
            </w:pPr>
            <w:r w:rsidRPr="004C7154">
              <w:rPr>
                <w:b/>
              </w:rPr>
              <w:t>Тестовое задание 2</w:t>
            </w:r>
          </w:p>
          <w:p w:rsidR="004C7154" w:rsidRPr="004C7154" w:rsidRDefault="004C7154" w:rsidP="004C7154">
            <w:pPr>
              <w:shd w:val="clear" w:color="auto" w:fill="FFFFFF"/>
              <w:contextualSpacing/>
              <w:jc w:val="both"/>
            </w:pPr>
            <w:r w:rsidRPr="004C7154">
              <w:t xml:space="preserve">Точки области </w:t>
            </w:r>
            <w:r w:rsidRPr="004C7154">
              <w:rPr>
                <w:lang w:val="en-US"/>
              </w:rPr>
              <w:t>D</w:t>
            </w:r>
            <w:r w:rsidRPr="004C7154">
              <w:t>, не лежащие на ее границе, называются…</w:t>
            </w:r>
          </w:p>
          <w:p w:rsidR="004C7154" w:rsidRPr="004C7154" w:rsidRDefault="004C7154" w:rsidP="004C7154">
            <w:pPr>
              <w:shd w:val="clear" w:color="auto" w:fill="FFFFFF"/>
              <w:contextualSpacing/>
            </w:pPr>
            <w:r w:rsidRPr="004C7154">
              <w:t xml:space="preserve">1) свободными </w:t>
            </w:r>
            <w:r w:rsidRPr="004C7154">
              <w:tab/>
              <w:t xml:space="preserve">  2) неограниченными </w:t>
            </w:r>
            <w:r w:rsidRPr="004C7154">
              <w:tab/>
            </w:r>
          </w:p>
          <w:p w:rsidR="004C7154" w:rsidRPr="004C7154" w:rsidRDefault="004C7154" w:rsidP="004C7154">
            <w:pPr>
              <w:shd w:val="clear" w:color="auto" w:fill="FFFFFF"/>
              <w:contextualSpacing/>
              <w:rPr>
                <w:b/>
              </w:rPr>
            </w:pPr>
            <w:r w:rsidRPr="004C7154">
              <w:t>3) внутренними</w:t>
            </w:r>
            <w:r w:rsidRPr="004C7154">
              <w:tab/>
              <w:t xml:space="preserve">  4) независимыми</w:t>
            </w:r>
            <w:r w:rsidRPr="004C7154">
              <w:rPr>
                <w:b/>
              </w:rPr>
              <w:t xml:space="preserve"> </w:t>
            </w:r>
          </w:p>
          <w:p w:rsidR="004C7154" w:rsidRPr="004C7154" w:rsidRDefault="004C7154" w:rsidP="004C7154">
            <w:pPr>
              <w:shd w:val="clear" w:color="auto" w:fill="FFFFFF"/>
              <w:contextualSpacing/>
              <w:jc w:val="center"/>
              <w:rPr>
                <w:b/>
              </w:rPr>
            </w:pPr>
            <w:r w:rsidRPr="004C7154">
              <w:rPr>
                <w:b/>
              </w:rPr>
              <w:t>Тестовое задание 3</w:t>
            </w:r>
          </w:p>
          <w:p w:rsidR="004C7154" w:rsidRPr="004C7154" w:rsidRDefault="004C7154" w:rsidP="004C7154">
            <w:pPr>
              <w:shd w:val="clear" w:color="auto" w:fill="FFFFFF"/>
              <w:contextualSpacing/>
              <w:jc w:val="both"/>
              <w:rPr>
                <w:bCs/>
                <w:iCs/>
              </w:rPr>
            </w:pPr>
            <w:r w:rsidRPr="004C7154">
              <w:rPr>
                <w:bCs/>
                <w:iCs/>
              </w:rPr>
              <w:t xml:space="preserve">По определению двойной интеграл это предел двойной интегральной суммы </w:t>
            </w:r>
            <w:r w:rsidRPr="004C7154">
              <w:rPr>
                <w:bCs/>
                <w:iCs/>
              </w:rPr>
              <w:br/>
            </w:r>
            <w:r w:rsidRPr="004C7154">
              <w:rPr>
                <w:bCs/>
                <w:iCs/>
                <w:vertAlign w:val="subscript"/>
              </w:rPr>
              <w:fldChar w:fldCharType="begin"/>
            </w:r>
            <w:r w:rsidRPr="004C7154">
              <w:rPr>
                <w:bCs/>
                <w:iCs/>
                <w:vertAlign w:val="subscript"/>
              </w:rPr>
              <w:instrText xml:space="preserve"> INCLUDEPICTURE "http://fen.distant.ru/test/math/2/2.01/2-01-01-00.gif" \* MERGEFORMATINET </w:instrText>
            </w:r>
            <w:r w:rsidRPr="004C7154">
              <w:rPr>
                <w:bCs/>
                <w:iCs/>
                <w:vertAlign w:val="subscript"/>
              </w:rPr>
              <w:fldChar w:fldCharType="separate"/>
            </w:r>
            <w:r w:rsidR="009E5319">
              <w:rPr>
                <w:bCs/>
                <w:iCs/>
                <w:vertAlign w:val="subscript"/>
              </w:rPr>
              <w:fldChar w:fldCharType="begin"/>
            </w:r>
            <w:r w:rsidR="009E5319">
              <w:rPr>
                <w:bCs/>
                <w:iCs/>
                <w:vertAlign w:val="subscript"/>
              </w:rPr>
              <w:instrText xml:space="preserve"> INCLUDEPICTURE  "http://fen.distant.ru/test/math/2/2.01/2-01-01-00.gif" \* MERGEFORMATINET </w:instrText>
            </w:r>
            <w:r w:rsidR="009E5319">
              <w:rPr>
                <w:bCs/>
                <w:iCs/>
                <w:vertAlign w:val="subscript"/>
              </w:rPr>
              <w:fldChar w:fldCharType="separate"/>
            </w:r>
            <w:r w:rsidR="00B7632B">
              <w:rPr>
                <w:bCs/>
                <w:iCs/>
                <w:vertAlign w:val="subscript"/>
              </w:rPr>
              <w:fldChar w:fldCharType="begin"/>
            </w:r>
            <w:r w:rsidR="00B7632B">
              <w:rPr>
                <w:bCs/>
                <w:iCs/>
                <w:vertAlign w:val="subscript"/>
              </w:rPr>
              <w:instrText xml:space="preserve"> INCLUDEPICTURE  "http://fen.distant.ru/test/math/2/2.01/2-01-01-00.gif" \* MERGEFORMATINET </w:instrText>
            </w:r>
            <w:r w:rsidR="00B7632B">
              <w:rPr>
                <w:bCs/>
                <w:iCs/>
                <w:vertAlign w:val="subscript"/>
              </w:rPr>
              <w:fldChar w:fldCharType="separate"/>
            </w:r>
            <w:r w:rsidR="00AF4723">
              <w:rPr>
                <w:bCs/>
                <w:iCs/>
                <w:vertAlign w:val="subscript"/>
              </w:rPr>
              <w:fldChar w:fldCharType="begin"/>
            </w:r>
            <w:r w:rsidR="00AF4723">
              <w:rPr>
                <w:bCs/>
                <w:iCs/>
                <w:vertAlign w:val="subscript"/>
              </w:rPr>
              <w:instrText xml:space="preserve"> INCLUDEPICTURE  "http://fen.distant.ru/test/math/2/2.01/2-01-01-00.gif" \* MERGEFORMATINET </w:instrText>
            </w:r>
            <w:r w:rsidR="00AF4723">
              <w:rPr>
                <w:bCs/>
                <w:iCs/>
                <w:vertAlign w:val="subscript"/>
              </w:rPr>
              <w:fldChar w:fldCharType="separate"/>
            </w:r>
            <w:r w:rsidR="006E08CA">
              <w:rPr>
                <w:bCs/>
                <w:iCs/>
                <w:vertAlign w:val="subscript"/>
              </w:rPr>
              <w:fldChar w:fldCharType="begin"/>
            </w:r>
            <w:r w:rsidR="006E08CA">
              <w:rPr>
                <w:bCs/>
                <w:iCs/>
                <w:vertAlign w:val="subscript"/>
              </w:rPr>
              <w:instrText xml:space="preserve"> INCLUDEPICTURE  "http://fen.distant.ru/test/math/2/2.01/2-01-01-00.gif" \* MERGEFORMATINET </w:instrText>
            </w:r>
            <w:r w:rsidR="006E08CA">
              <w:rPr>
                <w:bCs/>
                <w:iCs/>
                <w:vertAlign w:val="subscript"/>
              </w:rPr>
              <w:fldChar w:fldCharType="separate"/>
            </w:r>
            <w:r w:rsidR="00F855D9">
              <w:rPr>
                <w:bCs/>
                <w:iCs/>
                <w:vertAlign w:val="subscript"/>
              </w:rPr>
              <w:fldChar w:fldCharType="begin"/>
            </w:r>
            <w:r w:rsidR="00F855D9">
              <w:rPr>
                <w:bCs/>
                <w:iCs/>
                <w:vertAlign w:val="subscript"/>
              </w:rPr>
              <w:instrText xml:space="preserve"> INCLUDEPICTURE  "http://fen.distant.ru/test/math/2/2.01/2-01-01-00.gif" \* MERGEFORMATINET </w:instrText>
            </w:r>
            <w:r w:rsidR="00F855D9">
              <w:rPr>
                <w:bCs/>
                <w:iCs/>
                <w:vertAlign w:val="subscript"/>
              </w:rPr>
              <w:fldChar w:fldCharType="separate"/>
            </w:r>
            <w:r w:rsidR="009F2FD2">
              <w:rPr>
                <w:bCs/>
                <w:iCs/>
                <w:vertAlign w:val="subscript"/>
              </w:rPr>
              <w:fldChar w:fldCharType="begin"/>
            </w:r>
            <w:r w:rsidR="009F2FD2">
              <w:rPr>
                <w:bCs/>
                <w:iCs/>
                <w:vertAlign w:val="subscript"/>
              </w:rPr>
              <w:instrText xml:space="preserve"> INCLUDEPICTURE  "http://fen.distant.ru/test/math/2/2.01/2-01-01-00.gif" \* MERGEFORMATINET </w:instrText>
            </w:r>
            <w:r w:rsidR="009F2FD2">
              <w:rPr>
                <w:bCs/>
                <w:iCs/>
                <w:vertAlign w:val="subscript"/>
              </w:rPr>
              <w:fldChar w:fldCharType="separate"/>
            </w:r>
            <w:r w:rsidR="00E96680">
              <w:rPr>
                <w:bCs/>
                <w:iCs/>
                <w:vertAlign w:val="subscript"/>
              </w:rPr>
              <w:fldChar w:fldCharType="begin"/>
            </w:r>
            <w:r w:rsidR="00E96680">
              <w:rPr>
                <w:bCs/>
                <w:iCs/>
                <w:vertAlign w:val="subscript"/>
              </w:rPr>
              <w:instrText xml:space="preserve"> INCLUDEPICTURE  "http://fen.distant.ru/test/math/2/2.01/2-01-01-00.gif" \* MERGEFORMATINET </w:instrText>
            </w:r>
            <w:r w:rsidR="00E96680">
              <w:rPr>
                <w:bCs/>
                <w:iCs/>
                <w:vertAlign w:val="subscript"/>
              </w:rPr>
              <w:fldChar w:fldCharType="separate"/>
            </w:r>
            <w:r w:rsidR="001F43E2">
              <w:rPr>
                <w:bCs/>
                <w:iCs/>
                <w:vertAlign w:val="subscript"/>
              </w:rPr>
              <w:fldChar w:fldCharType="begin"/>
            </w:r>
            <w:r w:rsidR="001F43E2">
              <w:rPr>
                <w:bCs/>
                <w:iCs/>
                <w:vertAlign w:val="subscript"/>
              </w:rPr>
              <w:instrText xml:space="preserve"> INCLUDEPICTURE  "http://fen.distant.ru/test/math/2/2.01/2-01-01-00.gif" \* MERGEFORMATINET </w:instrText>
            </w:r>
            <w:r w:rsidR="001F43E2">
              <w:rPr>
                <w:bCs/>
                <w:iCs/>
                <w:vertAlign w:val="subscript"/>
              </w:rPr>
              <w:fldChar w:fldCharType="separate"/>
            </w:r>
            <w:r w:rsidR="006B29E3">
              <w:rPr>
                <w:bCs/>
                <w:iCs/>
                <w:vertAlign w:val="subscript"/>
              </w:rPr>
              <w:fldChar w:fldCharType="begin"/>
            </w:r>
            <w:r w:rsidR="006B29E3">
              <w:rPr>
                <w:bCs/>
                <w:iCs/>
                <w:vertAlign w:val="subscript"/>
              </w:rPr>
              <w:instrText xml:space="preserve"> INCLUDEPICTURE  "http://fen.distant.ru/test/math/2/2.01/2-01-01-00.gif" \* MERGEFORMATINET </w:instrText>
            </w:r>
            <w:r w:rsidR="006B29E3">
              <w:rPr>
                <w:bCs/>
                <w:iCs/>
                <w:vertAlign w:val="subscript"/>
              </w:rPr>
              <w:fldChar w:fldCharType="separate"/>
            </w:r>
            <w:r w:rsidR="001B067D">
              <w:rPr>
                <w:bCs/>
                <w:iCs/>
                <w:vertAlign w:val="subscript"/>
              </w:rPr>
              <w:fldChar w:fldCharType="begin"/>
            </w:r>
            <w:r w:rsidR="001B067D">
              <w:rPr>
                <w:bCs/>
                <w:iCs/>
                <w:vertAlign w:val="subscript"/>
              </w:rPr>
              <w:instrText xml:space="preserve"> INCLUDEPICTURE  "http://fen.distant.ru/test/math/2/2.01/2-01-01-00.gif" \* MERGEFORMATINET </w:instrText>
            </w:r>
            <w:r w:rsidR="001B067D">
              <w:rPr>
                <w:bCs/>
                <w:iCs/>
                <w:vertAlign w:val="subscript"/>
              </w:rPr>
              <w:fldChar w:fldCharType="separate"/>
            </w:r>
            <w:r w:rsidR="00F90098">
              <w:rPr>
                <w:bCs/>
                <w:iCs/>
                <w:vertAlign w:val="subscript"/>
              </w:rPr>
              <w:fldChar w:fldCharType="begin"/>
            </w:r>
            <w:r w:rsidR="00F90098">
              <w:rPr>
                <w:bCs/>
                <w:iCs/>
                <w:vertAlign w:val="subscript"/>
              </w:rPr>
              <w:instrText xml:space="preserve"> INCLUDEPICTURE  "http://fen.distant.ru/test/math/2/2.01/2-01-01-00.gif" \* MERGEFORMATINET </w:instrText>
            </w:r>
            <w:r w:rsidR="00F90098">
              <w:rPr>
                <w:bCs/>
                <w:iCs/>
                <w:vertAlign w:val="subscript"/>
              </w:rPr>
              <w:fldChar w:fldCharType="separate"/>
            </w:r>
            <w:r w:rsidR="004A330A">
              <w:rPr>
                <w:bCs/>
                <w:iCs/>
                <w:vertAlign w:val="subscript"/>
              </w:rPr>
              <w:fldChar w:fldCharType="begin"/>
            </w:r>
            <w:r w:rsidR="004A330A">
              <w:rPr>
                <w:bCs/>
                <w:iCs/>
                <w:vertAlign w:val="subscript"/>
              </w:rPr>
              <w:instrText xml:space="preserve"> INCLUDEPICTURE  "http://fen.distant.ru/test/math/2/2.01/2-01-01-00.gif" \* MERGEFORMATINET </w:instrText>
            </w:r>
            <w:r w:rsidR="004A330A">
              <w:rPr>
                <w:bCs/>
                <w:iCs/>
                <w:vertAlign w:val="subscript"/>
              </w:rPr>
              <w:fldChar w:fldCharType="separate"/>
            </w:r>
            <w:r w:rsidR="0053360B">
              <w:rPr>
                <w:bCs/>
                <w:iCs/>
                <w:vertAlign w:val="subscript"/>
              </w:rPr>
              <w:fldChar w:fldCharType="begin"/>
            </w:r>
            <w:r w:rsidR="0053360B">
              <w:rPr>
                <w:bCs/>
                <w:iCs/>
                <w:vertAlign w:val="subscript"/>
              </w:rPr>
              <w:instrText xml:space="preserve"> INCLUDEPICTURE  "http://fen.distant.ru/test/math/2/2.01/2-01-01-00.gif" \* MERGEFORMATINET </w:instrText>
            </w:r>
            <w:r w:rsidR="0053360B">
              <w:rPr>
                <w:bCs/>
                <w:iCs/>
                <w:vertAlign w:val="subscript"/>
              </w:rPr>
              <w:fldChar w:fldCharType="separate"/>
            </w:r>
            <w:r w:rsidR="00BF5003">
              <w:rPr>
                <w:bCs/>
                <w:iCs/>
                <w:vertAlign w:val="subscript"/>
              </w:rPr>
              <w:fldChar w:fldCharType="begin"/>
            </w:r>
            <w:r w:rsidR="00BF5003">
              <w:rPr>
                <w:bCs/>
                <w:iCs/>
                <w:vertAlign w:val="subscript"/>
              </w:rPr>
              <w:instrText xml:space="preserve"> </w:instrText>
            </w:r>
            <w:r w:rsidR="00BF5003">
              <w:rPr>
                <w:bCs/>
                <w:iCs/>
                <w:vertAlign w:val="subscript"/>
              </w:rPr>
              <w:instrText>INCLUDEPICTURE  "http://fen.distant.ru/test/math/2/2.01/2-01-01-00.gif" \* MERGEFORMATINET</w:instrText>
            </w:r>
            <w:r w:rsidR="00BF5003">
              <w:rPr>
                <w:bCs/>
                <w:iCs/>
                <w:vertAlign w:val="subscript"/>
              </w:rPr>
              <w:instrText xml:space="preserve"> </w:instrText>
            </w:r>
            <w:r w:rsidR="00BF5003">
              <w:rPr>
                <w:bCs/>
                <w:iCs/>
                <w:vertAlign w:val="subscript"/>
              </w:rPr>
              <w:fldChar w:fldCharType="separate"/>
            </w:r>
            <w:r w:rsidR="00E5667D">
              <w:rPr>
                <w:bCs/>
                <w:iCs/>
                <w:vertAlign w:val="subscript"/>
              </w:rPr>
              <w:pict>
                <v:shape id="_x0000_i1036" type="#_x0000_t75" style="width:198pt;height:17.4pt">
                  <v:imagedata r:id="rId29" r:href="rId30"/>
                </v:shape>
              </w:pict>
            </w:r>
            <w:r w:rsidR="00BF5003">
              <w:rPr>
                <w:bCs/>
                <w:iCs/>
                <w:vertAlign w:val="subscript"/>
              </w:rPr>
              <w:fldChar w:fldCharType="end"/>
            </w:r>
            <w:r w:rsidR="0053360B">
              <w:rPr>
                <w:bCs/>
                <w:iCs/>
                <w:vertAlign w:val="subscript"/>
              </w:rPr>
              <w:fldChar w:fldCharType="end"/>
            </w:r>
            <w:r w:rsidR="004A330A">
              <w:rPr>
                <w:bCs/>
                <w:iCs/>
                <w:vertAlign w:val="subscript"/>
              </w:rPr>
              <w:fldChar w:fldCharType="end"/>
            </w:r>
            <w:r w:rsidR="00F90098">
              <w:rPr>
                <w:bCs/>
                <w:iCs/>
                <w:vertAlign w:val="subscript"/>
              </w:rPr>
              <w:fldChar w:fldCharType="end"/>
            </w:r>
            <w:r w:rsidR="001B067D">
              <w:rPr>
                <w:bCs/>
                <w:iCs/>
                <w:vertAlign w:val="subscript"/>
              </w:rPr>
              <w:fldChar w:fldCharType="end"/>
            </w:r>
            <w:r w:rsidR="006B29E3">
              <w:rPr>
                <w:bCs/>
                <w:iCs/>
                <w:vertAlign w:val="subscript"/>
              </w:rPr>
              <w:fldChar w:fldCharType="end"/>
            </w:r>
            <w:r w:rsidR="001F43E2">
              <w:rPr>
                <w:bCs/>
                <w:iCs/>
                <w:vertAlign w:val="subscript"/>
              </w:rPr>
              <w:fldChar w:fldCharType="end"/>
            </w:r>
            <w:r w:rsidR="00E96680">
              <w:rPr>
                <w:bCs/>
                <w:iCs/>
                <w:vertAlign w:val="subscript"/>
              </w:rPr>
              <w:fldChar w:fldCharType="end"/>
            </w:r>
            <w:r w:rsidR="009F2FD2">
              <w:rPr>
                <w:bCs/>
                <w:iCs/>
                <w:vertAlign w:val="subscript"/>
              </w:rPr>
              <w:fldChar w:fldCharType="end"/>
            </w:r>
            <w:r w:rsidR="00F855D9">
              <w:rPr>
                <w:bCs/>
                <w:iCs/>
                <w:vertAlign w:val="subscript"/>
              </w:rPr>
              <w:fldChar w:fldCharType="end"/>
            </w:r>
            <w:r w:rsidR="006E08CA">
              <w:rPr>
                <w:bCs/>
                <w:iCs/>
                <w:vertAlign w:val="subscript"/>
              </w:rPr>
              <w:fldChar w:fldCharType="end"/>
            </w:r>
            <w:r w:rsidR="00AF4723">
              <w:rPr>
                <w:bCs/>
                <w:iCs/>
                <w:vertAlign w:val="subscript"/>
              </w:rPr>
              <w:fldChar w:fldCharType="end"/>
            </w:r>
            <w:r w:rsidR="00B7632B">
              <w:rPr>
                <w:bCs/>
                <w:iCs/>
                <w:vertAlign w:val="subscript"/>
              </w:rPr>
              <w:fldChar w:fldCharType="end"/>
            </w:r>
            <w:r w:rsidR="009E5319">
              <w:rPr>
                <w:bCs/>
                <w:iCs/>
                <w:vertAlign w:val="subscript"/>
              </w:rPr>
              <w:fldChar w:fldCharType="end"/>
            </w:r>
            <w:r w:rsidRPr="004C7154">
              <w:fldChar w:fldCharType="end"/>
            </w:r>
            <w:r w:rsidRPr="004C7154">
              <w:rPr>
                <w:bCs/>
                <w:iCs/>
              </w:rPr>
              <w:t>, если</w:t>
            </w:r>
          </w:p>
          <w:p w:rsidR="004C7154" w:rsidRPr="004C7154" w:rsidRDefault="004C7154" w:rsidP="004C7154">
            <w:pPr>
              <w:shd w:val="clear" w:color="auto" w:fill="FFFFFF"/>
              <w:contextualSpacing/>
              <w:jc w:val="both"/>
              <w:rPr>
                <w:bCs/>
                <w:iCs/>
              </w:rPr>
            </w:pPr>
            <w:r w:rsidRPr="004C7154">
              <w:rPr>
                <w:bCs/>
                <w:iCs/>
              </w:rPr>
              <w:t>1) предел не зависит от способа разбиения области D на части;</w:t>
            </w:r>
          </w:p>
          <w:p w:rsidR="004C7154" w:rsidRPr="004C7154" w:rsidRDefault="004C7154" w:rsidP="004C7154">
            <w:pPr>
              <w:shd w:val="clear" w:color="auto" w:fill="FFFFFF"/>
              <w:contextualSpacing/>
              <w:jc w:val="both"/>
              <w:rPr>
                <w:bCs/>
                <w:iCs/>
              </w:rPr>
            </w:pPr>
            <w:r w:rsidRPr="004C7154">
              <w:rPr>
                <w:bCs/>
                <w:iCs/>
              </w:rPr>
              <w:t>2) предел зависит от способа разбиения области D на части;</w:t>
            </w:r>
          </w:p>
          <w:p w:rsidR="004C7154" w:rsidRPr="004C7154" w:rsidRDefault="004C7154" w:rsidP="004C7154">
            <w:pPr>
              <w:shd w:val="clear" w:color="auto" w:fill="FFFFFF"/>
              <w:contextualSpacing/>
              <w:jc w:val="both"/>
              <w:rPr>
                <w:bCs/>
                <w:iCs/>
              </w:rPr>
            </w:pPr>
            <w:r w:rsidRPr="004C7154">
              <w:rPr>
                <w:bCs/>
                <w:iCs/>
              </w:rPr>
              <w:t xml:space="preserve">3) предел не зависит от выбора точек </w:t>
            </w:r>
            <w:r w:rsidRPr="004C7154">
              <w:rPr>
                <w:bCs/>
                <w:i/>
                <w:iCs/>
              </w:rPr>
              <w:t>Р</w:t>
            </w:r>
            <w:r w:rsidRPr="004C7154">
              <w:rPr>
                <w:bCs/>
                <w:i/>
                <w:iCs/>
                <w:vertAlign w:val="subscript"/>
              </w:rPr>
              <w:t>k</w:t>
            </w:r>
            <w:r w:rsidRPr="004C7154">
              <w:rPr>
                <w:bCs/>
                <w:i/>
                <w:iCs/>
              </w:rPr>
              <w:t xml:space="preserve"> </w:t>
            </w:r>
            <w:r w:rsidRPr="004C7154">
              <w:rPr>
                <w:rFonts w:ascii="Cambria Math" w:hAnsi="Cambria Math" w:cs="Cambria Math"/>
                <w:bCs/>
                <w:iCs/>
              </w:rPr>
              <w:t>∈</w:t>
            </w:r>
            <w:r w:rsidRPr="004C7154">
              <w:rPr>
                <w:bCs/>
                <w:i/>
                <w:iCs/>
              </w:rPr>
              <w:t xml:space="preserve"> ΔS</w:t>
            </w:r>
            <w:r w:rsidRPr="004C7154">
              <w:rPr>
                <w:bCs/>
                <w:i/>
                <w:iCs/>
                <w:vertAlign w:val="subscript"/>
              </w:rPr>
              <w:t>k</w:t>
            </w:r>
            <w:r w:rsidRPr="004C7154">
              <w:rPr>
                <w:bCs/>
                <w:iCs/>
                <w:vertAlign w:val="subscript"/>
              </w:rPr>
              <w:t xml:space="preserve"> </w:t>
            </w:r>
            <w:r w:rsidRPr="004C7154">
              <w:rPr>
                <w:bCs/>
                <w:iCs/>
              </w:rPr>
              <w:t xml:space="preserve">; </w:t>
            </w:r>
            <w:r w:rsidRPr="004C7154">
              <w:rPr>
                <w:bCs/>
                <w:iCs/>
              </w:rPr>
              <w:tab/>
              <w:t xml:space="preserve">      </w:t>
            </w:r>
          </w:p>
          <w:p w:rsidR="004C7154" w:rsidRPr="004C7154" w:rsidRDefault="004C7154" w:rsidP="004C7154">
            <w:pPr>
              <w:shd w:val="clear" w:color="auto" w:fill="FFFFFF"/>
              <w:contextualSpacing/>
              <w:jc w:val="both"/>
              <w:rPr>
                <w:bCs/>
                <w:iCs/>
              </w:rPr>
            </w:pPr>
            <w:r w:rsidRPr="004C7154">
              <w:rPr>
                <w:bCs/>
                <w:iCs/>
              </w:rPr>
              <w:t xml:space="preserve">4) предел зависит от выбора точек </w:t>
            </w:r>
            <w:r w:rsidRPr="004C7154">
              <w:rPr>
                <w:bCs/>
                <w:i/>
                <w:iCs/>
              </w:rPr>
              <w:t>Р</w:t>
            </w:r>
            <w:r w:rsidRPr="004C7154">
              <w:rPr>
                <w:bCs/>
                <w:i/>
                <w:iCs/>
                <w:vertAlign w:val="subscript"/>
              </w:rPr>
              <w:t>k</w:t>
            </w:r>
            <w:r w:rsidRPr="004C7154">
              <w:rPr>
                <w:bCs/>
                <w:i/>
                <w:iCs/>
              </w:rPr>
              <w:t xml:space="preserve"> </w:t>
            </w:r>
            <w:r w:rsidRPr="004C7154">
              <w:rPr>
                <w:rFonts w:ascii="Cambria Math" w:hAnsi="Cambria Math" w:cs="Cambria Math"/>
                <w:bCs/>
                <w:iCs/>
              </w:rPr>
              <w:t>∈</w:t>
            </w:r>
            <w:r w:rsidRPr="004C7154">
              <w:rPr>
                <w:bCs/>
                <w:i/>
                <w:iCs/>
              </w:rPr>
              <w:t xml:space="preserve"> ΔS</w:t>
            </w:r>
            <w:r w:rsidRPr="004C7154">
              <w:rPr>
                <w:bCs/>
                <w:i/>
                <w:iCs/>
                <w:vertAlign w:val="subscript"/>
              </w:rPr>
              <w:t>k</w:t>
            </w:r>
            <w:r w:rsidRPr="004C7154">
              <w:rPr>
                <w:bCs/>
                <w:iCs/>
              </w:rPr>
              <w:t xml:space="preserve">; </w:t>
            </w:r>
          </w:p>
          <w:p w:rsidR="004C7154" w:rsidRPr="004C7154" w:rsidRDefault="004C7154" w:rsidP="004C7154">
            <w:pPr>
              <w:shd w:val="clear" w:color="auto" w:fill="FFFFFF"/>
              <w:contextualSpacing/>
              <w:jc w:val="both"/>
              <w:rPr>
                <w:bCs/>
                <w:iCs/>
              </w:rPr>
            </w:pPr>
            <w:r w:rsidRPr="004C7154">
              <w:rPr>
                <w:bCs/>
                <w:iCs/>
              </w:rPr>
              <w:t>5) предел существует;</w:t>
            </w:r>
            <w:r w:rsidRPr="004C7154">
              <w:rPr>
                <w:bCs/>
                <w:iCs/>
              </w:rPr>
              <w:tab/>
            </w:r>
            <w:r w:rsidRPr="004C7154">
              <w:rPr>
                <w:bCs/>
                <w:iCs/>
              </w:rPr>
              <w:tab/>
            </w:r>
            <w:r w:rsidRPr="004C7154">
              <w:rPr>
                <w:bCs/>
                <w:iCs/>
              </w:rPr>
              <w:tab/>
            </w:r>
          </w:p>
          <w:p w:rsidR="004C7154" w:rsidRPr="004C7154" w:rsidRDefault="004C7154" w:rsidP="004C7154">
            <w:pPr>
              <w:shd w:val="clear" w:color="auto" w:fill="FFFFFF"/>
              <w:contextualSpacing/>
              <w:jc w:val="both"/>
              <w:rPr>
                <w:bCs/>
                <w:iCs/>
              </w:rPr>
            </w:pPr>
            <w:r w:rsidRPr="004C7154">
              <w:rPr>
                <w:bCs/>
                <w:iCs/>
              </w:rPr>
              <w:lastRenderedPageBreak/>
              <w:t>6) диаметр разбиения области на части стремится к нулю.</w:t>
            </w:r>
          </w:p>
        </w:tc>
      </w:tr>
      <w:tr w:rsidR="00826B20" w:rsidRPr="004C7154" w:rsidTr="00DE1D6C">
        <w:trPr>
          <w:trHeight w:val="5450"/>
        </w:trPr>
        <w:tc>
          <w:tcPr>
            <w:tcW w:w="1951" w:type="dxa"/>
            <w:vMerge/>
          </w:tcPr>
          <w:p w:rsidR="00826B20" w:rsidRPr="004C7154" w:rsidRDefault="00826B20" w:rsidP="004C7154">
            <w:pPr>
              <w:tabs>
                <w:tab w:val="left" w:pos="540"/>
              </w:tabs>
              <w:contextualSpacing/>
            </w:pPr>
          </w:p>
        </w:tc>
        <w:tc>
          <w:tcPr>
            <w:tcW w:w="1701" w:type="dxa"/>
          </w:tcPr>
          <w:p w:rsidR="00826B20" w:rsidRPr="004C7154" w:rsidRDefault="00826B20" w:rsidP="004C7154">
            <w:pPr>
              <w:shd w:val="clear" w:color="auto" w:fill="FFFFFF"/>
              <w:contextualSpacing/>
              <w:rPr>
                <w:color w:val="000000"/>
              </w:rPr>
            </w:pPr>
            <w:r w:rsidRPr="0004201A">
              <w:rPr>
                <w:color w:val="000000"/>
              </w:rPr>
              <w:t>3. Содержательно интерпретирует результаты, полученные при использовании математических моделей.</w:t>
            </w:r>
          </w:p>
        </w:tc>
        <w:tc>
          <w:tcPr>
            <w:tcW w:w="6237" w:type="dxa"/>
          </w:tcPr>
          <w:p w:rsidR="00826B20" w:rsidRPr="004C7154" w:rsidRDefault="00826B20" w:rsidP="004C7154">
            <w:pPr>
              <w:shd w:val="clear" w:color="auto" w:fill="FFFFFF"/>
              <w:contextualSpacing/>
              <w:jc w:val="center"/>
              <w:rPr>
                <w:b/>
              </w:rPr>
            </w:pPr>
            <w:r w:rsidRPr="004C7154">
              <w:rPr>
                <w:b/>
              </w:rPr>
              <w:t>Тестовое задание 1</w:t>
            </w:r>
          </w:p>
          <w:p w:rsidR="00826B20" w:rsidRPr="004C7154" w:rsidRDefault="00826B20" w:rsidP="004C7154">
            <w:pPr>
              <w:shd w:val="clear" w:color="auto" w:fill="FFFFFF"/>
              <w:contextualSpacing/>
              <w:jc w:val="both"/>
              <w:rPr>
                <w:bCs/>
                <w:iCs/>
              </w:rPr>
            </w:pPr>
            <w:r w:rsidRPr="004C7154">
              <w:rPr>
                <w:bCs/>
                <w:iCs/>
              </w:rPr>
              <w:t>Указать сходящиеся ряды:</w:t>
            </w:r>
          </w:p>
          <w:p w:rsidR="00826B20" w:rsidRPr="004C7154" w:rsidRDefault="00826B20" w:rsidP="004C7154">
            <w:pPr>
              <w:shd w:val="clear" w:color="auto" w:fill="FFFFFF"/>
              <w:contextualSpacing/>
              <w:jc w:val="both"/>
            </w:pPr>
            <w:r w:rsidRPr="004C7154">
              <w:rPr>
                <w:bCs/>
                <w:iCs/>
              </w:rPr>
              <w:t xml:space="preserve">1) </w:t>
            </w:r>
            <w:r w:rsidRPr="004C7154">
              <w:fldChar w:fldCharType="begin"/>
            </w:r>
            <w:r w:rsidRPr="004C7154">
              <w:instrText xml:space="preserve"> INCLUDEPICTURE  "http://fen.distant.ru/test/math/2/2.06/2-06-01-1.gif" \* MERGEFORMATINET </w:instrText>
            </w:r>
            <w:r w:rsidRPr="004C7154">
              <w:fldChar w:fldCharType="separate"/>
            </w:r>
            <w:r w:rsidR="009E5319">
              <w:fldChar w:fldCharType="begin"/>
            </w:r>
            <w:r w:rsidR="009E5319">
              <w:instrText xml:space="preserve"> INCLUDEPICTURE  "http://fen.distant.ru/test/math/2/2.06/2-06-01-1.gif" \* MERGEFORMATINET </w:instrText>
            </w:r>
            <w:r w:rsidR="009E5319">
              <w:fldChar w:fldCharType="separate"/>
            </w:r>
            <w:r w:rsidR="00B7632B">
              <w:fldChar w:fldCharType="begin"/>
            </w:r>
            <w:r w:rsidR="00B7632B">
              <w:instrText xml:space="preserve"> INCLUDEPICTURE  "http://fen.distant.ru/test/math/2/2.06/2-06-01-1.gif" \* MERGEFORMATINET </w:instrText>
            </w:r>
            <w:r w:rsidR="00B7632B">
              <w:fldChar w:fldCharType="separate"/>
            </w:r>
            <w:r w:rsidR="00AF4723">
              <w:fldChar w:fldCharType="begin"/>
            </w:r>
            <w:r w:rsidR="00AF4723">
              <w:instrText xml:space="preserve"> INCLUDEPICTURE  "http://fen.distant.ru/test/math/2/2.06/2-06-01-1.gif" \* MERGEFORMATINET </w:instrText>
            </w:r>
            <w:r w:rsidR="00AF4723">
              <w:fldChar w:fldCharType="separate"/>
            </w:r>
            <w:r w:rsidR="006E08CA">
              <w:fldChar w:fldCharType="begin"/>
            </w:r>
            <w:r w:rsidR="006E08CA">
              <w:instrText xml:space="preserve"> INCLUDEPICTURE  "http://fen.distant.ru/test/math/2/2.06/2-06-01-1.gif" \* MERGEFORMATINET </w:instrText>
            </w:r>
            <w:r w:rsidR="006E08CA">
              <w:fldChar w:fldCharType="separate"/>
            </w:r>
            <w:r w:rsidR="00F855D9">
              <w:fldChar w:fldCharType="begin"/>
            </w:r>
            <w:r w:rsidR="00F855D9">
              <w:instrText xml:space="preserve"> INCLUDEPICTURE  "http://fen.distant.ru/test/math/2/2.06/2-06-01-1.gif" \* MERGEFORMATINET </w:instrText>
            </w:r>
            <w:r w:rsidR="00F855D9">
              <w:fldChar w:fldCharType="separate"/>
            </w:r>
            <w:r w:rsidR="009F2FD2">
              <w:fldChar w:fldCharType="begin"/>
            </w:r>
            <w:r w:rsidR="009F2FD2">
              <w:instrText xml:space="preserve"> INCLUDEPICTURE  "http://fen.distant.ru/test/math/2/2.06/2-06-01-1.gif" \* MERGEFORMATINET </w:instrText>
            </w:r>
            <w:r w:rsidR="009F2FD2">
              <w:fldChar w:fldCharType="separate"/>
            </w:r>
            <w:r w:rsidR="00E96680">
              <w:fldChar w:fldCharType="begin"/>
            </w:r>
            <w:r w:rsidR="00E96680">
              <w:instrText xml:space="preserve"> INCLUDEPICTURE  "http://fen.distant.ru/test/math/2/2.06/2-06-01-1.gif" \* MERGEFORMATINET </w:instrText>
            </w:r>
            <w:r w:rsidR="00E96680">
              <w:fldChar w:fldCharType="separate"/>
            </w:r>
            <w:r w:rsidR="001F43E2">
              <w:fldChar w:fldCharType="begin"/>
            </w:r>
            <w:r w:rsidR="001F43E2">
              <w:instrText xml:space="preserve"> INCLUDEPICTURE  "http://fen.distant.ru/test/math/2/2.06/2-06-01-1.gif" \* MERGEFORMATINET </w:instrText>
            </w:r>
            <w:r w:rsidR="001F43E2">
              <w:fldChar w:fldCharType="separate"/>
            </w:r>
            <w:r w:rsidR="006B29E3">
              <w:fldChar w:fldCharType="begin"/>
            </w:r>
            <w:r w:rsidR="006B29E3">
              <w:instrText xml:space="preserve"> INCLUDEPICTURE  "http://fen.distant.ru/test/math/2/2.06/2-06-01-1.gif" \* MERGEFORMATINET </w:instrText>
            </w:r>
            <w:r w:rsidR="006B29E3">
              <w:fldChar w:fldCharType="separate"/>
            </w:r>
            <w:r w:rsidR="001B067D">
              <w:fldChar w:fldCharType="begin"/>
            </w:r>
            <w:r w:rsidR="001B067D">
              <w:instrText xml:space="preserve"> INCLUDEPICTURE  "http://fen.distant.ru/test/math/2/2.06/2-06-01-1.gif" \* MERGEFORMATINET </w:instrText>
            </w:r>
            <w:r w:rsidR="001B067D">
              <w:fldChar w:fldCharType="separate"/>
            </w:r>
            <w:r w:rsidR="00F90098">
              <w:fldChar w:fldCharType="begin"/>
            </w:r>
            <w:r w:rsidR="00F90098">
              <w:instrText xml:space="preserve"> INCLUDEPICTURE  "http://fen.distant.ru/test/math/2/2.06/2-06-01-1.gif" \* MERGEFORMATINET </w:instrText>
            </w:r>
            <w:r w:rsidR="00F90098">
              <w:fldChar w:fldCharType="separate"/>
            </w:r>
            <w:r w:rsidR="004A330A">
              <w:fldChar w:fldCharType="begin"/>
            </w:r>
            <w:r w:rsidR="004A330A">
              <w:instrText xml:space="preserve"> INCLUDEPICTURE  "http://fen.distant.ru/test/math/2/2.06/2-06-01-1.gif" \* MERGEFORMATINET </w:instrText>
            </w:r>
            <w:r w:rsidR="004A330A">
              <w:fldChar w:fldCharType="separate"/>
            </w:r>
            <w:r w:rsidR="0053360B">
              <w:fldChar w:fldCharType="begin"/>
            </w:r>
            <w:r w:rsidR="0053360B">
              <w:instrText xml:space="preserve"> INCLUDEPICTURE  "http://fen.distant.ru/test/math/2/2.06/2-06-01-1.gif" \* MERGEFORMATINET </w:instrText>
            </w:r>
            <w:r w:rsidR="0053360B">
              <w:fldChar w:fldCharType="separate"/>
            </w:r>
            <w:r w:rsidR="00BF5003">
              <w:fldChar w:fldCharType="begin"/>
            </w:r>
            <w:r w:rsidR="00BF5003">
              <w:instrText xml:space="preserve"> </w:instrText>
            </w:r>
            <w:r w:rsidR="00BF5003">
              <w:instrText>INCLUDEPICTURE  "http://fen.distant.ru/test/math/2/2.06/2-06-01-1.gif" \* MERGEFORMATINET</w:instrText>
            </w:r>
            <w:r w:rsidR="00BF5003">
              <w:instrText xml:space="preserve"> </w:instrText>
            </w:r>
            <w:r w:rsidR="00BF5003">
              <w:fldChar w:fldCharType="separate"/>
            </w:r>
            <w:r w:rsidR="00E5667D">
              <w:pict>
                <v:shape id="_x0000_i1037" type="#_x0000_t75" style="width:24.6pt;height:27pt">
                  <v:imagedata r:id="rId31" r:href="rId32"/>
                </v:shape>
              </w:pict>
            </w:r>
            <w:r w:rsidR="00BF5003">
              <w:fldChar w:fldCharType="end"/>
            </w:r>
            <w:r w:rsidR="0053360B">
              <w:fldChar w:fldCharType="end"/>
            </w:r>
            <w:r w:rsidR="004A330A">
              <w:fldChar w:fldCharType="end"/>
            </w:r>
            <w:r w:rsidR="00F90098">
              <w:fldChar w:fldCharType="end"/>
            </w:r>
            <w:r w:rsidR="001B067D">
              <w:fldChar w:fldCharType="end"/>
            </w:r>
            <w:r w:rsidR="006B29E3">
              <w:fldChar w:fldCharType="end"/>
            </w:r>
            <w:r w:rsidR="001F43E2">
              <w:fldChar w:fldCharType="end"/>
            </w:r>
            <w:r w:rsidR="00E96680">
              <w:fldChar w:fldCharType="end"/>
            </w:r>
            <w:r w:rsidR="009F2FD2">
              <w:fldChar w:fldCharType="end"/>
            </w:r>
            <w:r w:rsidR="00F855D9">
              <w:fldChar w:fldCharType="end"/>
            </w:r>
            <w:r w:rsidR="006E08CA">
              <w:fldChar w:fldCharType="end"/>
            </w:r>
            <w:r w:rsidR="00AF4723">
              <w:fldChar w:fldCharType="end"/>
            </w:r>
            <w:r w:rsidR="00B7632B">
              <w:fldChar w:fldCharType="end"/>
            </w:r>
            <w:r w:rsidR="009E5319">
              <w:fldChar w:fldCharType="end"/>
            </w:r>
            <w:r w:rsidRPr="004C7154">
              <w:fldChar w:fldCharType="end"/>
            </w:r>
            <w:r w:rsidRPr="004C7154">
              <w:t xml:space="preserve">      2) </w:t>
            </w:r>
            <w:r w:rsidRPr="004C7154">
              <w:fldChar w:fldCharType="begin"/>
            </w:r>
            <w:r w:rsidRPr="004C7154">
              <w:instrText xml:space="preserve"> INCLUDEPICTURE  "http://fen.distant.ru/test/math/2/2.06/2-06-01-2.gif" \* MERGEFORMATINET </w:instrText>
            </w:r>
            <w:r w:rsidRPr="004C7154">
              <w:fldChar w:fldCharType="separate"/>
            </w:r>
            <w:r w:rsidR="009E5319">
              <w:fldChar w:fldCharType="begin"/>
            </w:r>
            <w:r w:rsidR="009E5319">
              <w:instrText xml:space="preserve"> INCLUDEPICTURE  "http://fen.distant.ru/test/math/2/2.06/2-06-01-2.gif" \* MERGEFORMATINET </w:instrText>
            </w:r>
            <w:r w:rsidR="009E5319">
              <w:fldChar w:fldCharType="separate"/>
            </w:r>
            <w:r w:rsidR="00B7632B">
              <w:fldChar w:fldCharType="begin"/>
            </w:r>
            <w:r w:rsidR="00B7632B">
              <w:instrText xml:space="preserve"> INCLUDEPICTURE  "http://fen.distant.ru/test/math/2/2.06/2-06-01-2.gif" \* MERGEFORMATINET </w:instrText>
            </w:r>
            <w:r w:rsidR="00B7632B">
              <w:fldChar w:fldCharType="separate"/>
            </w:r>
            <w:r w:rsidR="00AF4723">
              <w:fldChar w:fldCharType="begin"/>
            </w:r>
            <w:r w:rsidR="00AF4723">
              <w:instrText xml:space="preserve"> INCLUDEPICTURE  "http://fen.distant.ru/test/math/2/2.06/2-06-01-2.gif" \* MERGEFORMATINET </w:instrText>
            </w:r>
            <w:r w:rsidR="00AF4723">
              <w:fldChar w:fldCharType="separate"/>
            </w:r>
            <w:r w:rsidR="006E08CA">
              <w:fldChar w:fldCharType="begin"/>
            </w:r>
            <w:r w:rsidR="006E08CA">
              <w:instrText xml:space="preserve"> INCLUDEPICTURE  "http://fen.distant.ru/test/math/2/2.06/2-06-01-2.gif" \* MERGEFORMATINET </w:instrText>
            </w:r>
            <w:r w:rsidR="006E08CA">
              <w:fldChar w:fldCharType="separate"/>
            </w:r>
            <w:r w:rsidR="00F855D9">
              <w:fldChar w:fldCharType="begin"/>
            </w:r>
            <w:r w:rsidR="00F855D9">
              <w:instrText xml:space="preserve"> INCLUDEPICTURE  "http://fen.distant.ru/test/math/2/2.06/2-06-01-2.gif" \* MERGEFORMATINET </w:instrText>
            </w:r>
            <w:r w:rsidR="00F855D9">
              <w:fldChar w:fldCharType="separate"/>
            </w:r>
            <w:r w:rsidR="009F2FD2">
              <w:fldChar w:fldCharType="begin"/>
            </w:r>
            <w:r w:rsidR="009F2FD2">
              <w:instrText xml:space="preserve"> INCLUDEPICTURE  "http://fen.distant.ru/test/math/2/2.06/2-06-01-2.gif" \* MERGEFORMATINET </w:instrText>
            </w:r>
            <w:r w:rsidR="009F2FD2">
              <w:fldChar w:fldCharType="separate"/>
            </w:r>
            <w:r w:rsidR="00E96680">
              <w:fldChar w:fldCharType="begin"/>
            </w:r>
            <w:r w:rsidR="00E96680">
              <w:instrText xml:space="preserve"> INCLUDEPICTURE  "http://fen.distant.ru/test/math/2/2.06/2-06-01-2.gif" \* MERGEFORMATINET </w:instrText>
            </w:r>
            <w:r w:rsidR="00E96680">
              <w:fldChar w:fldCharType="separate"/>
            </w:r>
            <w:r w:rsidR="001F43E2">
              <w:fldChar w:fldCharType="begin"/>
            </w:r>
            <w:r w:rsidR="001F43E2">
              <w:instrText xml:space="preserve"> INCLUDEPICTURE  "http://fen.distant.ru/test/math/2/2.06/2-06-01-2.gif" \* MERGEFORMATINET </w:instrText>
            </w:r>
            <w:r w:rsidR="001F43E2">
              <w:fldChar w:fldCharType="separate"/>
            </w:r>
            <w:r w:rsidR="006B29E3">
              <w:fldChar w:fldCharType="begin"/>
            </w:r>
            <w:r w:rsidR="006B29E3">
              <w:instrText xml:space="preserve"> INCLUDEPICTURE  "http://fen.distant.ru/test/math/2/2.06/2-06-01-2.gif" \* MERGEFORMATINET </w:instrText>
            </w:r>
            <w:r w:rsidR="006B29E3">
              <w:fldChar w:fldCharType="separate"/>
            </w:r>
            <w:r w:rsidR="001B067D">
              <w:fldChar w:fldCharType="begin"/>
            </w:r>
            <w:r w:rsidR="001B067D">
              <w:instrText xml:space="preserve"> INCLUDEPICTURE  "http://fen.distant.ru/test/math/2/2.06/2-06-01-2.gif" \* MERGEFORMATINET </w:instrText>
            </w:r>
            <w:r w:rsidR="001B067D">
              <w:fldChar w:fldCharType="separate"/>
            </w:r>
            <w:r w:rsidR="00F90098">
              <w:fldChar w:fldCharType="begin"/>
            </w:r>
            <w:r w:rsidR="00F90098">
              <w:instrText xml:space="preserve"> INCLUDEPICTURE  "http://fen.distant.ru/test/math/2/2.06/2-06-01-2.gif" \* MERGEFORMATINET </w:instrText>
            </w:r>
            <w:r w:rsidR="00F90098">
              <w:fldChar w:fldCharType="separate"/>
            </w:r>
            <w:r w:rsidR="004A330A">
              <w:fldChar w:fldCharType="begin"/>
            </w:r>
            <w:r w:rsidR="004A330A">
              <w:instrText xml:space="preserve"> INCLUDEPICTURE  "http://fen.distant.ru/test/math/2/2.06/2-06-01-2.gif" \* MERGEFORMATINET </w:instrText>
            </w:r>
            <w:r w:rsidR="004A330A">
              <w:fldChar w:fldCharType="separate"/>
            </w:r>
            <w:r w:rsidR="0053360B">
              <w:fldChar w:fldCharType="begin"/>
            </w:r>
            <w:r w:rsidR="0053360B">
              <w:instrText xml:space="preserve"> INCLUDEPICTURE  "http://fen.distant.ru/test/math/2/2.06/2-06-01-2.gif" \* MERGEFORMATINET </w:instrText>
            </w:r>
            <w:r w:rsidR="0053360B">
              <w:fldChar w:fldCharType="separate"/>
            </w:r>
            <w:r w:rsidR="00BF5003">
              <w:fldChar w:fldCharType="begin"/>
            </w:r>
            <w:r w:rsidR="00BF5003">
              <w:instrText xml:space="preserve"> </w:instrText>
            </w:r>
            <w:r w:rsidR="00BF5003">
              <w:instrText>INCLUDEPICTURE  "http://fen.distant.ru/test/math/2/2.06/2-06-01-2.gif" \* MERGEFORMATINET</w:instrText>
            </w:r>
            <w:r w:rsidR="00BF5003">
              <w:instrText xml:space="preserve"> </w:instrText>
            </w:r>
            <w:r w:rsidR="00BF5003">
              <w:fldChar w:fldCharType="separate"/>
            </w:r>
            <w:r w:rsidR="00E5667D">
              <w:pict>
                <v:shape id="_x0000_i1038" type="#_x0000_t75" style="width:33pt;height:29.4pt">
                  <v:imagedata r:id="rId33" r:href="rId34"/>
                </v:shape>
              </w:pict>
            </w:r>
            <w:r w:rsidR="00BF5003">
              <w:fldChar w:fldCharType="end"/>
            </w:r>
            <w:r w:rsidR="0053360B">
              <w:fldChar w:fldCharType="end"/>
            </w:r>
            <w:r w:rsidR="004A330A">
              <w:fldChar w:fldCharType="end"/>
            </w:r>
            <w:r w:rsidR="00F90098">
              <w:fldChar w:fldCharType="end"/>
            </w:r>
            <w:r w:rsidR="001B067D">
              <w:fldChar w:fldCharType="end"/>
            </w:r>
            <w:r w:rsidR="006B29E3">
              <w:fldChar w:fldCharType="end"/>
            </w:r>
            <w:r w:rsidR="001F43E2">
              <w:fldChar w:fldCharType="end"/>
            </w:r>
            <w:r w:rsidR="00E96680">
              <w:fldChar w:fldCharType="end"/>
            </w:r>
            <w:r w:rsidR="009F2FD2">
              <w:fldChar w:fldCharType="end"/>
            </w:r>
            <w:r w:rsidR="00F855D9">
              <w:fldChar w:fldCharType="end"/>
            </w:r>
            <w:r w:rsidR="006E08CA">
              <w:fldChar w:fldCharType="end"/>
            </w:r>
            <w:r w:rsidR="00AF4723">
              <w:fldChar w:fldCharType="end"/>
            </w:r>
            <w:r w:rsidR="00B7632B">
              <w:fldChar w:fldCharType="end"/>
            </w:r>
            <w:r w:rsidR="009E5319">
              <w:fldChar w:fldCharType="end"/>
            </w:r>
            <w:r w:rsidRPr="004C7154">
              <w:fldChar w:fldCharType="end"/>
            </w:r>
            <w:r w:rsidRPr="004C7154">
              <w:tab/>
              <w:t xml:space="preserve">     3) </w:t>
            </w:r>
            <w:r w:rsidRPr="004C7154">
              <w:fldChar w:fldCharType="begin"/>
            </w:r>
            <w:r w:rsidRPr="004C7154">
              <w:instrText xml:space="preserve"> INCLUDEPICTURE  "http://fen.distant.ru/test/math/2/2.06/2-06-01-3.gif" \* MERGEFORMATINET </w:instrText>
            </w:r>
            <w:r w:rsidRPr="004C7154">
              <w:fldChar w:fldCharType="separate"/>
            </w:r>
            <w:r w:rsidR="009E5319">
              <w:fldChar w:fldCharType="begin"/>
            </w:r>
            <w:r w:rsidR="009E5319">
              <w:instrText xml:space="preserve"> INCLUDEPICTURE  "http://fen.distant.ru/test/math/2/2.06/2-06-01-3.gif" \* MERGEFORMATINET </w:instrText>
            </w:r>
            <w:r w:rsidR="009E5319">
              <w:fldChar w:fldCharType="separate"/>
            </w:r>
            <w:r w:rsidR="00B7632B">
              <w:fldChar w:fldCharType="begin"/>
            </w:r>
            <w:r w:rsidR="00B7632B">
              <w:instrText xml:space="preserve"> INCLUDEPICTURE  "http://fen.distant.ru/test/math/2/2.06/2-06-01-3.gif" \* MERGEFORMATINET </w:instrText>
            </w:r>
            <w:r w:rsidR="00B7632B">
              <w:fldChar w:fldCharType="separate"/>
            </w:r>
            <w:r w:rsidR="00AF4723">
              <w:fldChar w:fldCharType="begin"/>
            </w:r>
            <w:r w:rsidR="00AF4723">
              <w:instrText xml:space="preserve"> INCLUDEPICTURE  "http://fen.distant.ru/test/math/2/2.06/2-06-01-3.gif" \* MERGEFORMATINET </w:instrText>
            </w:r>
            <w:r w:rsidR="00AF4723">
              <w:fldChar w:fldCharType="separate"/>
            </w:r>
            <w:r w:rsidR="006E08CA">
              <w:fldChar w:fldCharType="begin"/>
            </w:r>
            <w:r w:rsidR="006E08CA">
              <w:instrText xml:space="preserve"> INCLUDEPICTURE  "http://fen.distant.ru/test/math/2/2.06/2-06-01-3.gif" \* MERGEFORMATINET </w:instrText>
            </w:r>
            <w:r w:rsidR="006E08CA">
              <w:fldChar w:fldCharType="separate"/>
            </w:r>
            <w:r w:rsidR="00F855D9">
              <w:fldChar w:fldCharType="begin"/>
            </w:r>
            <w:r w:rsidR="00F855D9">
              <w:instrText xml:space="preserve"> INCLUDEPICTURE  "http://fen.distant.ru/test/math/2/2.06/2-06-01-3.gif" \* MERGEFORMATINET </w:instrText>
            </w:r>
            <w:r w:rsidR="00F855D9">
              <w:fldChar w:fldCharType="separate"/>
            </w:r>
            <w:r w:rsidR="009F2FD2">
              <w:fldChar w:fldCharType="begin"/>
            </w:r>
            <w:r w:rsidR="009F2FD2">
              <w:instrText xml:space="preserve"> INCLUDEPICTURE  "http://fen.distant.ru/test/math/2/2.06/2-06-01-3.gif" \* MERGEFORMATINET </w:instrText>
            </w:r>
            <w:r w:rsidR="009F2FD2">
              <w:fldChar w:fldCharType="separate"/>
            </w:r>
            <w:r w:rsidR="00E96680">
              <w:fldChar w:fldCharType="begin"/>
            </w:r>
            <w:r w:rsidR="00E96680">
              <w:instrText xml:space="preserve"> INCLUDEPICTURE  "http://fen.distant.ru/test/math/2/2.06/2-06-01-3.gif" \* MERGEFORMATINET </w:instrText>
            </w:r>
            <w:r w:rsidR="00E96680">
              <w:fldChar w:fldCharType="separate"/>
            </w:r>
            <w:r w:rsidR="001F43E2">
              <w:fldChar w:fldCharType="begin"/>
            </w:r>
            <w:r w:rsidR="001F43E2">
              <w:instrText xml:space="preserve"> INCLUDEPICTURE  "http://fen.distant.ru/test/math/2/2.06/2-06-01-3.gif" \* MERGEFORMATINET </w:instrText>
            </w:r>
            <w:r w:rsidR="001F43E2">
              <w:fldChar w:fldCharType="separate"/>
            </w:r>
            <w:r w:rsidR="006B29E3">
              <w:fldChar w:fldCharType="begin"/>
            </w:r>
            <w:r w:rsidR="006B29E3">
              <w:instrText xml:space="preserve"> INCLUDEPICTURE  "http://fen.distant.ru/test/math/2/2.06/2-06-01-3.gif" \* MERGEFORMATINET </w:instrText>
            </w:r>
            <w:r w:rsidR="006B29E3">
              <w:fldChar w:fldCharType="separate"/>
            </w:r>
            <w:r w:rsidR="001B067D">
              <w:fldChar w:fldCharType="begin"/>
            </w:r>
            <w:r w:rsidR="001B067D">
              <w:instrText xml:space="preserve"> INCLUDEPICTURE  "http://fen.distant.ru/test/math/2/2.06/2-06-01-3.gif" \* MERGEFORMATINET </w:instrText>
            </w:r>
            <w:r w:rsidR="001B067D">
              <w:fldChar w:fldCharType="separate"/>
            </w:r>
            <w:r w:rsidR="00F90098">
              <w:fldChar w:fldCharType="begin"/>
            </w:r>
            <w:r w:rsidR="00F90098">
              <w:instrText xml:space="preserve"> INCLUDEPICTURE  "http://fen.distant.ru/test/math/2/2.06/2-06-01-3.gif" \* MERGEFORMATINET </w:instrText>
            </w:r>
            <w:r w:rsidR="00F90098">
              <w:fldChar w:fldCharType="separate"/>
            </w:r>
            <w:r w:rsidR="004A330A">
              <w:fldChar w:fldCharType="begin"/>
            </w:r>
            <w:r w:rsidR="004A330A">
              <w:instrText xml:space="preserve"> INCLUDEPICTURE  "http://fen.distant.ru/test/math/2/2.06/2-06-01-3.gif" \* MERGEFORMATINET </w:instrText>
            </w:r>
            <w:r w:rsidR="004A330A">
              <w:fldChar w:fldCharType="separate"/>
            </w:r>
            <w:r w:rsidR="0053360B">
              <w:fldChar w:fldCharType="begin"/>
            </w:r>
            <w:r w:rsidR="0053360B">
              <w:instrText xml:space="preserve"> INCLUDEPICTURE  "http://fen.distant.ru/test/math/2/2.06/2-06-01-3.gif" \* MERGEFORMATINET </w:instrText>
            </w:r>
            <w:r w:rsidR="0053360B">
              <w:fldChar w:fldCharType="separate"/>
            </w:r>
            <w:r w:rsidR="00BF5003">
              <w:fldChar w:fldCharType="begin"/>
            </w:r>
            <w:r w:rsidR="00BF5003">
              <w:instrText xml:space="preserve"> </w:instrText>
            </w:r>
            <w:r w:rsidR="00BF5003">
              <w:instrText>INCLUDEPICTURE  "http:</w:instrText>
            </w:r>
            <w:r w:rsidR="00BF5003">
              <w:instrText>//fen.distant.ru/test/math/2/2.06/2-06-01-3.gif" \* MERGEFORMATINET</w:instrText>
            </w:r>
            <w:r w:rsidR="00BF5003">
              <w:instrText xml:space="preserve"> </w:instrText>
            </w:r>
            <w:r w:rsidR="00BF5003">
              <w:fldChar w:fldCharType="separate"/>
            </w:r>
            <w:r w:rsidR="00E5667D">
              <w:pict>
                <v:shape id="_x0000_i1039" type="#_x0000_t75" style="width:33.6pt;height:30pt">
                  <v:imagedata r:id="rId35" r:href="rId36"/>
                </v:shape>
              </w:pict>
            </w:r>
            <w:r w:rsidR="00BF5003">
              <w:fldChar w:fldCharType="end"/>
            </w:r>
            <w:r w:rsidR="0053360B">
              <w:fldChar w:fldCharType="end"/>
            </w:r>
            <w:r w:rsidR="004A330A">
              <w:fldChar w:fldCharType="end"/>
            </w:r>
            <w:r w:rsidR="00F90098">
              <w:fldChar w:fldCharType="end"/>
            </w:r>
            <w:r w:rsidR="001B067D">
              <w:fldChar w:fldCharType="end"/>
            </w:r>
            <w:r w:rsidR="006B29E3">
              <w:fldChar w:fldCharType="end"/>
            </w:r>
            <w:r w:rsidR="001F43E2">
              <w:fldChar w:fldCharType="end"/>
            </w:r>
            <w:r w:rsidR="00E96680">
              <w:fldChar w:fldCharType="end"/>
            </w:r>
            <w:r w:rsidR="009F2FD2">
              <w:fldChar w:fldCharType="end"/>
            </w:r>
            <w:r w:rsidR="00F855D9">
              <w:fldChar w:fldCharType="end"/>
            </w:r>
            <w:r w:rsidR="006E08CA">
              <w:fldChar w:fldCharType="end"/>
            </w:r>
            <w:r w:rsidR="00AF4723">
              <w:fldChar w:fldCharType="end"/>
            </w:r>
            <w:r w:rsidR="00B7632B">
              <w:fldChar w:fldCharType="end"/>
            </w:r>
            <w:r w:rsidR="009E5319">
              <w:fldChar w:fldCharType="end"/>
            </w:r>
            <w:r w:rsidRPr="004C7154">
              <w:fldChar w:fldCharType="end"/>
            </w:r>
            <w:r w:rsidRPr="004C7154">
              <w:tab/>
              <w:t xml:space="preserve">      4) </w:t>
            </w:r>
            <w:r w:rsidRPr="004C7154">
              <w:fldChar w:fldCharType="begin"/>
            </w:r>
            <w:r w:rsidRPr="004C7154">
              <w:instrText xml:space="preserve"> INCLUDEPICTURE  "http://fen.distant.ru/test/math/2/2.06/2-06-01-4.gif" \* MERGEFORMATINET </w:instrText>
            </w:r>
            <w:r w:rsidRPr="004C7154">
              <w:fldChar w:fldCharType="separate"/>
            </w:r>
            <w:r w:rsidR="009E5319">
              <w:fldChar w:fldCharType="begin"/>
            </w:r>
            <w:r w:rsidR="009E5319">
              <w:instrText xml:space="preserve"> INCLUDEPICTURE  "http://fen.distant.ru/test/math/2/2.06/2-06-01-4.gif" \* MERGEFORMATINET </w:instrText>
            </w:r>
            <w:r w:rsidR="009E5319">
              <w:fldChar w:fldCharType="separate"/>
            </w:r>
            <w:r w:rsidR="00B7632B">
              <w:fldChar w:fldCharType="begin"/>
            </w:r>
            <w:r w:rsidR="00B7632B">
              <w:instrText xml:space="preserve"> INCLUDEPICTURE  "http://fen.distant.ru/test/math/2/2.06/2-06-01-4.gif" \* MERGEFORMATINET </w:instrText>
            </w:r>
            <w:r w:rsidR="00B7632B">
              <w:fldChar w:fldCharType="separate"/>
            </w:r>
            <w:r w:rsidR="00AF4723">
              <w:fldChar w:fldCharType="begin"/>
            </w:r>
            <w:r w:rsidR="00AF4723">
              <w:instrText xml:space="preserve"> INCLUDEPICTURE  "http://fen.distant.ru/test/math/2/2.06/2-06-01-4.gif" \* MERGEFORMATINET </w:instrText>
            </w:r>
            <w:r w:rsidR="00AF4723">
              <w:fldChar w:fldCharType="separate"/>
            </w:r>
            <w:r w:rsidR="006E08CA">
              <w:fldChar w:fldCharType="begin"/>
            </w:r>
            <w:r w:rsidR="006E08CA">
              <w:instrText xml:space="preserve"> INCLUDEPICTURE  "http://fen.distant.ru/test/math/2/2.06/2-06-01-4.gif" \* MERGEFORMATINET </w:instrText>
            </w:r>
            <w:r w:rsidR="006E08CA">
              <w:fldChar w:fldCharType="separate"/>
            </w:r>
            <w:r w:rsidR="00F855D9">
              <w:fldChar w:fldCharType="begin"/>
            </w:r>
            <w:r w:rsidR="00F855D9">
              <w:instrText xml:space="preserve"> INCLUDEPICTURE  "http://fen.distant.ru/test/math/2/2.06/2-06-01-4.gif" \* MERGEFORMATINET </w:instrText>
            </w:r>
            <w:r w:rsidR="00F855D9">
              <w:fldChar w:fldCharType="separate"/>
            </w:r>
            <w:r w:rsidR="009F2FD2">
              <w:fldChar w:fldCharType="begin"/>
            </w:r>
            <w:r w:rsidR="009F2FD2">
              <w:instrText xml:space="preserve"> INCLUDEPICTURE  "http://fen.distant.ru/test/math/2/2.06/2-06-01-4.gif" \* MERGEFORMATINET </w:instrText>
            </w:r>
            <w:r w:rsidR="009F2FD2">
              <w:fldChar w:fldCharType="separate"/>
            </w:r>
            <w:r w:rsidR="00E96680">
              <w:fldChar w:fldCharType="begin"/>
            </w:r>
            <w:r w:rsidR="00E96680">
              <w:instrText xml:space="preserve"> INCLUDEPICTURE  "http://fen.distant.ru/test/math/2/2.06/2-06-01-4.gif" \* MERGEFORMATINET </w:instrText>
            </w:r>
            <w:r w:rsidR="00E96680">
              <w:fldChar w:fldCharType="separate"/>
            </w:r>
            <w:r w:rsidR="001F43E2">
              <w:fldChar w:fldCharType="begin"/>
            </w:r>
            <w:r w:rsidR="001F43E2">
              <w:instrText xml:space="preserve"> INCLUDEPICTURE  "http://fen.distant.ru/test/math/2/2.06/2-06-01-4.gif" \* MERGEFORMATINET </w:instrText>
            </w:r>
            <w:r w:rsidR="001F43E2">
              <w:fldChar w:fldCharType="separate"/>
            </w:r>
            <w:r w:rsidR="006B29E3">
              <w:fldChar w:fldCharType="begin"/>
            </w:r>
            <w:r w:rsidR="006B29E3">
              <w:instrText xml:space="preserve"> INCLUDEPICTURE  "http://fen.distant.ru/test/math/2/2.06/2-06-01-4.gif" \* MERGEFORMATINET </w:instrText>
            </w:r>
            <w:r w:rsidR="006B29E3">
              <w:fldChar w:fldCharType="separate"/>
            </w:r>
            <w:r w:rsidR="001B067D">
              <w:fldChar w:fldCharType="begin"/>
            </w:r>
            <w:r w:rsidR="001B067D">
              <w:instrText xml:space="preserve"> INCLUDEPICTURE  "http://fen.distant.ru/test/math/2/2.06/2-06-01-4.gif" \* MERGEFORMATINET </w:instrText>
            </w:r>
            <w:r w:rsidR="001B067D">
              <w:fldChar w:fldCharType="separate"/>
            </w:r>
            <w:r w:rsidR="00F90098">
              <w:fldChar w:fldCharType="begin"/>
            </w:r>
            <w:r w:rsidR="00F90098">
              <w:instrText xml:space="preserve"> INCLUDEPICTURE  "http://fen.distant.ru/test/math/2/2.06/2-06-01-4.gif" \* MERGEFORMATINET </w:instrText>
            </w:r>
            <w:r w:rsidR="00F90098">
              <w:fldChar w:fldCharType="separate"/>
            </w:r>
            <w:r w:rsidR="004A330A">
              <w:fldChar w:fldCharType="begin"/>
            </w:r>
            <w:r w:rsidR="004A330A">
              <w:instrText xml:space="preserve"> INCLUDEPICTURE  "http://fen.distant.ru/test/math/2/2.06/2-06-01-4.gif" \* MERGEFORMATINET </w:instrText>
            </w:r>
            <w:r w:rsidR="004A330A">
              <w:fldChar w:fldCharType="separate"/>
            </w:r>
            <w:r w:rsidR="0053360B">
              <w:fldChar w:fldCharType="begin"/>
            </w:r>
            <w:r w:rsidR="0053360B">
              <w:instrText xml:space="preserve"> INCLUDEPICTURE  "http://fen.distant.ru/test/math/2/2.06/2-06-01-4.gif" \* MERGEFORMATINET </w:instrText>
            </w:r>
            <w:r w:rsidR="0053360B">
              <w:fldChar w:fldCharType="separate"/>
            </w:r>
            <w:r w:rsidR="00BF5003">
              <w:fldChar w:fldCharType="begin"/>
            </w:r>
            <w:r w:rsidR="00BF5003">
              <w:instrText xml:space="preserve"> </w:instrText>
            </w:r>
            <w:r w:rsidR="00BF5003">
              <w:instrText>INCLUDEPICTURE  "http://fen.distant.ru/test/math/2/2.06/2-06-01-4.gif" \* MERGEFORMATINET</w:instrText>
            </w:r>
            <w:r w:rsidR="00BF5003">
              <w:instrText xml:space="preserve"> </w:instrText>
            </w:r>
            <w:r w:rsidR="00BF5003">
              <w:fldChar w:fldCharType="separate"/>
            </w:r>
            <w:r w:rsidR="00E5667D">
              <w:pict>
                <v:shape id="_x0000_i1040" type="#_x0000_t75" style="width:36pt;height:27.6pt">
                  <v:imagedata r:id="rId37" r:href="rId38"/>
                </v:shape>
              </w:pict>
            </w:r>
            <w:r w:rsidR="00BF5003">
              <w:fldChar w:fldCharType="end"/>
            </w:r>
            <w:r w:rsidR="0053360B">
              <w:fldChar w:fldCharType="end"/>
            </w:r>
            <w:r w:rsidR="004A330A">
              <w:fldChar w:fldCharType="end"/>
            </w:r>
            <w:r w:rsidR="00F90098">
              <w:fldChar w:fldCharType="end"/>
            </w:r>
            <w:r w:rsidR="001B067D">
              <w:fldChar w:fldCharType="end"/>
            </w:r>
            <w:r w:rsidR="006B29E3">
              <w:fldChar w:fldCharType="end"/>
            </w:r>
            <w:r w:rsidR="001F43E2">
              <w:fldChar w:fldCharType="end"/>
            </w:r>
            <w:r w:rsidR="00E96680">
              <w:fldChar w:fldCharType="end"/>
            </w:r>
            <w:r w:rsidR="009F2FD2">
              <w:fldChar w:fldCharType="end"/>
            </w:r>
            <w:r w:rsidR="00F855D9">
              <w:fldChar w:fldCharType="end"/>
            </w:r>
            <w:r w:rsidR="006E08CA">
              <w:fldChar w:fldCharType="end"/>
            </w:r>
            <w:r w:rsidR="00AF4723">
              <w:fldChar w:fldCharType="end"/>
            </w:r>
            <w:r w:rsidR="00B7632B">
              <w:fldChar w:fldCharType="end"/>
            </w:r>
            <w:r w:rsidR="009E5319">
              <w:fldChar w:fldCharType="end"/>
            </w:r>
            <w:r w:rsidRPr="004C7154">
              <w:fldChar w:fldCharType="end"/>
            </w:r>
            <w:r w:rsidRPr="004C7154">
              <w:tab/>
              <w:t xml:space="preserve">    5) </w:t>
            </w:r>
            <w:r w:rsidRPr="004C7154">
              <w:fldChar w:fldCharType="begin"/>
            </w:r>
            <w:r w:rsidRPr="004C7154">
              <w:instrText xml:space="preserve"> INCLUDEPICTURE  "http://fen.distant.ru/test/math/2/2.06/2-06-01-5.gif" \* MERGEFORMATINET </w:instrText>
            </w:r>
            <w:r w:rsidRPr="004C7154">
              <w:fldChar w:fldCharType="separate"/>
            </w:r>
            <w:r w:rsidR="009E5319">
              <w:fldChar w:fldCharType="begin"/>
            </w:r>
            <w:r w:rsidR="009E5319">
              <w:instrText xml:space="preserve"> INCLUDEPICTURE  "http://fen.distant.ru/test/math/2/2.06/2-06-01-5.gif" \* MERGEFORMATINET </w:instrText>
            </w:r>
            <w:r w:rsidR="009E5319">
              <w:fldChar w:fldCharType="separate"/>
            </w:r>
            <w:r w:rsidR="00B7632B">
              <w:fldChar w:fldCharType="begin"/>
            </w:r>
            <w:r w:rsidR="00B7632B">
              <w:instrText xml:space="preserve"> INCLUDEPICTURE  "http://fen.distant.ru/test/math/2/2.06/2-06-01-5.gif" \* MERGEFORMATINET </w:instrText>
            </w:r>
            <w:r w:rsidR="00B7632B">
              <w:fldChar w:fldCharType="separate"/>
            </w:r>
            <w:r w:rsidR="00AF4723">
              <w:fldChar w:fldCharType="begin"/>
            </w:r>
            <w:r w:rsidR="00AF4723">
              <w:instrText xml:space="preserve"> INCLUDEPICTURE  "http://fen.distant.ru/test/math/2/2.06/2-06-01-5.gif" \* MERGEFORMATINET </w:instrText>
            </w:r>
            <w:r w:rsidR="00AF4723">
              <w:fldChar w:fldCharType="separate"/>
            </w:r>
            <w:r w:rsidR="006E08CA">
              <w:fldChar w:fldCharType="begin"/>
            </w:r>
            <w:r w:rsidR="006E08CA">
              <w:instrText xml:space="preserve"> INCLUDEPICTURE  "http://fen.distant.ru/test/math/2/2.06/2-06-01-5.gif" \* MERGEFORMATINET </w:instrText>
            </w:r>
            <w:r w:rsidR="006E08CA">
              <w:fldChar w:fldCharType="separate"/>
            </w:r>
            <w:r w:rsidR="00F855D9">
              <w:fldChar w:fldCharType="begin"/>
            </w:r>
            <w:r w:rsidR="00F855D9">
              <w:instrText xml:space="preserve"> INCLUDEPICTURE  "http://fen.distant.ru/test/math/2/2.06/2-06-01-5.gif" \* MERGEFORMATINET </w:instrText>
            </w:r>
            <w:r w:rsidR="00F855D9">
              <w:fldChar w:fldCharType="separate"/>
            </w:r>
            <w:r w:rsidR="009F2FD2">
              <w:fldChar w:fldCharType="begin"/>
            </w:r>
            <w:r w:rsidR="009F2FD2">
              <w:instrText xml:space="preserve"> INCLUDEPICTURE  "http://fen.distant.ru/test/math/2/2.06/2-06-01-5.gif" \* MERGEFORMATINET </w:instrText>
            </w:r>
            <w:r w:rsidR="009F2FD2">
              <w:fldChar w:fldCharType="separate"/>
            </w:r>
            <w:r w:rsidR="00E96680">
              <w:fldChar w:fldCharType="begin"/>
            </w:r>
            <w:r w:rsidR="00E96680">
              <w:instrText xml:space="preserve"> INCLUDEPICTURE  "http://fen.distant.ru/test/math/2/2.06/2-06-01-5.gif" \* MERGEFORMATINET </w:instrText>
            </w:r>
            <w:r w:rsidR="00E96680">
              <w:fldChar w:fldCharType="separate"/>
            </w:r>
            <w:r w:rsidR="001F43E2">
              <w:fldChar w:fldCharType="begin"/>
            </w:r>
            <w:r w:rsidR="001F43E2">
              <w:instrText xml:space="preserve"> INCLUDEPICTURE  "http://fen.distant.ru/test/math/2/2.06/2-06-01-5.gif" \* MERGEFORMATINET </w:instrText>
            </w:r>
            <w:r w:rsidR="001F43E2">
              <w:fldChar w:fldCharType="separate"/>
            </w:r>
            <w:r w:rsidR="006B29E3">
              <w:fldChar w:fldCharType="begin"/>
            </w:r>
            <w:r w:rsidR="006B29E3">
              <w:instrText xml:space="preserve"> INCLUDEPICTURE  "http://fen.distant.ru/test/math/2/2.06/2-06-01-5.gif" \* MERGEFORMATINET </w:instrText>
            </w:r>
            <w:r w:rsidR="006B29E3">
              <w:fldChar w:fldCharType="separate"/>
            </w:r>
            <w:r w:rsidR="001B067D">
              <w:fldChar w:fldCharType="begin"/>
            </w:r>
            <w:r w:rsidR="001B067D">
              <w:instrText xml:space="preserve"> INCLUDEPICTURE  "http://fen.distant.ru/test/math/2/2.06/2-06-01-5.gif" \* MERGEFORMATINET </w:instrText>
            </w:r>
            <w:r w:rsidR="001B067D">
              <w:fldChar w:fldCharType="separate"/>
            </w:r>
            <w:r w:rsidR="00F90098">
              <w:fldChar w:fldCharType="begin"/>
            </w:r>
            <w:r w:rsidR="00F90098">
              <w:instrText xml:space="preserve"> INCLUDEPICTURE  "http://fen.distant.ru/test/math/2/2.06/2-06-01-5.gif" \* MERGEFORMATINET </w:instrText>
            </w:r>
            <w:r w:rsidR="00F90098">
              <w:fldChar w:fldCharType="separate"/>
            </w:r>
            <w:r w:rsidR="004A330A">
              <w:fldChar w:fldCharType="begin"/>
            </w:r>
            <w:r w:rsidR="004A330A">
              <w:instrText xml:space="preserve"> INCLUDEPICTURE  "http://fen.distant.ru/test/math/2/2.06/2-06-01-5.gif" \* MERGEFORMATINET </w:instrText>
            </w:r>
            <w:r w:rsidR="004A330A">
              <w:fldChar w:fldCharType="separate"/>
            </w:r>
            <w:r w:rsidR="0053360B">
              <w:fldChar w:fldCharType="begin"/>
            </w:r>
            <w:r w:rsidR="0053360B">
              <w:instrText xml:space="preserve"> INCLUDEPICTURE  "http://fen.distant.ru/test/math/2/2.06/2-06-01-5.gif" \* MERGEFORMATINET </w:instrText>
            </w:r>
            <w:r w:rsidR="0053360B">
              <w:fldChar w:fldCharType="separate"/>
            </w:r>
            <w:r w:rsidR="00BF5003">
              <w:fldChar w:fldCharType="begin"/>
            </w:r>
            <w:r w:rsidR="00BF5003">
              <w:instrText xml:space="preserve"> </w:instrText>
            </w:r>
            <w:r w:rsidR="00BF5003">
              <w:instrText>INCLUDEPICTURE  "http://fen.distant.ru/test/math/2/2.06/2-06-01-5.gif" \* MERGEFORMATINET</w:instrText>
            </w:r>
            <w:r w:rsidR="00BF5003">
              <w:instrText xml:space="preserve"> </w:instrText>
            </w:r>
            <w:r w:rsidR="00BF5003">
              <w:fldChar w:fldCharType="separate"/>
            </w:r>
            <w:r w:rsidR="00E5667D">
              <w:pict>
                <v:shape id="_x0000_i1041" type="#_x0000_t75" style="width:24.6pt;height:27.6pt">
                  <v:imagedata r:id="rId39" r:href="rId40"/>
                </v:shape>
              </w:pict>
            </w:r>
            <w:r w:rsidR="00BF5003">
              <w:fldChar w:fldCharType="end"/>
            </w:r>
            <w:r w:rsidR="0053360B">
              <w:fldChar w:fldCharType="end"/>
            </w:r>
            <w:r w:rsidR="004A330A">
              <w:fldChar w:fldCharType="end"/>
            </w:r>
            <w:r w:rsidR="00F90098">
              <w:fldChar w:fldCharType="end"/>
            </w:r>
            <w:r w:rsidR="001B067D">
              <w:fldChar w:fldCharType="end"/>
            </w:r>
            <w:r w:rsidR="006B29E3">
              <w:fldChar w:fldCharType="end"/>
            </w:r>
            <w:r w:rsidR="001F43E2">
              <w:fldChar w:fldCharType="end"/>
            </w:r>
            <w:r w:rsidR="00E96680">
              <w:fldChar w:fldCharType="end"/>
            </w:r>
            <w:r w:rsidR="009F2FD2">
              <w:fldChar w:fldCharType="end"/>
            </w:r>
            <w:r w:rsidR="00F855D9">
              <w:fldChar w:fldCharType="end"/>
            </w:r>
            <w:r w:rsidR="006E08CA">
              <w:fldChar w:fldCharType="end"/>
            </w:r>
            <w:r w:rsidR="00AF4723">
              <w:fldChar w:fldCharType="end"/>
            </w:r>
            <w:r w:rsidR="00B7632B">
              <w:fldChar w:fldCharType="end"/>
            </w:r>
            <w:r w:rsidR="009E5319">
              <w:fldChar w:fldCharType="end"/>
            </w:r>
            <w:r w:rsidRPr="004C7154">
              <w:fldChar w:fldCharType="end"/>
            </w:r>
          </w:p>
          <w:p w:rsidR="00826B20" w:rsidRPr="004C7154" w:rsidRDefault="00826B20" w:rsidP="004C7154">
            <w:pPr>
              <w:shd w:val="clear" w:color="auto" w:fill="FFFFFF"/>
              <w:contextualSpacing/>
              <w:jc w:val="center"/>
              <w:rPr>
                <w:b/>
              </w:rPr>
            </w:pPr>
            <w:r w:rsidRPr="004C7154">
              <w:rPr>
                <w:b/>
              </w:rPr>
              <w:t>Тестовое задание 2</w:t>
            </w:r>
          </w:p>
          <w:p w:rsidR="00826B20" w:rsidRPr="004C7154" w:rsidRDefault="00826B20" w:rsidP="004C7154">
            <w:pPr>
              <w:shd w:val="clear" w:color="auto" w:fill="FFFFFF"/>
              <w:contextualSpacing/>
              <w:jc w:val="both"/>
            </w:pPr>
            <w:r w:rsidRPr="004C7154">
              <w:t>Дифференциальным уравнением называется уравнение, в которое неизвестная функция входит</w:t>
            </w:r>
          </w:p>
          <w:p w:rsidR="00826B20" w:rsidRPr="004C7154" w:rsidRDefault="00826B20" w:rsidP="004C7154">
            <w:pPr>
              <w:shd w:val="clear" w:color="auto" w:fill="FFFFFF"/>
              <w:contextualSpacing/>
              <w:jc w:val="both"/>
            </w:pPr>
            <w:r w:rsidRPr="004C7154">
              <w:t>1) под знаком интеграла</w:t>
            </w:r>
            <w:r w:rsidRPr="004C7154">
              <w:tab/>
            </w:r>
            <w:r w:rsidRPr="004C7154">
              <w:tab/>
            </w:r>
          </w:p>
          <w:p w:rsidR="00826B20" w:rsidRPr="004C7154" w:rsidRDefault="00826B20" w:rsidP="004C7154">
            <w:pPr>
              <w:shd w:val="clear" w:color="auto" w:fill="FFFFFF"/>
              <w:contextualSpacing/>
              <w:jc w:val="both"/>
            </w:pPr>
            <w:r w:rsidRPr="004C7154">
              <w:t>2) под знаком производной или дифференциала</w:t>
            </w:r>
          </w:p>
          <w:p w:rsidR="00826B20" w:rsidRPr="004C7154" w:rsidRDefault="00826B20" w:rsidP="004C7154">
            <w:pPr>
              <w:shd w:val="clear" w:color="auto" w:fill="FFFFFF"/>
              <w:contextualSpacing/>
              <w:jc w:val="both"/>
            </w:pPr>
            <w:r w:rsidRPr="004C7154">
              <w:t>3) под знаком логарифма</w:t>
            </w:r>
            <w:r w:rsidRPr="004C7154">
              <w:tab/>
            </w:r>
            <w:r w:rsidRPr="004C7154">
              <w:tab/>
              <w:t>4) в неявном виде</w:t>
            </w:r>
          </w:p>
          <w:p w:rsidR="00826B20" w:rsidRPr="004C7154" w:rsidRDefault="00826B20" w:rsidP="004C7154">
            <w:pPr>
              <w:shd w:val="clear" w:color="auto" w:fill="FFFFFF"/>
              <w:contextualSpacing/>
              <w:jc w:val="center"/>
              <w:rPr>
                <w:b/>
              </w:rPr>
            </w:pPr>
            <w:r w:rsidRPr="004C7154">
              <w:rPr>
                <w:b/>
              </w:rPr>
              <w:t>Тестовое задание 3</w:t>
            </w:r>
          </w:p>
          <w:p w:rsidR="00826B20" w:rsidRPr="004C7154" w:rsidRDefault="00826B20" w:rsidP="004C7154">
            <w:pPr>
              <w:shd w:val="clear" w:color="auto" w:fill="FFFFFF"/>
              <w:contextualSpacing/>
              <w:jc w:val="both"/>
            </w:pPr>
            <w:r w:rsidRPr="004C7154">
              <w:t>Установите соответствие между свойством чётности-нечётности функции и задающей её формулой:</w:t>
            </w:r>
          </w:p>
          <w:p w:rsidR="00826B20" w:rsidRPr="004C7154" w:rsidRDefault="00826B20" w:rsidP="004C7154">
            <w:pPr>
              <w:shd w:val="clear" w:color="auto" w:fill="FFFFFF"/>
              <w:contextualSpacing/>
              <w:jc w:val="both"/>
            </w:pPr>
            <w:r w:rsidRPr="004C7154">
              <w:t>1) чётная функция</w:t>
            </w:r>
            <w:r w:rsidRPr="004C7154">
              <w:tab/>
            </w:r>
            <w:r w:rsidRPr="004C7154">
              <w:tab/>
            </w:r>
            <w:r w:rsidRPr="004C7154">
              <w:tab/>
              <w:t xml:space="preserve">А) </w:t>
            </w:r>
            <w:r w:rsidR="00BF5003">
              <w:pict>
                <v:shape id="_x0000_i1042" type="#_x0000_t75" style="width:57.6pt;height:21.6pt">
                  <v:imagedata r:id="rId41" o:title=""/>
                </v:shape>
              </w:pict>
            </w:r>
          </w:p>
          <w:p w:rsidR="00826B20" w:rsidRPr="004C7154" w:rsidRDefault="00826B20" w:rsidP="004C7154">
            <w:pPr>
              <w:shd w:val="clear" w:color="auto" w:fill="FFFFFF"/>
              <w:contextualSpacing/>
              <w:jc w:val="both"/>
            </w:pPr>
            <w:r w:rsidRPr="004C7154">
              <w:t>2) нечётная функция</w:t>
            </w:r>
            <w:r w:rsidRPr="004C7154">
              <w:tab/>
            </w:r>
            <w:r w:rsidRPr="004C7154">
              <w:tab/>
            </w:r>
            <w:r w:rsidRPr="004C7154">
              <w:tab/>
              <w:t xml:space="preserve">Б) </w:t>
            </w:r>
            <w:r w:rsidR="00BF5003">
              <w:rPr>
                <w:b/>
                <w:bCs/>
              </w:rPr>
              <w:pict>
                <v:shape id="_x0000_i1043" type="#_x0000_t75" style="width:1in;height:21.6pt">
                  <v:imagedata r:id="rId42" o:title=""/>
                </v:shape>
              </w:pict>
            </w:r>
          </w:p>
          <w:p w:rsidR="00826B20" w:rsidRPr="004C7154" w:rsidRDefault="00826B20" w:rsidP="004C7154">
            <w:pPr>
              <w:shd w:val="clear" w:color="auto" w:fill="FFFFFF"/>
              <w:contextualSpacing/>
              <w:jc w:val="both"/>
            </w:pPr>
            <w:r w:rsidRPr="004C7154">
              <w:t>3) функция общего вида</w:t>
            </w:r>
            <w:r w:rsidRPr="004C7154">
              <w:tab/>
            </w:r>
            <w:r w:rsidRPr="004C7154">
              <w:tab/>
              <w:t xml:space="preserve">В) </w:t>
            </w:r>
            <w:r w:rsidR="00BF5003">
              <w:rPr>
                <w:b/>
                <w:bCs/>
              </w:rPr>
              <w:pict>
                <v:shape id="_x0000_i1044" type="#_x0000_t75" style="width:80.4pt;height:21.6pt">
                  <v:imagedata r:id="rId43" o:title=""/>
                </v:shape>
              </w:pict>
            </w:r>
          </w:p>
          <w:p w:rsidR="00826B20" w:rsidRPr="004C7154" w:rsidRDefault="00826B20" w:rsidP="004C7154">
            <w:pPr>
              <w:shd w:val="clear" w:color="auto" w:fill="FFFFFF"/>
              <w:contextualSpacing/>
              <w:jc w:val="both"/>
            </w:pPr>
            <w:r w:rsidRPr="004C7154">
              <w:t xml:space="preserve"> </w:t>
            </w:r>
          </w:p>
        </w:tc>
      </w:tr>
      <w:tr w:rsidR="008D084D" w:rsidRPr="004C7154" w:rsidTr="00DE1D6C">
        <w:trPr>
          <w:trHeight w:val="230"/>
        </w:trPr>
        <w:tc>
          <w:tcPr>
            <w:tcW w:w="1951" w:type="dxa"/>
            <w:vMerge w:val="restart"/>
          </w:tcPr>
          <w:p w:rsidR="008D084D" w:rsidRPr="002F53D8" w:rsidRDefault="008D084D" w:rsidP="0037014B">
            <w:pPr>
              <w:tabs>
                <w:tab w:val="left" w:pos="540"/>
              </w:tabs>
              <w:contextualSpacing/>
              <w:jc w:val="center"/>
              <w:rPr>
                <w:b/>
                <w:u w:val="single"/>
              </w:rPr>
            </w:pPr>
            <w:r>
              <w:rPr>
                <w:b/>
                <w:u w:val="single"/>
              </w:rPr>
              <w:t>УК-4</w:t>
            </w:r>
          </w:p>
          <w:p w:rsidR="008D084D" w:rsidRDefault="008D084D" w:rsidP="006212F9">
            <w:pPr>
              <w:tabs>
                <w:tab w:val="left" w:pos="540"/>
              </w:tabs>
              <w:contextualSpacing/>
            </w:pPr>
            <w:r>
              <w:t xml:space="preserve">Способность </w:t>
            </w:r>
          </w:p>
          <w:p w:rsidR="008D084D" w:rsidRDefault="008D084D" w:rsidP="006212F9">
            <w:pPr>
              <w:tabs>
                <w:tab w:val="left" w:pos="540"/>
              </w:tabs>
              <w:contextualSpacing/>
            </w:pPr>
            <w:r>
              <w:t xml:space="preserve">использовать </w:t>
            </w:r>
          </w:p>
          <w:p w:rsidR="008D084D" w:rsidRDefault="008D084D" w:rsidP="006212F9">
            <w:pPr>
              <w:tabs>
                <w:tab w:val="left" w:pos="540"/>
              </w:tabs>
              <w:contextualSpacing/>
            </w:pPr>
            <w:r>
              <w:t xml:space="preserve">прикладное </w:t>
            </w:r>
          </w:p>
          <w:p w:rsidR="008D084D" w:rsidRDefault="008D084D" w:rsidP="006212F9">
            <w:pPr>
              <w:tabs>
                <w:tab w:val="left" w:pos="540"/>
              </w:tabs>
              <w:contextualSpacing/>
            </w:pPr>
            <w:r>
              <w:t xml:space="preserve">программное </w:t>
            </w:r>
          </w:p>
          <w:p w:rsidR="008D084D" w:rsidRDefault="008D084D" w:rsidP="006212F9">
            <w:pPr>
              <w:tabs>
                <w:tab w:val="left" w:pos="540"/>
              </w:tabs>
              <w:contextualSpacing/>
            </w:pPr>
            <w:r>
              <w:t xml:space="preserve">обеспечение при </w:t>
            </w:r>
          </w:p>
          <w:p w:rsidR="008D084D" w:rsidRDefault="008D084D" w:rsidP="006212F9">
            <w:pPr>
              <w:tabs>
                <w:tab w:val="left" w:pos="540"/>
              </w:tabs>
              <w:contextualSpacing/>
            </w:pPr>
            <w:r>
              <w:t xml:space="preserve">решении профессиональных </w:t>
            </w:r>
          </w:p>
          <w:p w:rsidR="008D084D" w:rsidRPr="004C7154" w:rsidRDefault="008D084D" w:rsidP="006212F9">
            <w:pPr>
              <w:tabs>
                <w:tab w:val="left" w:pos="540"/>
              </w:tabs>
              <w:contextualSpacing/>
            </w:pPr>
            <w:r>
              <w:t>задач.</w:t>
            </w:r>
          </w:p>
        </w:tc>
        <w:tc>
          <w:tcPr>
            <w:tcW w:w="1701" w:type="dxa"/>
          </w:tcPr>
          <w:p w:rsidR="008D084D" w:rsidRPr="006212F9" w:rsidRDefault="008D084D" w:rsidP="006212F9">
            <w:pPr>
              <w:shd w:val="clear" w:color="auto" w:fill="FFFFFF"/>
              <w:contextualSpacing/>
              <w:rPr>
                <w:color w:val="000000"/>
              </w:rPr>
            </w:pPr>
            <w:r>
              <w:rPr>
                <w:color w:val="000000"/>
              </w:rPr>
              <w:t>1.</w:t>
            </w:r>
            <w:r w:rsidRPr="006212F9">
              <w:rPr>
                <w:color w:val="000000"/>
              </w:rPr>
              <w:t xml:space="preserve"> Использует основные </w:t>
            </w:r>
          </w:p>
          <w:p w:rsidR="008D084D" w:rsidRPr="006212F9" w:rsidRDefault="008D084D" w:rsidP="006212F9">
            <w:pPr>
              <w:shd w:val="clear" w:color="auto" w:fill="FFFFFF"/>
              <w:contextualSpacing/>
              <w:rPr>
                <w:color w:val="000000"/>
              </w:rPr>
            </w:pPr>
            <w:r w:rsidRPr="006212F9">
              <w:rPr>
                <w:color w:val="000000"/>
              </w:rPr>
              <w:t xml:space="preserve">методы и средства </w:t>
            </w:r>
          </w:p>
          <w:p w:rsidR="008D084D" w:rsidRPr="006212F9" w:rsidRDefault="008D084D" w:rsidP="006212F9">
            <w:pPr>
              <w:shd w:val="clear" w:color="auto" w:fill="FFFFFF"/>
              <w:contextualSpacing/>
              <w:rPr>
                <w:color w:val="000000"/>
              </w:rPr>
            </w:pPr>
            <w:r w:rsidRPr="006212F9">
              <w:rPr>
                <w:color w:val="000000"/>
              </w:rPr>
              <w:t xml:space="preserve">получения, </w:t>
            </w:r>
          </w:p>
          <w:p w:rsidR="008D084D" w:rsidRPr="006212F9" w:rsidRDefault="008D084D" w:rsidP="006212F9">
            <w:pPr>
              <w:shd w:val="clear" w:color="auto" w:fill="FFFFFF"/>
              <w:contextualSpacing/>
              <w:rPr>
                <w:color w:val="000000"/>
              </w:rPr>
            </w:pPr>
            <w:r w:rsidRPr="006212F9">
              <w:rPr>
                <w:color w:val="000000"/>
              </w:rPr>
              <w:t xml:space="preserve">представления, хранения </w:t>
            </w:r>
          </w:p>
          <w:p w:rsidR="008D084D" w:rsidRPr="005311D1" w:rsidRDefault="008D084D" w:rsidP="006212F9">
            <w:pPr>
              <w:shd w:val="clear" w:color="auto" w:fill="FFFFFF"/>
              <w:contextualSpacing/>
              <w:rPr>
                <w:color w:val="000000"/>
              </w:rPr>
            </w:pPr>
            <w:r w:rsidRPr="006212F9">
              <w:rPr>
                <w:color w:val="000000"/>
              </w:rPr>
              <w:t>и обработки данных</w:t>
            </w:r>
            <w:r w:rsidRPr="004021B6">
              <w:rPr>
                <w:color w:val="000000"/>
              </w:rPr>
              <w:t>.</w:t>
            </w:r>
          </w:p>
        </w:tc>
        <w:tc>
          <w:tcPr>
            <w:tcW w:w="6237" w:type="dxa"/>
          </w:tcPr>
          <w:p w:rsidR="008D084D" w:rsidRPr="004C7154" w:rsidRDefault="008D084D" w:rsidP="0037014B">
            <w:pPr>
              <w:shd w:val="clear" w:color="auto" w:fill="FFFFFF"/>
              <w:contextualSpacing/>
              <w:jc w:val="center"/>
              <w:rPr>
                <w:b/>
              </w:rPr>
            </w:pPr>
            <w:r w:rsidRPr="004C7154">
              <w:rPr>
                <w:b/>
              </w:rPr>
              <w:t>Тестовое задание 1</w:t>
            </w:r>
          </w:p>
          <w:p w:rsidR="008D084D" w:rsidRPr="004C7154" w:rsidRDefault="008D084D" w:rsidP="0037014B">
            <w:pPr>
              <w:shd w:val="clear" w:color="auto" w:fill="FFFFFF"/>
              <w:contextualSpacing/>
              <w:jc w:val="both"/>
            </w:pPr>
            <w:r w:rsidRPr="004C7154">
              <w:t xml:space="preserve">Функция  </w:t>
            </w:r>
            <w:r w:rsidRPr="004C7154">
              <w:rPr>
                <w:vertAlign w:val="subscript"/>
              </w:rPr>
              <w:fldChar w:fldCharType="begin"/>
            </w:r>
            <w:r w:rsidRPr="004C7154">
              <w:rPr>
                <w:vertAlign w:val="subscript"/>
              </w:rPr>
              <w:instrText xml:space="preserve"> INCLUDEPICTURE "http://fen.distant.ru/test/math/1/1.01/040.gif" \* MERGEFORMATINET </w:instrText>
            </w:r>
            <w:r w:rsidRPr="004C7154">
              <w:rPr>
                <w:vertAlign w:val="subscript"/>
              </w:rPr>
              <w:fldChar w:fldCharType="separate"/>
            </w:r>
            <w:r>
              <w:rPr>
                <w:vertAlign w:val="subscript"/>
              </w:rPr>
              <w:fldChar w:fldCharType="begin"/>
            </w:r>
            <w:r>
              <w:rPr>
                <w:vertAlign w:val="subscript"/>
              </w:rPr>
              <w:instrText xml:space="preserve"> INCLUDEPICTURE  "http://fen.distant.ru/test/math/1/1.01/040.gif" \* MERGEFORMATINET </w:instrText>
            </w:r>
            <w:r>
              <w:rPr>
                <w:vertAlign w:val="subscript"/>
              </w:rPr>
              <w:fldChar w:fldCharType="separate"/>
            </w:r>
            <w:r>
              <w:rPr>
                <w:vertAlign w:val="subscript"/>
              </w:rPr>
              <w:fldChar w:fldCharType="begin"/>
            </w:r>
            <w:r>
              <w:rPr>
                <w:vertAlign w:val="subscript"/>
              </w:rPr>
              <w:instrText xml:space="preserve"> INCLUDEPICTURE  "http://fen.distant.ru/test/math/1/1.01/040.gif" \* MERGEFORMATINET </w:instrText>
            </w:r>
            <w:r>
              <w:rPr>
                <w:vertAlign w:val="subscript"/>
              </w:rPr>
              <w:fldChar w:fldCharType="separate"/>
            </w:r>
            <w:r>
              <w:rPr>
                <w:vertAlign w:val="subscript"/>
              </w:rPr>
              <w:fldChar w:fldCharType="begin"/>
            </w:r>
            <w:r>
              <w:rPr>
                <w:vertAlign w:val="subscript"/>
              </w:rPr>
              <w:instrText xml:space="preserve"> INCLUDEPICTURE  "http://fen.distant.ru/test/math/1/1.01/040.gif" \* MERGEFORMATINET </w:instrText>
            </w:r>
            <w:r>
              <w:rPr>
                <w:vertAlign w:val="subscript"/>
              </w:rPr>
              <w:fldChar w:fldCharType="separate"/>
            </w:r>
            <w:r>
              <w:rPr>
                <w:vertAlign w:val="subscript"/>
              </w:rPr>
              <w:fldChar w:fldCharType="begin"/>
            </w:r>
            <w:r>
              <w:rPr>
                <w:vertAlign w:val="subscript"/>
              </w:rPr>
              <w:instrText xml:space="preserve"> INCLUDEPICTURE  "http://fen.distant.ru/test/math/1/1.01/040.gif" \* MERGEFORMATINET </w:instrText>
            </w:r>
            <w:r>
              <w:rPr>
                <w:vertAlign w:val="subscript"/>
              </w:rPr>
              <w:fldChar w:fldCharType="separate"/>
            </w:r>
            <w:r>
              <w:rPr>
                <w:vertAlign w:val="subscript"/>
              </w:rPr>
              <w:fldChar w:fldCharType="begin"/>
            </w:r>
            <w:r>
              <w:rPr>
                <w:vertAlign w:val="subscript"/>
              </w:rPr>
              <w:instrText xml:space="preserve"> INCLUDEPICTURE  "http://fen.distant.ru/test/math/1/1.01/040.gif" \* MERGEFORMATINET </w:instrText>
            </w:r>
            <w:r>
              <w:rPr>
                <w:vertAlign w:val="subscript"/>
              </w:rPr>
              <w:fldChar w:fldCharType="separate"/>
            </w:r>
            <w:r>
              <w:rPr>
                <w:vertAlign w:val="subscript"/>
              </w:rPr>
              <w:fldChar w:fldCharType="begin"/>
            </w:r>
            <w:r>
              <w:rPr>
                <w:vertAlign w:val="subscript"/>
              </w:rPr>
              <w:instrText xml:space="preserve"> INCLUDEPICTURE  "http://fen.distant.ru/test/math/1/1.01/040.gif" \* MERGEFORMATINET </w:instrText>
            </w:r>
            <w:r>
              <w:rPr>
                <w:vertAlign w:val="subscript"/>
              </w:rPr>
              <w:fldChar w:fldCharType="separate"/>
            </w:r>
            <w:r>
              <w:rPr>
                <w:vertAlign w:val="subscript"/>
              </w:rPr>
              <w:fldChar w:fldCharType="begin"/>
            </w:r>
            <w:r>
              <w:rPr>
                <w:vertAlign w:val="subscript"/>
              </w:rPr>
              <w:instrText xml:space="preserve"> INCLUDEPICTURE  "http://fen.distant.ru/test/math/1/1.01/040.gif" \* MERGEFORMATINET </w:instrText>
            </w:r>
            <w:r>
              <w:rPr>
                <w:vertAlign w:val="subscript"/>
              </w:rPr>
              <w:fldChar w:fldCharType="separate"/>
            </w:r>
            <w:r>
              <w:rPr>
                <w:vertAlign w:val="subscript"/>
              </w:rPr>
              <w:fldChar w:fldCharType="begin"/>
            </w:r>
            <w:r>
              <w:rPr>
                <w:vertAlign w:val="subscript"/>
              </w:rPr>
              <w:instrText xml:space="preserve"> INCLUDEPICTURE  "http://fen.distant.ru/test/math/1/1.01/040.gif" \* MERGEFORMATINET </w:instrText>
            </w:r>
            <w:r>
              <w:rPr>
                <w:vertAlign w:val="subscript"/>
              </w:rPr>
              <w:fldChar w:fldCharType="separate"/>
            </w:r>
            <w:r>
              <w:rPr>
                <w:vertAlign w:val="subscript"/>
              </w:rPr>
              <w:fldChar w:fldCharType="begin"/>
            </w:r>
            <w:r>
              <w:rPr>
                <w:vertAlign w:val="subscript"/>
              </w:rPr>
              <w:instrText xml:space="preserve"> INCLUDEPICTURE  "http://fen.distant.ru/test/math/1/1.01/040.gif" \* MERGEFORMATINET </w:instrText>
            </w:r>
            <w:r>
              <w:rPr>
                <w:vertAlign w:val="subscript"/>
              </w:rPr>
              <w:fldChar w:fldCharType="separate"/>
            </w:r>
            <w:r>
              <w:rPr>
                <w:vertAlign w:val="subscript"/>
              </w:rPr>
              <w:fldChar w:fldCharType="begin"/>
            </w:r>
            <w:r>
              <w:rPr>
                <w:vertAlign w:val="subscript"/>
              </w:rPr>
              <w:instrText xml:space="preserve"> INCLUDEPICTURE  "http://fen.distant.ru/test/math/1/1.01/040.gif" \* MERGEFORMATINET </w:instrText>
            </w:r>
            <w:r>
              <w:rPr>
                <w:vertAlign w:val="subscript"/>
              </w:rPr>
              <w:fldChar w:fldCharType="separate"/>
            </w:r>
            <w:r>
              <w:rPr>
                <w:vertAlign w:val="subscript"/>
              </w:rPr>
              <w:fldChar w:fldCharType="begin"/>
            </w:r>
            <w:r>
              <w:rPr>
                <w:vertAlign w:val="subscript"/>
              </w:rPr>
              <w:instrText xml:space="preserve"> INCLUDEPICTURE  "http://fen.distant.ru/test/math/1/1.01/040.gif" \* MERGEFORMATINET </w:instrText>
            </w:r>
            <w:r>
              <w:rPr>
                <w:vertAlign w:val="subscript"/>
              </w:rPr>
              <w:fldChar w:fldCharType="separate"/>
            </w:r>
            <w:r w:rsidR="004A330A">
              <w:rPr>
                <w:vertAlign w:val="subscript"/>
              </w:rPr>
              <w:fldChar w:fldCharType="begin"/>
            </w:r>
            <w:r w:rsidR="004A330A">
              <w:rPr>
                <w:vertAlign w:val="subscript"/>
              </w:rPr>
              <w:instrText xml:space="preserve"> INCLUDEPICTURE  "http://fen.distant.ru/test/math/1/1.01/040.gif" \* MERGEFORMATINET </w:instrText>
            </w:r>
            <w:r w:rsidR="004A330A">
              <w:rPr>
                <w:vertAlign w:val="subscript"/>
              </w:rPr>
              <w:fldChar w:fldCharType="separate"/>
            </w:r>
            <w:r w:rsidR="0053360B">
              <w:rPr>
                <w:vertAlign w:val="subscript"/>
              </w:rPr>
              <w:fldChar w:fldCharType="begin"/>
            </w:r>
            <w:r w:rsidR="0053360B">
              <w:rPr>
                <w:vertAlign w:val="subscript"/>
              </w:rPr>
              <w:instrText xml:space="preserve"> INCLUDEPICTURE  "http://fen.distant.ru/test/math/1/1.01/040.gif" \* MERGEFORMATINET </w:instrText>
            </w:r>
            <w:r w:rsidR="0053360B">
              <w:rPr>
                <w:vertAlign w:val="subscript"/>
              </w:rPr>
              <w:fldChar w:fldCharType="separate"/>
            </w:r>
            <w:r w:rsidR="00BF5003">
              <w:rPr>
                <w:vertAlign w:val="subscript"/>
              </w:rPr>
              <w:fldChar w:fldCharType="begin"/>
            </w:r>
            <w:r w:rsidR="00BF5003">
              <w:rPr>
                <w:vertAlign w:val="subscript"/>
              </w:rPr>
              <w:instrText xml:space="preserve"> </w:instrText>
            </w:r>
            <w:r w:rsidR="00BF5003">
              <w:rPr>
                <w:vertAlign w:val="subscript"/>
              </w:rPr>
              <w:instrText>INCLUDEPICTURE  "http://fen.distant.ru/test/math/1/1.01/040.gif" \* MERGEFORMATINET</w:instrText>
            </w:r>
            <w:r w:rsidR="00BF5003">
              <w:rPr>
                <w:vertAlign w:val="subscript"/>
              </w:rPr>
              <w:instrText xml:space="preserve"> </w:instrText>
            </w:r>
            <w:r w:rsidR="00BF5003">
              <w:rPr>
                <w:vertAlign w:val="subscript"/>
              </w:rPr>
              <w:fldChar w:fldCharType="separate"/>
            </w:r>
            <w:r w:rsidR="00BF5003">
              <w:rPr>
                <w:vertAlign w:val="subscript"/>
              </w:rPr>
              <w:pict>
                <v:shape id="_x0000_i1045" type="#_x0000_t75" style="width:36pt;height:21pt">
                  <v:imagedata r:id="rId44" r:href="rId45"/>
                </v:shape>
              </w:pict>
            </w:r>
            <w:r w:rsidR="00BF5003">
              <w:rPr>
                <w:vertAlign w:val="subscript"/>
              </w:rPr>
              <w:fldChar w:fldCharType="end"/>
            </w:r>
            <w:r w:rsidR="0053360B">
              <w:rPr>
                <w:vertAlign w:val="subscript"/>
              </w:rPr>
              <w:fldChar w:fldCharType="end"/>
            </w:r>
            <w:r w:rsidR="004A330A">
              <w:rPr>
                <w:vertAlign w:val="subscript"/>
              </w:rPr>
              <w:fldChar w:fldCharType="end"/>
            </w:r>
            <w:r>
              <w:rPr>
                <w:vertAlign w:val="subscript"/>
              </w:rPr>
              <w:fldChar w:fldCharType="end"/>
            </w:r>
            <w:r>
              <w:rPr>
                <w:vertAlign w:val="subscript"/>
              </w:rPr>
              <w:fldChar w:fldCharType="end"/>
            </w:r>
            <w:r>
              <w:rPr>
                <w:vertAlign w:val="subscript"/>
              </w:rPr>
              <w:fldChar w:fldCharType="end"/>
            </w:r>
            <w:r>
              <w:rPr>
                <w:vertAlign w:val="subscript"/>
              </w:rPr>
              <w:fldChar w:fldCharType="end"/>
            </w:r>
            <w:r>
              <w:rPr>
                <w:vertAlign w:val="subscript"/>
              </w:rPr>
              <w:fldChar w:fldCharType="end"/>
            </w:r>
            <w:r>
              <w:rPr>
                <w:vertAlign w:val="subscript"/>
              </w:rPr>
              <w:fldChar w:fldCharType="end"/>
            </w:r>
            <w:r>
              <w:rPr>
                <w:vertAlign w:val="subscript"/>
              </w:rPr>
              <w:fldChar w:fldCharType="end"/>
            </w:r>
            <w:r>
              <w:rPr>
                <w:vertAlign w:val="subscript"/>
              </w:rPr>
              <w:fldChar w:fldCharType="end"/>
            </w:r>
            <w:r>
              <w:rPr>
                <w:vertAlign w:val="subscript"/>
              </w:rPr>
              <w:fldChar w:fldCharType="end"/>
            </w:r>
            <w:r>
              <w:rPr>
                <w:vertAlign w:val="subscript"/>
              </w:rPr>
              <w:fldChar w:fldCharType="end"/>
            </w:r>
            <w:r>
              <w:rPr>
                <w:vertAlign w:val="subscript"/>
              </w:rPr>
              <w:fldChar w:fldCharType="end"/>
            </w:r>
            <w:r w:rsidRPr="004C7154">
              <w:fldChar w:fldCharType="end"/>
            </w:r>
            <w:r w:rsidRPr="004C7154">
              <w:t xml:space="preserve">  в окрестности нуля является:</w:t>
            </w:r>
          </w:p>
          <w:p w:rsidR="008D084D" w:rsidRPr="004C7154" w:rsidRDefault="008D084D" w:rsidP="0037014B">
            <w:pPr>
              <w:shd w:val="clear" w:color="auto" w:fill="FFFFFF"/>
              <w:contextualSpacing/>
              <w:jc w:val="both"/>
            </w:pPr>
            <w:r w:rsidRPr="004C7154">
              <w:t xml:space="preserve">1) бесконечно малой величиной; </w:t>
            </w:r>
            <w:r w:rsidRPr="004C7154">
              <w:tab/>
            </w:r>
            <w:r w:rsidRPr="004C7154">
              <w:tab/>
            </w:r>
          </w:p>
          <w:p w:rsidR="008D084D" w:rsidRPr="004C7154" w:rsidRDefault="008D084D" w:rsidP="0037014B">
            <w:pPr>
              <w:shd w:val="clear" w:color="auto" w:fill="FFFFFF"/>
              <w:contextualSpacing/>
              <w:jc w:val="both"/>
            </w:pPr>
            <w:r w:rsidRPr="004C7154">
              <w:t>2) бесконечно большой величиной;     3) ни тем, ни другим.</w:t>
            </w:r>
          </w:p>
          <w:p w:rsidR="008D084D" w:rsidRPr="004C7154" w:rsidRDefault="008D084D" w:rsidP="0037014B">
            <w:pPr>
              <w:shd w:val="clear" w:color="auto" w:fill="FFFFFF"/>
              <w:contextualSpacing/>
              <w:jc w:val="center"/>
              <w:rPr>
                <w:b/>
              </w:rPr>
            </w:pPr>
            <w:r w:rsidRPr="004C7154">
              <w:rPr>
                <w:b/>
              </w:rPr>
              <w:t>Тестовое задание 2</w:t>
            </w:r>
          </w:p>
          <w:p w:rsidR="008D084D" w:rsidRPr="004C7154" w:rsidRDefault="008D084D" w:rsidP="0037014B">
            <w:pPr>
              <w:jc w:val="both"/>
            </w:pPr>
            <w:r w:rsidRPr="004C7154">
              <w:t xml:space="preserve">Если функция в точке </w:t>
            </w:r>
            <w:r w:rsidRPr="004C7154">
              <w:rPr>
                <w:i/>
                <w:iCs/>
              </w:rPr>
              <w:t>а</w:t>
            </w:r>
            <w:r w:rsidRPr="004C7154">
              <w:t xml:space="preserve"> имеет конечную производную, то уравнение нормали имеет вид;</w:t>
            </w:r>
          </w:p>
          <w:p w:rsidR="008D084D" w:rsidRPr="004C7154" w:rsidRDefault="008D084D" w:rsidP="0037014B">
            <w:r w:rsidRPr="004C7154">
              <w:t xml:space="preserve">1) </w:t>
            </w:r>
            <w:r w:rsidRPr="004C7154">
              <w:rPr>
                <w:position w:val="-32"/>
              </w:rPr>
              <w:object w:dxaOrig="2780" w:dyaOrig="760">
                <v:shape id="_x0000_i1046" type="#_x0000_t75" style="width:122.4pt;height:33.6pt" o:ole="">
                  <v:imagedata r:id="rId46" o:title=""/>
                </v:shape>
                <o:OLEObject Type="Embed" ProgID="Equation.3" ShapeID="_x0000_i1046" DrawAspect="Content" ObjectID="_1725747475" r:id="rId47"/>
              </w:object>
            </w:r>
            <w:r w:rsidRPr="004C7154">
              <w:t xml:space="preserve">      2) </w:t>
            </w:r>
            <w:r w:rsidRPr="004C7154">
              <w:rPr>
                <w:position w:val="-34"/>
              </w:rPr>
              <w:object w:dxaOrig="2780" w:dyaOrig="780">
                <v:shape id="_x0000_i1047" type="#_x0000_t75" style="width:122.4pt;height:34.8pt" o:ole="">
                  <v:imagedata r:id="rId48" o:title=""/>
                </v:shape>
                <o:OLEObject Type="Embed" ProgID="Equation.3" ShapeID="_x0000_i1047" DrawAspect="Content" ObjectID="_1725747476" r:id="rId49"/>
              </w:object>
            </w:r>
          </w:p>
          <w:p w:rsidR="008D084D" w:rsidRPr="004C7154" w:rsidRDefault="008D084D" w:rsidP="0037014B">
            <w:r w:rsidRPr="004C7154">
              <w:t xml:space="preserve">3) </w:t>
            </w:r>
            <w:r w:rsidRPr="004C7154">
              <w:rPr>
                <w:position w:val="-32"/>
              </w:rPr>
              <w:object w:dxaOrig="2780" w:dyaOrig="760">
                <v:shape id="_x0000_i1048" type="#_x0000_t75" style="width:122.4pt;height:33.6pt" o:ole="">
                  <v:imagedata r:id="rId50" o:title=""/>
                </v:shape>
                <o:OLEObject Type="Embed" ProgID="Equation.3" ShapeID="_x0000_i1048" DrawAspect="Content" ObjectID="_1725747477" r:id="rId51"/>
              </w:object>
            </w:r>
          </w:p>
          <w:p w:rsidR="008D084D" w:rsidRPr="004C7154" w:rsidRDefault="008D084D" w:rsidP="0037014B">
            <w:pPr>
              <w:jc w:val="center"/>
            </w:pPr>
            <w:r w:rsidRPr="004C7154">
              <w:rPr>
                <w:b/>
              </w:rPr>
              <w:t>Тестовое задание 3</w:t>
            </w:r>
          </w:p>
          <w:p w:rsidR="008D084D" w:rsidRPr="004C7154" w:rsidRDefault="008D084D" w:rsidP="0037014B">
            <w:pPr>
              <w:shd w:val="clear" w:color="auto" w:fill="FFFFFF"/>
              <w:contextualSpacing/>
              <w:jc w:val="both"/>
            </w:pPr>
            <w:r w:rsidRPr="004C7154">
              <w:t xml:space="preserve">Если функция </w:t>
            </w:r>
            <w:r w:rsidRPr="004C7154">
              <w:rPr>
                <w:i/>
                <w:iCs/>
              </w:rPr>
              <w:t>y=f(x)</w:t>
            </w:r>
            <w:r w:rsidRPr="004C7154">
              <w:t xml:space="preserve"> непрерывна на некотором промежутке, то она имеет на этом промежутке</w:t>
            </w:r>
          </w:p>
          <w:p w:rsidR="008D084D" w:rsidRPr="004C7154" w:rsidRDefault="008D084D" w:rsidP="0037014B">
            <w:pPr>
              <w:shd w:val="clear" w:color="auto" w:fill="FFFFFF"/>
              <w:contextualSpacing/>
              <w:jc w:val="both"/>
            </w:pPr>
            <w:r w:rsidRPr="004C7154">
              <w:t>1) производную</w:t>
            </w:r>
            <w:r w:rsidRPr="004C7154">
              <w:tab/>
              <w:t xml:space="preserve">                2) первообразную</w:t>
            </w:r>
            <w:r w:rsidRPr="004C7154">
              <w:tab/>
            </w:r>
            <w:r w:rsidRPr="004C7154">
              <w:tab/>
            </w:r>
          </w:p>
          <w:p w:rsidR="008D084D" w:rsidRPr="004C7154" w:rsidRDefault="008D084D" w:rsidP="0037014B">
            <w:pPr>
              <w:shd w:val="clear" w:color="auto" w:fill="FFFFFF"/>
              <w:contextualSpacing/>
              <w:rPr>
                <w:b/>
              </w:rPr>
            </w:pPr>
            <w:r w:rsidRPr="004C7154">
              <w:t>3) неопределенный интеграл</w:t>
            </w:r>
            <w:r w:rsidRPr="004C7154">
              <w:tab/>
              <w:t>4) экстремум</w:t>
            </w:r>
          </w:p>
        </w:tc>
      </w:tr>
      <w:tr w:rsidR="008D084D" w:rsidRPr="004C7154" w:rsidTr="00DE1D6C">
        <w:trPr>
          <w:trHeight w:val="230"/>
        </w:trPr>
        <w:tc>
          <w:tcPr>
            <w:tcW w:w="1951" w:type="dxa"/>
            <w:vMerge/>
          </w:tcPr>
          <w:p w:rsidR="008D084D" w:rsidRDefault="008D084D" w:rsidP="0037014B">
            <w:pPr>
              <w:tabs>
                <w:tab w:val="left" w:pos="540"/>
              </w:tabs>
              <w:contextualSpacing/>
              <w:jc w:val="center"/>
              <w:rPr>
                <w:b/>
                <w:u w:val="single"/>
              </w:rPr>
            </w:pPr>
          </w:p>
        </w:tc>
        <w:tc>
          <w:tcPr>
            <w:tcW w:w="1701" w:type="dxa"/>
          </w:tcPr>
          <w:p w:rsidR="008D084D" w:rsidRPr="008D084D" w:rsidRDefault="008D084D" w:rsidP="008D084D">
            <w:pPr>
              <w:shd w:val="clear" w:color="auto" w:fill="FFFFFF"/>
              <w:contextualSpacing/>
              <w:rPr>
                <w:color w:val="000000"/>
              </w:rPr>
            </w:pPr>
            <w:r w:rsidRPr="00DF5B23">
              <w:rPr>
                <w:color w:val="000000"/>
              </w:rPr>
              <w:t>2.</w:t>
            </w:r>
            <w:r>
              <w:t xml:space="preserve"> </w:t>
            </w:r>
            <w:r w:rsidRPr="008D084D">
              <w:rPr>
                <w:color w:val="000000"/>
              </w:rPr>
              <w:t xml:space="preserve">Демонстрирует </w:t>
            </w:r>
          </w:p>
          <w:p w:rsidR="008D084D" w:rsidRPr="008D084D" w:rsidRDefault="008D084D" w:rsidP="008D084D">
            <w:pPr>
              <w:shd w:val="clear" w:color="auto" w:fill="FFFFFF"/>
              <w:contextualSpacing/>
              <w:rPr>
                <w:color w:val="000000"/>
              </w:rPr>
            </w:pPr>
            <w:r w:rsidRPr="008D084D">
              <w:rPr>
                <w:color w:val="000000"/>
              </w:rPr>
              <w:t xml:space="preserve">владение </w:t>
            </w:r>
          </w:p>
          <w:p w:rsidR="008D084D" w:rsidRPr="008D084D" w:rsidRDefault="008D084D" w:rsidP="008D084D">
            <w:pPr>
              <w:shd w:val="clear" w:color="auto" w:fill="FFFFFF"/>
              <w:contextualSpacing/>
              <w:rPr>
                <w:color w:val="000000"/>
              </w:rPr>
            </w:pPr>
            <w:r w:rsidRPr="008D084D">
              <w:rPr>
                <w:color w:val="000000"/>
              </w:rPr>
              <w:t xml:space="preserve">профессиональными </w:t>
            </w:r>
          </w:p>
          <w:p w:rsidR="008D084D" w:rsidRPr="008D084D" w:rsidRDefault="008D084D" w:rsidP="008D084D">
            <w:pPr>
              <w:shd w:val="clear" w:color="auto" w:fill="FFFFFF"/>
              <w:contextualSpacing/>
              <w:rPr>
                <w:color w:val="000000"/>
              </w:rPr>
            </w:pPr>
            <w:r w:rsidRPr="008D084D">
              <w:rPr>
                <w:color w:val="000000"/>
              </w:rPr>
              <w:t xml:space="preserve">пакетами прикладных </w:t>
            </w:r>
          </w:p>
          <w:p w:rsidR="008D084D" w:rsidRDefault="008D084D" w:rsidP="008D084D">
            <w:pPr>
              <w:shd w:val="clear" w:color="auto" w:fill="FFFFFF"/>
              <w:contextualSpacing/>
              <w:rPr>
                <w:color w:val="000000"/>
              </w:rPr>
            </w:pPr>
            <w:r w:rsidRPr="008D084D">
              <w:rPr>
                <w:color w:val="000000"/>
              </w:rPr>
              <w:t>программ.</w:t>
            </w:r>
            <w:r w:rsidRPr="00DF5B23">
              <w:rPr>
                <w:color w:val="000000"/>
              </w:rPr>
              <w:t xml:space="preserve"> </w:t>
            </w:r>
          </w:p>
        </w:tc>
        <w:tc>
          <w:tcPr>
            <w:tcW w:w="6237" w:type="dxa"/>
          </w:tcPr>
          <w:p w:rsidR="008D084D" w:rsidRPr="004C7154" w:rsidRDefault="008D084D" w:rsidP="00DF5B23">
            <w:pPr>
              <w:shd w:val="clear" w:color="auto" w:fill="FFFFFF"/>
              <w:contextualSpacing/>
              <w:jc w:val="center"/>
              <w:rPr>
                <w:b/>
              </w:rPr>
            </w:pPr>
            <w:r w:rsidRPr="004C7154">
              <w:rPr>
                <w:b/>
              </w:rPr>
              <w:t>Тестовое задание 1</w:t>
            </w:r>
          </w:p>
          <w:p w:rsidR="008D084D" w:rsidRPr="00681BAE" w:rsidRDefault="008D084D" w:rsidP="00681BAE">
            <w:pPr>
              <w:shd w:val="clear" w:color="auto" w:fill="FFFFFF"/>
              <w:contextualSpacing/>
              <w:jc w:val="both"/>
            </w:pPr>
            <w:r w:rsidRPr="00681BAE">
              <w:t>Какие из данных функций являются четными?</w:t>
            </w:r>
          </w:p>
          <w:p w:rsidR="008D084D" w:rsidRPr="00681BAE" w:rsidRDefault="008D084D" w:rsidP="00681BAE">
            <w:pPr>
              <w:shd w:val="clear" w:color="auto" w:fill="FFFFFF"/>
              <w:contextualSpacing/>
              <w:jc w:val="both"/>
            </w:pPr>
            <w:r w:rsidRPr="00681BAE">
              <w:t xml:space="preserve">1) </w:t>
            </w:r>
            <w:r w:rsidRPr="00681BAE">
              <w:object w:dxaOrig="1160" w:dyaOrig="420">
                <v:shape id="_x0000_i1049" type="#_x0000_t75" style="width:46.8pt;height:16.8pt" o:ole="">
                  <v:imagedata r:id="rId52" o:title=""/>
                </v:shape>
                <o:OLEObject Type="Embed" ProgID="Equation.3" ShapeID="_x0000_i1049" DrawAspect="Content" ObjectID="_1725747478" r:id="rId53"/>
              </w:object>
            </w:r>
            <w:r w:rsidRPr="00681BAE">
              <w:t xml:space="preserve">     2) </w:t>
            </w:r>
            <w:r w:rsidRPr="00681BAE">
              <w:rPr>
                <w:lang w:val="en-US"/>
              </w:rPr>
              <w:object w:dxaOrig="1200" w:dyaOrig="320">
                <v:shape id="_x0000_i1050" type="#_x0000_t75" style="width:49.8pt;height:13.8pt" o:ole="">
                  <v:imagedata r:id="rId54" o:title=""/>
                </v:shape>
                <o:OLEObject Type="Embed" ProgID="Equation.3" ShapeID="_x0000_i1050" DrawAspect="Content" ObjectID="_1725747479" r:id="rId55"/>
              </w:object>
            </w:r>
            <w:r w:rsidRPr="00681BAE">
              <w:t xml:space="preserve">      3) </w:t>
            </w:r>
            <w:r w:rsidRPr="00681BAE">
              <w:rPr>
                <w:lang w:val="en-US"/>
              </w:rPr>
              <w:object w:dxaOrig="940" w:dyaOrig="260">
                <v:shape id="_x0000_i1051" type="#_x0000_t75" style="width:40.8pt;height:12pt" o:ole="">
                  <v:imagedata r:id="rId56" o:title=""/>
                </v:shape>
                <o:OLEObject Type="Embed" ProgID="Equation.3" ShapeID="_x0000_i1051" DrawAspect="Content" ObjectID="_1725747480" r:id="rId57"/>
              </w:object>
            </w:r>
            <w:r w:rsidRPr="00681BAE">
              <w:t xml:space="preserve">       4) </w:t>
            </w:r>
            <w:r w:rsidRPr="00681BAE">
              <w:rPr>
                <w:lang w:val="en-US"/>
              </w:rPr>
              <w:object w:dxaOrig="859" w:dyaOrig="440">
                <v:shape id="_x0000_i1052" type="#_x0000_t75" style="width:34.2pt;height:18pt" o:ole="">
                  <v:imagedata r:id="rId58" o:title=""/>
                </v:shape>
                <o:OLEObject Type="Embed" ProgID="Equation.3" ShapeID="_x0000_i1052" DrawAspect="Content" ObjectID="_1725747481" r:id="rId59"/>
              </w:object>
            </w:r>
          </w:p>
          <w:p w:rsidR="008D084D" w:rsidRPr="004C7154" w:rsidRDefault="008D084D" w:rsidP="00DF5B23">
            <w:pPr>
              <w:shd w:val="clear" w:color="auto" w:fill="FFFFFF"/>
              <w:contextualSpacing/>
              <w:jc w:val="center"/>
              <w:rPr>
                <w:b/>
              </w:rPr>
            </w:pPr>
            <w:r w:rsidRPr="004C7154">
              <w:rPr>
                <w:b/>
              </w:rPr>
              <w:t>Тестовое задание 2</w:t>
            </w:r>
          </w:p>
          <w:p w:rsidR="008D084D" w:rsidRPr="00681BAE" w:rsidRDefault="008D084D" w:rsidP="00681BAE">
            <w:pPr>
              <w:jc w:val="both"/>
            </w:pPr>
            <w:r w:rsidRPr="00681BAE">
              <w:t xml:space="preserve">Производной функции </w:t>
            </w:r>
            <w:r w:rsidRPr="00681BAE">
              <w:object w:dxaOrig="920" w:dyaOrig="320">
                <v:shape id="_x0000_i1053" type="#_x0000_t75" style="width:45pt;height:15.6pt" o:ole="">
                  <v:imagedata r:id="rId60" o:title=""/>
                </v:shape>
                <o:OLEObject Type="Embed" ProgID="Equation.3" ShapeID="_x0000_i1053" DrawAspect="Content" ObjectID="_1725747482" r:id="rId61"/>
              </w:object>
            </w:r>
            <w:r w:rsidRPr="00681BAE">
              <w:t xml:space="preserve"> называется:</w:t>
            </w:r>
          </w:p>
          <w:p w:rsidR="008D084D" w:rsidRPr="00681BAE" w:rsidRDefault="008D084D" w:rsidP="00681BAE">
            <w:pPr>
              <w:jc w:val="both"/>
            </w:pPr>
            <w:r w:rsidRPr="00681BAE">
              <w:t xml:space="preserve">1) конечный предел отношения </w:t>
            </w:r>
            <w:r w:rsidRPr="00681BAE">
              <w:object w:dxaOrig="420" w:dyaOrig="700">
                <v:shape id="_x0000_i1054" type="#_x0000_t75" style="width:16.8pt;height:29.4pt" o:ole="">
                  <v:imagedata r:id="rId62" o:title=""/>
                </v:shape>
                <o:OLEObject Type="Embed" ProgID="Equation.3" ShapeID="_x0000_i1054" DrawAspect="Content" ObjectID="_1725747483" r:id="rId63"/>
              </w:object>
            </w:r>
            <w:r w:rsidRPr="00681BAE">
              <w:t xml:space="preserve"> при </w:t>
            </w:r>
            <w:r w:rsidRPr="00681BAE">
              <w:object w:dxaOrig="980" w:dyaOrig="340">
                <v:shape id="_x0000_i1055" type="#_x0000_t75" style="width:38.4pt;height:13.2pt" o:ole="">
                  <v:imagedata r:id="rId64" o:title=""/>
                </v:shape>
                <o:OLEObject Type="Embed" ProgID="Equation.3" ShapeID="_x0000_i1055" DrawAspect="Content" ObjectID="_1725747484" r:id="rId65"/>
              </w:object>
            </w:r>
            <w:r w:rsidRPr="00681BAE">
              <w:tab/>
            </w:r>
          </w:p>
          <w:p w:rsidR="008D084D" w:rsidRPr="00681BAE" w:rsidRDefault="008D084D" w:rsidP="00681BAE">
            <w:pPr>
              <w:jc w:val="both"/>
            </w:pPr>
            <w:r w:rsidRPr="00681BAE">
              <w:t xml:space="preserve">2) предел отношения </w:t>
            </w:r>
            <w:r w:rsidRPr="00681BAE">
              <w:object w:dxaOrig="420" w:dyaOrig="700">
                <v:shape id="_x0000_i1056" type="#_x0000_t75" style="width:16.8pt;height:27.6pt" o:ole="">
                  <v:imagedata r:id="rId62" o:title=""/>
                </v:shape>
                <o:OLEObject Type="Embed" ProgID="Equation.3" ShapeID="_x0000_i1056" DrawAspect="Content" ObjectID="_1725747485" r:id="rId66"/>
              </w:object>
            </w:r>
            <w:r w:rsidRPr="00681BAE">
              <w:t xml:space="preserve"> при </w:t>
            </w:r>
            <w:r w:rsidRPr="00681BAE">
              <w:object w:dxaOrig="980" w:dyaOrig="340">
                <v:shape id="_x0000_i1057" type="#_x0000_t75" style="width:43.8pt;height:15pt" o:ole="">
                  <v:imagedata r:id="rId64" o:title=""/>
                </v:shape>
                <o:OLEObject Type="Embed" ProgID="Equation.3" ShapeID="_x0000_i1057" DrawAspect="Content" ObjectID="_1725747486" r:id="rId67"/>
              </w:object>
            </w:r>
          </w:p>
          <w:p w:rsidR="008D084D" w:rsidRPr="00681BAE" w:rsidRDefault="008D084D" w:rsidP="00681BAE">
            <w:pPr>
              <w:jc w:val="both"/>
            </w:pPr>
            <w:r w:rsidRPr="00681BAE">
              <w:lastRenderedPageBreak/>
              <w:t xml:space="preserve">3) конечный предел отношения </w:t>
            </w:r>
            <w:r w:rsidRPr="00681BAE">
              <w:object w:dxaOrig="420" w:dyaOrig="760">
                <v:shape id="_x0000_i1058" type="#_x0000_t75" style="width:18.6pt;height:34.8pt" o:ole="">
                  <v:imagedata r:id="rId68" o:title=""/>
                </v:shape>
                <o:OLEObject Type="Embed" ProgID="Equation.3" ShapeID="_x0000_i1058" DrawAspect="Content" ObjectID="_1725747487" r:id="rId69"/>
              </w:object>
            </w:r>
            <w:r w:rsidRPr="00681BAE">
              <w:t xml:space="preserve"> при </w:t>
            </w:r>
            <w:r w:rsidRPr="00681BAE">
              <w:object w:dxaOrig="980" w:dyaOrig="360">
                <v:shape id="_x0000_i1059" type="#_x0000_t75" style="width:44.4pt;height:16.8pt" o:ole="">
                  <v:imagedata r:id="rId70" o:title=""/>
                </v:shape>
                <o:OLEObject Type="Embed" ProgID="Equation.3" ShapeID="_x0000_i1059" DrawAspect="Content" ObjectID="_1725747488" r:id="rId71"/>
              </w:object>
            </w:r>
            <w:r w:rsidRPr="00681BAE">
              <w:tab/>
            </w:r>
          </w:p>
          <w:p w:rsidR="008D084D" w:rsidRPr="00681BAE" w:rsidRDefault="008D084D" w:rsidP="00681BAE">
            <w:pPr>
              <w:jc w:val="both"/>
            </w:pPr>
            <w:r w:rsidRPr="00681BAE">
              <w:t xml:space="preserve">4) предел отношения </w:t>
            </w:r>
            <w:r w:rsidRPr="00681BAE">
              <w:object w:dxaOrig="420" w:dyaOrig="760">
                <v:shape id="_x0000_i1060" type="#_x0000_t75" style="width:18.6pt;height:34.8pt" o:ole="">
                  <v:imagedata r:id="rId72" o:title=""/>
                </v:shape>
                <o:OLEObject Type="Embed" ProgID="Equation.3" ShapeID="_x0000_i1060" DrawAspect="Content" ObjectID="_1725747489" r:id="rId73"/>
              </w:object>
            </w:r>
            <w:r w:rsidRPr="00681BAE">
              <w:t xml:space="preserve"> при </w:t>
            </w:r>
            <w:r w:rsidRPr="00681BAE">
              <w:object w:dxaOrig="960" w:dyaOrig="360">
                <v:shape id="_x0000_i1061" type="#_x0000_t75" style="width:40.8pt;height:15pt" o:ole="">
                  <v:imagedata r:id="rId74" o:title=""/>
                </v:shape>
                <o:OLEObject Type="Embed" ProgID="Equation.3" ShapeID="_x0000_i1061" DrawAspect="Content" ObjectID="_1725747490" r:id="rId75"/>
              </w:object>
            </w:r>
          </w:p>
          <w:p w:rsidR="008D084D" w:rsidRPr="004C7154" w:rsidRDefault="008D084D" w:rsidP="00DF5B23">
            <w:pPr>
              <w:jc w:val="center"/>
            </w:pPr>
            <w:r w:rsidRPr="004C7154">
              <w:rPr>
                <w:b/>
              </w:rPr>
              <w:t>Тестовое задание 3</w:t>
            </w:r>
          </w:p>
          <w:p w:rsidR="008D084D" w:rsidRPr="00681BAE" w:rsidRDefault="008D084D" w:rsidP="00681BAE">
            <w:pPr>
              <w:shd w:val="clear" w:color="auto" w:fill="FFFFFF"/>
              <w:contextualSpacing/>
              <w:jc w:val="both"/>
            </w:pPr>
            <w:r w:rsidRPr="00681BAE">
              <w:t>Неопределенным интегралом называется</w:t>
            </w:r>
          </w:p>
          <w:p w:rsidR="008D084D" w:rsidRDefault="008D084D" w:rsidP="00681BAE">
            <w:pPr>
              <w:shd w:val="clear" w:color="auto" w:fill="FFFFFF"/>
              <w:contextualSpacing/>
              <w:jc w:val="both"/>
            </w:pPr>
            <w:r w:rsidRPr="00681BAE">
              <w:t xml:space="preserve">1) первообразная </w:t>
            </w:r>
            <w:r w:rsidRPr="00681BAE">
              <w:rPr>
                <w:lang w:val="en-US"/>
              </w:rPr>
              <w:t>F</w:t>
            </w:r>
            <w:r w:rsidRPr="00681BAE">
              <w:t>(</w:t>
            </w:r>
            <w:r w:rsidRPr="00681BAE">
              <w:rPr>
                <w:lang w:val="en-US"/>
              </w:rPr>
              <w:t>x</w:t>
            </w:r>
            <w:r w:rsidRPr="00681BAE">
              <w:t xml:space="preserve">) функции </w:t>
            </w:r>
            <w:r w:rsidRPr="00681BAE">
              <w:rPr>
                <w:lang w:val="en-US"/>
              </w:rPr>
              <w:t>f</w:t>
            </w:r>
            <w:r w:rsidRPr="00681BAE">
              <w:t>(</w:t>
            </w:r>
            <w:r w:rsidRPr="00681BAE">
              <w:rPr>
                <w:lang w:val="en-US"/>
              </w:rPr>
              <w:t>x</w:t>
            </w:r>
            <w:r w:rsidRPr="00681BAE">
              <w:t xml:space="preserve">)        </w:t>
            </w:r>
          </w:p>
          <w:p w:rsidR="008D084D" w:rsidRPr="00681BAE" w:rsidRDefault="008D084D" w:rsidP="00681BAE">
            <w:pPr>
              <w:shd w:val="clear" w:color="auto" w:fill="FFFFFF"/>
              <w:contextualSpacing/>
              <w:jc w:val="both"/>
            </w:pPr>
            <w:r w:rsidRPr="00681BAE">
              <w:t>2) совокупность всех первообразных</w:t>
            </w:r>
          </w:p>
          <w:p w:rsidR="008D084D" w:rsidRPr="00DE1D6C" w:rsidRDefault="008D084D" w:rsidP="00DE1D6C">
            <w:pPr>
              <w:shd w:val="clear" w:color="auto" w:fill="FFFFFF"/>
              <w:contextualSpacing/>
              <w:jc w:val="both"/>
            </w:pPr>
            <w:r w:rsidRPr="00681BAE">
              <w:t>3) предел интегральной суммы</w:t>
            </w:r>
          </w:p>
        </w:tc>
      </w:tr>
      <w:tr w:rsidR="008D084D" w:rsidRPr="004C7154" w:rsidTr="00DE1D6C">
        <w:trPr>
          <w:trHeight w:val="230"/>
        </w:trPr>
        <w:tc>
          <w:tcPr>
            <w:tcW w:w="1951" w:type="dxa"/>
            <w:vMerge/>
          </w:tcPr>
          <w:p w:rsidR="008D084D" w:rsidRDefault="008D084D" w:rsidP="00DE1D6C">
            <w:pPr>
              <w:tabs>
                <w:tab w:val="left" w:pos="540"/>
              </w:tabs>
              <w:contextualSpacing/>
              <w:jc w:val="center"/>
              <w:rPr>
                <w:b/>
                <w:u w:val="single"/>
              </w:rPr>
            </w:pPr>
          </w:p>
        </w:tc>
        <w:tc>
          <w:tcPr>
            <w:tcW w:w="1701" w:type="dxa"/>
          </w:tcPr>
          <w:p w:rsidR="008D084D" w:rsidRPr="008D084D" w:rsidRDefault="008D084D" w:rsidP="008D084D">
            <w:pPr>
              <w:shd w:val="clear" w:color="auto" w:fill="FFFFFF"/>
              <w:contextualSpacing/>
              <w:rPr>
                <w:color w:val="000000"/>
              </w:rPr>
            </w:pPr>
            <w:r w:rsidRPr="00DF5B23">
              <w:rPr>
                <w:color w:val="000000"/>
              </w:rPr>
              <w:t>3.</w:t>
            </w:r>
            <w:r>
              <w:rPr>
                <w:color w:val="000000"/>
              </w:rPr>
              <w:t xml:space="preserve"> </w:t>
            </w:r>
            <w:r w:rsidRPr="008D084D">
              <w:rPr>
                <w:color w:val="000000"/>
              </w:rPr>
              <w:t xml:space="preserve">Выбирает необходимое </w:t>
            </w:r>
          </w:p>
          <w:p w:rsidR="008D084D" w:rsidRPr="008D084D" w:rsidRDefault="008D084D" w:rsidP="008D084D">
            <w:pPr>
              <w:shd w:val="clear" w:color="auto" w:fill="FFFFFF"/>
              <w:contextualSpacing/>
              <w:rPr>
                <w:color w:val="000000"/>
              </w:rPr>
            </w:pPr>
            <w:r w:rsidRPr="008D084D">
              <w:rPr>
                <w:color w:val="000000"/>
              </w:rPr>
              <w:t xml:space="preserve">прикладное программное </w:t>
            </w:r>
          </w:p>
          <w:p w:rsidR="008D084D" w:rsidRPr="008D084D" w:rsidRDefault="008D084D" w:rsidP="008D084D">
            <w:pPr>
              <w:shd w:val="clear" w:color="auto" w:fill="FFFFFF"/>
              <w:contextualSpacing/>
              <w:rPr>
                <w:color w:val="000000"/>
              </w:rPr>
            </w:pPr>
            <w:r w:rsidRPr="008D084D">
              <w:rPr>
                <w:color w:val="000000"/>
              </w:rPr>
              <w:t xml:space="preserve">обеспечение в </w:t>
            </w:r>
          </w:p>
          <w:p w:rsidR="008D084D" w:rsidRPr="008D084D" w:rsidRDefault="008D084D" w:rsidP="008D084D">
            <w:pPr>
              <w:shd w:val="clear" w:color="auto" w:fill="FFFFFF"/>
              <w:contextualSpacing/>
              <w:rPr>
                <w:color w:val="000000"/>
              </w:rPr>
            </w:pPr>
            <w:r w:rsidRPr="008D084D">
              <w:rPr>
                <w:color w:val="000000"/>
              </w:rPr>
              <w:t xml:space="preserve">зависимости от решаемой </w:t>
            </w:r>
          </w:p>
          <w:p w:rsidR="008D084D" w:rsidRPr="00DF5B23" w:rsidRDefault="008D084D" w:rsidP="008D084D">
            <w:pPr>
              <w:shd w:val="clear" w:color="auto" w:fill="FFFFFF"/>
              <w:contextualSpacing/>
              <w:rPr>
                <w:color w:val="000000"/>
              </w:rPr>
            </w:pPr>
            <w:r w:rsidRPr="008D084D">
              <w:rPr>
                <w:color w:val="000000"/>
              </w:rPr>
              <w:t>задачи.</w:t>
            </w:r>
          </w:p>
          <w:p w:rsidR="008D084D" w:rsidRPr="00DF5B23" w:rsidRDefault="008D084D" w:rsidP="00DE1D6C">
            <w:pPr>
              <w:shd w:val="clear" w:color="auto" w:fill="FFFFFF"/>
              <w:contextualSpacing/>
              <w:rPr>
                <w:color w:val="000000"/>
              </w:rPr>
            </w:pPr>
          </w:p>
        </w:tc>
        <w:tc>
          <w:tcPr>
            <w:tcW w:w="6237" w:type="dxa"/>
          </w:tcPr>
          <w:p w:rsidR="008D084D" w:rsidRPr="004C7154" w:rsidRDefault="008D084D" w:rsidP="00DE1D6C">
            <w:pPr>
              <w:shd w:val="clear" w:color="auto" w:fill="FFFFFF"/>
              <w:contextualSpacing/>
              <w:jc w:val="center"/>
              <w:rPr>
                <w:b/>
              </w:rPr>
            </w:pPr>
            <w:r w:rsidRPr="004C7154">
              <w:rPr>
                <w:b/>
              </w:rPr>
              <w:t>Тестовое задание 1</w:t>
            </w:r>
          </w:p>
          <w:p w:rsidR="008D084D" w:rsidRPr="00DE1D6C" w:rsidRDefault="008D084D" w:rsidP="00DE1D6C">
            <w:pPr>
              <w:shd w:val="clear" w:color="auto" w:fill="FFFFFF"/>
              <w:contextualSpacing/>
              <w:jc w:val="both"/>
            </w:pPr>
            <w:r w:rsidRPr="00DE1D6C">
              <w:t>Какие формулы не является примером функции нескольких переменных:</w:t>
            </w:r>
          </w:p>
          <w:p w:rsidR="008D084D" w:rsidRDefault="008D084D" w:rsidP="00DE1D6C">
            <w:pPr>
              <w:shd w:val="clear" w:color="auto" w:fill="FFFFFF"/>
              <w:contextualSpacing/>
              <w:jc w:val="both"/>
            </w:pPr>
            <w:r w:rsidRPr="00DE1D6C">
              <w:t xml:space="preserve">1) формула площади прямоугольника         </w:t>
            </w:r>
          </w:p>
          <w:p w:rsidR="008D084D" w:rsidRPr="00DE1D6C" w:rsidRDefault="008D084D" w:rsidP="00DE1D6C">
            <w:pPr>
              <w:shd w:val="clear" w:color="auto" w:fill="FFFFFF"/>
              <w:contextualSpacing/>
              <w:jc w:val="both"/>
            </w:pPr>
            <w:r w:rsidRPr="00DE1D6C">
              <w:t>2) формула площади квадрата</w:t>
            </w:r>
          </w:p>
          <w:p w:rsidR="008D084D" w:rsidRDefault="008D084D" w:rsidP="00DE1D6C">
            <w:pPr>
              <w:shd w:val="clear" w:color="auto" w:fill="FFFFFF"/>
              <w:contextualSpacing/>
              <w:jc w:val="both"/>
            </w:pPr>
            <w:r w:rsidRPr="00DE1D6C">
              <w:t xml:space="preserve">3) формула площади трапеции                     </w:t>
            </w:r>
          </w:p>
          <w:p w:rsidR="008D084D" w:rsidRPr="00DE1D6C" w:rsidRDefault="008D084D" w:rsidP="00DE1D6C">
            <w:pPr>
              <w:shd w:val="clear" w:color="auto" w:fill="FFFFFF"/>
              <w:contextualSpacing/>
              <w:jc w:val="both"/>
            </w:pPr>
            <w:r w:rsidRPr="00DE1D6C">
              <w:t>4) формула площади круга</w:t>
            </w:r>
          </w:p>
          <w:p w:rsidR="008D084D" w:rsidRPr="004C7154" w:rsidRDefault="008D084D" w:rsidP="00DE1D6C">
            <w:pPr>
              <w:shd w:val="clear" w:color="auto" w:fill="FFFFFF"/>
              <w:contextualSpacing/>
              <w:jc w:val="center"/>
              <w:rPr>
                <w:b/>
              </w:rPr>
            </w:pPr>
            <w:r w:rsidRPr="004C7154">
              <w:rPr>
                <w:b/>
              </w:rPr>
              <w:t>Тестовое задание 2</w:t>
            </w:r>
          </w:p>
          <w:p w:rsidR="008D084D" w:rsidRPr="00AA6164" w:rsidRDefault="008D084D" w:rsidP="00AA6164">
            <w:pPr>
              <w:jc w:val="both"/>
            </w:pPr>
            <w:r w:rsidRPr="00AA6164">
              <w:t>Среди представленных числовых рядов расходятся:</w:t>
            </w:r>
          </w:p>
          <w:p w:rsidR="008D084D" w:rsidRDefault="008D084D" w:rsidP="00AA6164">
            <w:pPr>
              <w:jc w:val="both"/>
            </w:pPr>
            <w:r w:rsidRPr="00AA6164">
              <w:t xml:space="preserve">1) 1-1+1-1+1-1+…           2) 1+1/2+1/3+1/4+…       </w:t>
            </w:r>
          </w:p>
          <w:p w:rsidR="008D084D" w:rsidRPr="00AA6164" w:rsidRDefault="008D084D" w:rsidP="00AA6164">
            <w:pPr>
              <w:jc w:val="both"/>
            </w:pPr>
            <w:r w:rsidRPr="00AA6164">
              <w:t>3) 1+1/2+1/4+1/8+…       4) 0+0+0+0+0+…</w:t>
            </w:r>
          </w:p>
          <w:p w:rsidR="008D084D" w:rsidRPr="004C7154" w:rsidRDefault="008D084D" w:rsidP="00DE1D6C">
            <w:pPr>
              <w:jc w:val="center"/>
            </w:pPr>
            <w:r w:rsidRPr="004C7154">
              <w:rPr>
                <w:b/>
              </w:rPr>
              <w:t>Тестовое задание 3</w:t>
            </w:r>
          </w:p>
          <w:p w:rsidR="008D084D" w:rsidRPr="00AA6164" w:rsidRDefault="008D084D" w:rsidP="00AA6164">
            <w:pPr>
              <w:shd w:val="clear" w:color="auto" w:fill="FFFFFF"/>
              <w:contextualSpacing/>
              <w:jc w:val="both"/>
            </w:pPr>
            <w:r w:rsidRPr="00AA6164">
              <w:t xml:space="preserve">Для данного дифференциального уравнения </w:t>
            </w:r>
            <w:r w:rsidRPr="00AA6164">
              <w:rPr>
                <w:position w:val="-12"/>
              </w:rPr>
              <w:object w:dxaOrig="1800" w:dyaOrig="380">
                <v:shape id="_x0000_i1062" type="#_x0000_t75" style="width:80.4pt;height:17.4pt" o:ole="">
                  <v:imagedata r:id="rId76" o:title=""/>
                </v:shape>
                <o:OLEObject Type="Embed" ProgID="Equation.3" ShapeID="_x0000_i1062" DrawAspect="Content" ObjectID="_1725747491" r:id="rId77"/>
              </w:object>
            </w:r>
            <w:r w:rsidRPr="00AA6164">
              <w:t xml:space="preserve"> укажите соответствующее ему характеристическое уравнение:</w:t>
            </w:r>
          </w:p>
          <w:p w:rsidR="008D084D" w:rsidRPr="00AA6164" w:rsidRDefault="008D084D" w:rsidP="00AA6164">
            <w:pPr>
              <w:shd w:val="clear" w:color="auto" w:fill="FFFFFF"/>
              <w:contextualSpacing/>
              <w:jc w:val="both"/>
            </w:pPr>
            <w:r w:rsidRPr="00AA6164">
              <w:t xml:space="preserve">1) </w:t>
            </w:r>
            <w:r w:rsidRPr="00AA6164">
              <w:object w:dxaOrig="1340" w:dyaOrig="380">
                <v:shape id="_x0000_i1063" type="#_x0000_t75" style="width:54pt;height:15.6pt" o:ole="">
                  <v:imagedata r:id="rId78" o:title=""/>
                </v:shape>
                <o:OLEObject Type="Embed" ProgID="Equation.3" ShapeID="_x0000_i1063" DrawAspect="Content" ObjectID="_1725747492" r:id="rId79"/>
              </w:object>
            </w:r>
            <w:r w:rsidRPr="00AA6164">
              <w:t xml:space="preserve">       2) </w:t>
            </w:r>
            <w:r w:rsidRPr="00AA6164">
              <w:object w:dxaOrig="1860" w:dyaOrig="380">
                <v:shape id="_x0000_i1064" type="#_x0000_t75" style="width:75pt;height:15.6pt" o:ole="">
                  <v:imagedata r:id="rId80" o:title=""/>
                </v:shape>
                <o:OLEObject Type="Embed" ProgID="Equation.3" ShapeID="_x0000_i1064" DrawAspect="Content" ObjectID="_1725747493" r:id="rId81"/>
              </w:object>
            </w:r>
            <w:r w:rsidRPr="00AA6164">
              <w:t xml:space="preserve">      3) </w:t>
            </w:r>
            <w:r w:rsidRPr="00AA6164">
              <w:object w:dxaOrig="1680" w:dyaOrig="380">
                <v:shape id="_x0000_i1065" type="#_x0000_t75" style="width:68.4pt;height:15.6pt" o:ole="">
                  <v:imagedata r:id="rId82" o:title=""/>
                </v:shape>
                <o:OLEObject Type="Embed" ProgID="Equation.3" ShapeID="_x0000_i1065" DrawAspect="Content" ObjectID="_1725747494" r:id="rId83"/>
              </w:object>
            </w:r>
          </w:p>
          <w:p w:rsidR="008D084D" w:rsidRPr="00DE1D6C" w:rsidRDefault="008D084D" w:rsidP="00DE1D6C">
            <w:pPr>
              <w:shd w:val="clear" w:color="auto" w:fill="FFFFFF"/>
              <w:contextualSpacing/>
              <w:jc w:val="both"/>
            </w:pPr>
          </w:p>
        </w:tc>
      </w:tr>
      <w:tr w:rsidR="008D084D" w:rsidRPr="004C7154" w:rsidTr="00DE1D6C">
        <w:trPr>
          <w:trHeight w:val="230"/>
        </w:trPr>
        <w:tc>
          <w:tcPr>
            <w:tcW w:w="1951" w:type="dxa"/>
            <w:vMerge/>
          </w:tcPr>
          <w:p w:rsidR="008D084D" w:rsidRDefault="008D084D" w:rsidP="00DE1D6C">
            <w:pPr>
              <w:tabs>
                <w:tab w:val="left" w:pos="540"/>
              </w:tabs>
              <w:contextualSpacing/>
              <w:jc w:val="center"/>
              <w:rPr>
                <w:b/>
                <w:u w:val="single"/>
              </w:rPr>
            </w:pPr>
          </w:p>
        </w:tc>
        <w:tc>
          <w:tcPr>
            <w:tcW w:w="1701" w:type="dxa"/>
          </w:tcPr>
          <w:p w:rsidR="008D084D" w:rsidRPr="008D084D" w:rsidRDefault="008D084D" w:rsidP="008D084D">
            <w:pPr>
              <w:shd w:val="clear" w:color="auto" w:fill="FFFFFF"/>
              <w:contextualSpacing/>
              <w:rPr>
                <w:color w:val="000000"/>
              </w:rPr>
            </w:pPr>
            <w:r w:rsidRPr="008D084D">
              <w:rPr>
                <w:color w:val="000000"/>
              </w:rPr>
              <w:t xml:space="preserve">4. Использует прикладное </w:t>
            </w:r>
          </w:p>
          <w:p w:rsidR="008D084D" w:rsidRPr="008D084D" w:rsidRDefault="008D084D" w:rsidP="008D084D">
            <w:pPr>
              <w:shd w:val="clear" w:color="auto" w:fill="FFFFFF"/>
              <w:contextualSpacing/>
              <w:rPr>
                <w:color w:val="000000"/>
              </w:rPr>
            </w:pPr>
            <w:r w:rsidRPr="008D084D">
              <w:rPr>
                <w:color w:val="000000"/>
              </w:rPr>
              <w:t xml:space="preserve">программное обеспечение </w:t>
            </w:r>
          </w:p>
          <w:p w:rsidR="008D084D" w:rsidRPr="008D084D" w:rsidRDefault="008D084D" w:rsidP="008D084D">
            <w:pPr>
              <w:shd w:val="clear" w:color="auto" w:fill="FFFFFF"/>
              <w:contextualSpacing/>
              <w:rPr>
                <w:color w:val="000000"/>
              </w:rPr>
            </w:pPr>
            <w:r w:rsidRPr="008D084D">
              <w:rPr>
                <w:color w:val="000000"/>
              </w:rPr>
              <w:t xml:space="preserve">для решения конкретных </w:t>
            </w:r>
          </w:p>
          <w:p w:rsidR="008D084D" w:rsidRPr="00DF5B23" w:rsidRDefault="008D084D" w:rsidP="008D084D">
            <w:pPr>
              <w:shd w:val="clear" w:color="auto" w:fill="FFFFFF"/>
              <w:contextualSpacing/>
              <w:rPr>
                <w:color w:val="000000"/>
              </w:rPr>
            </w:pPr>
            <w:r w:rsidRPr="008D084D">
              <w:rPr>
                <w:color w:val="000000"/>
              </w:rPr>
              <w:t>прикладных задач.</w:t>
            </w:r>
          </w:p>
        </w:tc>
        <w:tc>
          <w:tcPr>
            <w:tcW w:w="6237" w:type="dxa"/>
          </w:tcPr>
          <w:p w:rsidR="00A45316" w:rsidRPr="004C7154" w:rsidRDefault="00A45316" w:rsidP="00A45316">
            <w:pPr>
              <w:shd w:val="clear" w:color="auto" w:fill="FFFFFF"/>
              <w:contextualSpacing/>
              <w:jc w:val="center"/>
              <w:rPr>
                <w:b/>
              </w:rPr>
            </w:pPr>
            <w:r w:rsidRPr="004C7154">
              <w:rPr>
                <w:b/>
              </w:rPr>
              <w:t>Тестовое задание 1</w:t>
            </w:r>
          </w:p>
          <w:p w:rsidR="00A45316" w:rsidRPr="004C7154" w:rsidRDefault="00A45316" w:rsidP="00A45316">
            <w:pPr>
              <w:shd w:val="clear" w:color="auto" w:fill="FFFFFF"/>
              <w:contextualSpacing/>
              <w:jc w:val="both"/>
            </w:pPr>
            <w:r w:rsidRPr="004C7154">
              <w:t>Множество всех собственных значений линейного оператора называется…</w:t>
            </w:r>
          </w:p>
          <w:p w:rsidR="00A45316" w:rsidRPr="004C7154" w:rsidRDefault="00A45316" w:rsidP="00A45316">
            <w:pPr>
              <w:shd w:val="clear" w:color="auto" w:fill="FFFFFF"/>
              <w:contextualSpacing/>
              <w:jc w:val="both"/>
            </w:pPr>
            <w:r w:rsidRPr="004C7154">
              <w:t>1) рангом</w:t>
            </w:r>
            <w:r w:rsidRPr="004C7154">
              <w:tab/>
              <w:t xml:space="preserve">  2) спектром</w:t>
            </w:r>
            <w:r w:rsidRPr="004C7154">
              <w:tab/>
              <w:t xml:space="preserve">            3) следом</w:t>
            </w:r>
            <w:r w:rsidRPr="004C7154">
              <w:tab/>
            </w:r>
            <w:r w:rsidRPr="004C7154">
              <w:tab/>
            </w:r>
          </w:p>
          <w:p w:rsidR="00A45316" w:rsidRPr="004C7154" w:rsidRDefault="00A45316" w:rsidP="00A45316">
            <w:pPr>
              <w:shd w:val="clear" w:color="auto" w:fill="FFFFFF"/>
              <w:contextualSpacing/>
              <w:jc w:val="both"/>
            </w:pPr>
            <w:r w:rsidRPr="004C7154">
              <w:t>4) порядком</w:t>
            </w:r>
            <w:r w:rsidRPr="004C7154">
              <w:tab/>
              <w:t xml:space="preserve"> 5) характером  </w:t>
            </w:r>
            <w:r w:rsidRPr="004C7154">
              <w:tab/>
              <w:t>6) определителем</w:t>
            </w:r>
          </w:p>
          <w:p w:rsidR="00A45316" w:rsidRPr="004C7154" w:rsidRDefault="00A45316" w:rsidP="00A45316">
            <w:pPr>
              <w:shd w:val="clear" w:color="auto" w:fill="FFFFFF"/>
              <w:contextualSpacing/>
              <w:jc w:val="both"/>
            </w:pPr>
          </w:p>
          <w:p w:rsidR="00A45316" w:rsidRPr="004C7154" w:rsidRDefault="00A45316" w:rsidP="00A45316">
            <w:pPr>
              <w:shd w:val="clear" w:color="auto" w:fill="FFFFFF"/>
              <w:contextualSpacing/>
              <w:jc w:val="center"/>
              <w:rPr>
                <w:b/>
              </w:rPr>
            </w:pPr>
            <w:r w:rsidRPr="004C7154">
              <w:rPr>
                <w:b/>
              </w:rPr>
              <w:t>Тестовое задание 2</w:t>
            </w:r>
          </w:p>
          <w:p w:rsidR="00A45316" w:rsidRPr="004C7154" w:rsidRDefault="00A45316" w:rsidP="00A45316">
            <w:pPr>
              <w:shd w:val="clear" w:color="auto" w:fill="FFFFFF"/>
              <w:contextualSpacing/>
              <w:jc w:val="both"/>
            </w:pPr>
            <w:r w:rsidRPr="004C7154">
              <w:t xml:space="preserve">Необходимое и достаточное условие параллельности прямых с угловыми коэффициентами </w:t>
            </w:r>
            <w:r w:rsidRPr="004C7154">
              <w:rPr>
                <w:i/>
                <w:iCs/>
              </w:rPr>
              <w:t>k</w:t>
            </w:r>
            <w:r w:rsidRPr="004C7154">
              <w:rPr>
                <w:i/>
                <w:iCs/>
                <w:vertAlign w:val="subscript"/>
              </w:rPr>
              <w:t>1</w:t>
            </w:r>
            <w:r w:rsidRPr="004C7154">
              <w:t xml:space="preserve"> и </w:t>
            </w:r>
            <w:r w:rsidRPr="004C7154">
              <w:rPr>
                <w:i/>
                <w:iCs/>
              </w:rPr>
              <w:t>k</w:t>
            </w:r>
            <w:r w:rsidRPr="004C7154">
              <w:rPr>
                <w:i/>
                <w:iCs/>
                <w:vertAlign w:val="subscript"/>
              </w:rPr>
              <w:t>2</w:t>
            </w:r>
            <w:r w:rsidRPr="004C7154">
              <w:t>:</w:t>
            </w:r>
          </w:p>
          <w:p w:rsidR="00A45316" w:rsidRPr="004C7154" w:rsidRDefault="00A45316" w:rsidP="00A45316">
            <w:pPr>
              <w:shd w:val="clear" w:color="auto" w:fill="FFFFFF"/>
              <w:contextualSpacing/>
              <w:jc w:val="both"/>
              <w:rPr>
                <w:iCs/>
              </w:rPr>
            </w:pPr>
            <w:r w:rsidRPr="004C7154">
              <w:t xml:space="preserve">1) </w:t>
            </w:r>
            <w:r w:rsidRPr="004C7154">
              <w:rPr>
                <w:i/>
                <w:iCs/>
              </w:rPr>
              <w:t>k</w:t>
            </w:r>
            <w:r w:rsidRPr="004C7154">
              <w:rPr>
                <w:i/>
                <w:iCs/>
                <w:vertAlign w:val="subscript"/>
              </w:rPr>
              <w:t>1</w:t>
            </w:r>
            <w:r w:rsidRPr="004C7154">
              <w:rPr>
                <w:i/>
                <w:iCs/>
              </w:rPr>
              <w:t xml:space="preserve"> + k</w:t>
            </w:r>
            <w:r w:rsidRPr="004C7154">
              <w:rPr>
                <w:i/>
                <w:iCs/>
                <w:vertAlign w:val="subscript"/>
              </w:rPr>
              <w:t>2</w:t>
            </w:r>
            <w:r w:rsidRPr="004C7154">
              <w:rPr>
                <w:i/>
                <w:iCs/>
              </w:rPr>
              <w:t xml:space="preserve"> = 0</w:t>
            </w:r>
            <w:r w:rsidRPr="004C7154">
              <w:rPr>
                <w:i/>
                <w:iCs/>
              </w:rPr>
              <w:tab/>
              <w:t xml:space="preserve">    </w:t>
            </w:r>
            <w:r w:rsidRPr="004C7154">
              <w:rPr>
                <w:iCs/>
              </w:rPr>
              <w:t xml:space="preserve">2) </w:t>
            </w:r>
            <w:r w:rsidRPr="004C7154">
              <w:rPr>
                <w:i/>
                <w:iCs/>
              </w:rPr>
              <w:t>k</w:t>
            </w:r>
            <w:r w:rsidRPr="004C7154">
              <w:rPr>
                <w:i/>
                <w:iCs/>
                <w:vertAlign w:val="subscript"/>
              </w:rPr>
              <w:t>1</w:t>
            </w:r>
            <w:r w:rsidRPr="004C7154">
              <w:rPr>
                <w:i/>
                <w:iCs/>
              </w:rPr>
              <w:t xml:space="preserve"> = k</w:t>
            </w:r>
            <w:r w:rsidRPr="004C7154">
              <w:rPr>
                <w:i/>
                <w:iCs/>
                <w:vertAlign w:val="subscript"/>
              </w:rPr>
              <w:t>2</w:t>
            </w:r>
            <w:r w:rsidRPr="004C7154">
              <w:tab/>
              <w:t xml:space="preserve">3) </w:t>
            </w:r>
            <w:r w:rsidRPr="004C7154">
              <w:rPr>
                <w:i/>
                <w:iCs/>
              </w:rPr>
              <w:t>k</w:t>
            </w:r>
            <w:r w:rsidRPr="004C7154">
              <w:rPr>
                <w:i/>
                <w:iCs/>
                <w:vertAlign w:val="subscript"/>
              </w:rPr>
              <w:t>1</w:t>
            </w:r>
            <w:r w:rsidRPr="004C7154">
              <w:rPr>
                <w:i/>
                <w:iCs/>
              </w:rPr>
              <w:t xml:space="preserve"> · k</w:t>
            </w:r>
            <w:r w:rsidRPr="004C7154">
              <w:rPr>
                <w:i/>
                <w:iCs/>
                <w:vertAlign w:val="subscript"/>
              </w:rPr>
              <w:t>2</w:t>
            </w:r>
            <w:r w:rsidRPr="004C7154">
              <w:rPr>
                <w:i/>
                <w:iCs/>
              </w:rPr>
              <w:t xml:space="preserve"> = +1</w:t>
            </w:r>
            <w:r w:rsidRPr="004C7154">
              <w:rPr>
                <w:iCs/>
              </w:rPr>
              <w:tab/>
              <w:t xml:space="preserve">    4) </w:t>
            </w:r>
            <w:r w:rsidRPr="004C7154">
              <w:rPr>
                <w:i/>
                <w:iCs/>
              </w:rPr>
              <w:t>k</w:t>
            </w:r>
            <w:r w:rsidRPr="004C7154">
              <w:rPr>
                <w:i/>
                <w:iCs/>
                <w:vertAlign w:val="subscript"/>
              </w:rPr>
              <w:t>1</w:t>
            </w:r>
            <w:r w:rsidRPr="004C7154">
              <w:rPr>
                <w:i/>
                <w:iCs/>
              </w:rPr>
              <w:t xml:space="preserve"> · k</w:t>
            </w:r>
            <w:r w:rsidRPr="004C7154">
              <w:rPr>
                <w:i/>
                <w:iCs/>
                <w:vertAlign w:val="subscript"/>
              </w:rPr>
              <w:t>2</w:t>
            </w:r>
            <w:r w:rsidRPr="004C7154">
              <w:rPr>
                <w:i/>
                <w:iCs/>
              </w:rPr>
              <w:t xml:space="preserve"> = –1</w:t>
            </w:r>
          </w:p>
          <w:p w:rsidR="00A45316" w:rsidRPr="004C7154" w:rsidRDefault="00A45316" w:rsidP="00A45316">
            <w:pPr>
              <w:shd w:val="clear" w:color="auto" w:fill="FFFFFF"/>
              <w:contextualSpacing/>
              <w:jc w:val="center"/>
              <w:rPr>
                <w:b/>
              </w:rPr>
            </w:pPr>
            <w:r w:rsidRPr="004C7154">
              <w:rPr>
                <w:b/>
              </w:rPr>
              <w:t>Тестовое задание 3</w:t>
            </w:r>
          </w:p>
          <w:p w:rsidR="00A45316" w:rsidRPr="004C7154" w:rsidRDefault="00A45316" w:rsidP="00A45316">
            <w:pPr>
              <w:shd w:val="clear" w:color="auto" w:fill="FFFFFF"/>
              <w:contextualSpacing/>
              <w:jc w:val="both"/>
              <w:rPr>
                <w:bCs/>
              </w:rPr>
            </w:pPr>
            <w:r w:rsidRPr="004C7154">
              <w:rPr>
                <w:bCs/>
              </w:rPr>
              <w:t>Две матрицы называются равными, если:</w:t>
            </w:r>
          </w:p>
          <w:p w:rsidR="00A45316" w:rsidRPr="004C7154" w:rsidRDefault="00A45316" w:rsidP="00A45316">
            <w:pPr>
              <w:shd w:val="clear" w:color="auto" w:fill="FFFFFF"/>
              <w:contextualSpacing/>
              <w:jc w:val="both"/>
            </w:pPr>
            <w:r w:rsidRPr="004C7154">
              <w:t>1) они имеют одинаковое количество строк и столбцов;</w:t>
            </w:r>
          </w:p>
          <w:p w:rsidR="00A45316" w:rsidRPr="004C7154" w:rsidRDefault="00A45316" w:rsidP="00A45316">
            <w:pPr>
              <w:shd w:val="clear" w:color="auto" w:fill="FFFFFF"/>
              <w:contextualSpacing/>
              <w:jc w:val="both"/>
            </w:pPr>
            <w:r w:rsidRPr="004C7154">
              <w:t>2) они имеют одинаковое количество ненулевых элементов;</w:t>
            </w:r>
          </w:p>
          <w:p w:rsidR="008D084D" w:rsidRPr="004C7154" w:rsidRDefault="00A45316" w:rsidP="00A45316">
            <w:pPr>
              <w:shd w:val="clear" w:color="auto" w:fill="FFFFFF"/>
              <w:contextualSpacing/>
              <w:jc w:val="center"/>
              <w:rPr>
                <w:b/>
              </w:rPr>
            </w:pPr>
            <w:r w:rsidRPr="004C7154">
              <w:t>3) они имеют одинаковую размерность и совпадают поэлементно.</w:t>
            </w:r>
          </w:p>
        </w:tc>
      </w:tr>
    </w:tbl>
    <w:p w:rsidR="004C7154" w:rsidRDefault="004C7154" w:rsidP="004C7154">
      <w:pPr>
        <w:rPr>
          <w:b/>
          <w:sz w:val="28"/>
          <w:szCs w:val="28"/>
        </w:rPr>
      </w:pPr>
    </w:p>
    <w:p w:rsidR="00E30A16" w:rsidRDefault="00E30A16" w:rsidP="00DA18E9">
      <w:pPr>
        <w:ind w:firstLine="720"/>
        <w:rPr>
          <w:b/>
          <w:sz w:val="28"/>
          <w:szCs w:val="28"/>
        </w:rPr>
      </w:pPr>
    </w:p>
    <w:p w:rsidR="00E30A16" w:rsidRDefault="00E30A16" w:rsidP="00DA18E9">
      <w:pPr>
        <w:ind w:firstLine="720"/>
        <w:rPr>
          <w:b/>
          <w:sz w:val="28"/>
          <w:szCs w:val="28"/>
        </w:rPr>
      </w:pPr>
    </w:p>
    <w:p w:rsidR="00E30A16" w:rsidRDefault="00E30A16" w:rsidP="00DA18E9">
      <w:pPr>
        <w:ind w:firstLine="720"/>
        <w:rPr>
          <w:b/>
          <w:sz w:val="28"/>
          <w:szCs w:val="28"/>
        </w:rPr>
      </w:pPr>
    </w:p>
    <w:p w:rsidR="00E30A16" w:rsidRDefault="00E30A16" w:rsidP="00DA18E9">
      <w:pPr>
        <w:ind w:firstLine="720"/>
        <w:rPr>
          <w:b/>
          <w:sz w:val="28"/>
          <w:szCs w:val="28"/>
        </w:rPr>
      </w:pPr>
    </w:p>
    <w:p w:rsidR="00E30A16" w:rsidRDefault="00E30A16" w:rsidP="00DA18E9">
      <w:pPr>
        <w:ind w:firstLine="720"/>
        <w:rPr>
          <w:b/>
          <w:sz w:val="28"/>
          <w:szCs w:val="28"/>
        </w:rPr>
      </w:pPr>
    </w:p>
    <w:p w:rsidR="00DA18E9" w:rsidRDefault="00DA18E9" w:rsidP="00DA18E9">
      <w:pPr>
        <w:ind w:firstLine="720"/>
        <w:rPr>
          <w:b/>
          <w:sz w:val="28"/>
          <w:szCs w:val="28"/>
        </w:rPr>
      </w:pPr>
      <w:r w:rsidRPr="00DA18E9">
        <w:rPr>
          <w:b/>
          <w:sz w:val="28"/>
          <w:szCs w:val="28"/>
        </w:rPr>
        <w:lastRenderedPageBreak/>
        <w:t>Примеры ситуационных задач</w:t>
      </w:r>
    </w:p>
    <w:p w:rsidR="00164A62" w:rsidRDefault="00164A62" w:rsidP="00164A62">
      <w:pPr>
        <w:jc w:val="both"/>
        <w:rPr>
          <w:rFonts w:eastAsia="Calibri"/>
          <w:b/>
          <w:lang w:eastAsia="en-US"/>
        </w:rPr>
      </w:pPr>
    </w:p>
    <w:tbl>
      <w:tblPr>
        <w:tblStyle w:val="32"/>
        <w:tblW w:w="9889" w:type="dxa"/>
        <w:tblLayout w:type="fixed"/>
        <w:tblLook w:val="04A0" w:firstRow="1" w:lastRow="0" w:firstColumn="1" w:lastColumn="0" w:noHBand="0" w:noVBand="1"/>
      </w:tblPr>
      <w:tblGrid>
        <w:gridCol w:w="1951"/>
        <w:gridCol w:w="1701"/>
        <w:gridCol w:w="6237"/>
      </w:tblGrid>
      <w:tr w:rsidR="0038718B" w:rsidRPr="0038718B" w:rsidTr="00B7632B">
        <w:tc>
          <w:tcPr>
            <w:tcW w:w="1951" w:type="dxa"/>
          </w:tcPr>
          <w:p w:rsidR="0038718B" w:rsidRPr="0038718B" w:rsidRDefault="0038718B" w:rsidP="0038718B">
            <w:pPr>
              <w:tabs>
                <w:tab w:val="left" w:pos="540"/>
              </w:tabs>
              <w:contextualSpacing/>
              <w:jc w:val="center"/>
              <w:rPr>
                <w:b/>
              </w:rPr>
            </w:pPr>
            <w:r w:rsidRPr="0038718B">
              <w:rPr>
                <w:b/>
              </w:rPr>
              <w:t>Код компетенции,</w:t>
            </w:r>
          </w:p>
          <w:p w:rsidR="0038718B" w:rsidRPr="0038718B" w:rsidRDefault="0038718B" w:rsidP="0038718B">
            <w:pPr>
              <w:tabs>
                <w:tab w:val="left" w:pos="540"/>
              </w:tabs>
              <w:contextualSpacing/>
              <w:jc w:val="center"/>
              <w:rPr>
                <w:b/>
              </w:rPr>
            </w:pPr>
            <w:r w:rsidRPr="0038718B">
              <w:rPr>
                <w:b/>
              </w:rPr>
              <w:t>наименование компетенции</w:t>
            </w:r>
          </w:p>
        </w:tc>
        <w:tc>
          <w:tcPr>
            <w:tcW w:w="1701" w:type="dxa"/>
          </w:tcPr>
          <w:p w:rsidR="0038718B" w:rsidRPr="0038718B" w:rsidRDefault="0038718B" w:rsidP="0038718B">
            <w:pPr>
              <w:tabs>
                <w:tab w:val="left" w:pos="540"/>
              </w:tabs>
              <w:contextualSpacing/>
              <w:jc w:val="center"/>
              <w:rPr>
                <w:b/>
              </w:rPr>
            </w:pPr>
            <w:r w:rsidRPr="0038718B">
              <w:rPr>
                <w:b/>
              </w:rPr>
              <w:t>Индикаторы достижения компетенции</w:t>
            </w:r>
          </w:p>
        </w:tc>
        <w:tc>
          <w:tcPr>
            <w:tcW w:w="6237" w:type="dxa"/>
          </w:tcPr>
          <w:p w:rsidR="0038718B" w:rsidRPr="0038718B" w:rsidRDefault="0038718B" w:rsidP="0038718B">
            <w:pPr>
              <w:tabs>
                <w:tab w:val="left" w:pos="540"/>
              </w:tabs>
              <w:contextualSpacing/>
              <w:jc w:val="center"/>
              <w:rPr>
                <w:b/>
              </w:rPr>
            </w:pPr>
            <w:r w:rsidRPr="0038718B">
              <w:rPr>
                <w:b/>
              </w:rPr>
              <w:t>Типовые задания</w:t>
            </w:r>
          </w:p>
        </w:tc>
      </w:tr>
      <w:tr w:rsidR="0038718B" w:rsidRPr="0038718B" w:rsidTr="00B7632B">
        <w:trPr>
          <w:trHeight w:val="230"/>
        </w:trPr>
        <w:tc>
          <w:tcPr>
            <w:tcW w:w="1951" w:type="dxa"/>
            <w:vMerge w:val="restart"/>
          </w:tcPr>
          <w:p w:rsidR="0038718B" w:rsidRPr="0038718B" w:rsidRDefault="0038718B" w:rsidP="0038718B">
            <w:pPr>
              <w:jc w:val="center"/>
              <w:rPr>
                <w:b/>
                <w:u w:val="single"/>
              </w:rPr>
            </w:pPr>
            <w:r>
              <w:rPr>
                <w:b/>
                <w:u w:val="single"/>
              </w:rPr>
              <w:t>ПКН-2</w:t>
            </w:r>
          </w:p>
          <w:p w:rsidR="0038718B" w:rsidRPr="0038718B" w:rsidRDefault="0038718B" w:rsidP="0038718B">
            <w:pPr>
              <w:jc w:val="center"/>
              <w:rPr>
                <w:b/>
                <w:u w:val="single"/>
              </w:rPr>
            </w:pPr>
          </w:p>
          <w:p w:rsidR="0038718B" w:rsidRPr="0038718B" w:rsidRDefault="003778DA" w:rsidP="0038718B">
            <w:pPr>
              <w:tabs>
                <w:tab w:val="left" w:pos="540"/>
              </w:tabs>
              <w:contextualSpacing/>
            </w:pPr>
            <w:r>
              <w:t>Способность применять математические методы для решения стандартных профессиональных задач, интерпретировать полученные математические результаты</w:t>
            </w:r>
          </w:p>
        </w:tc>
        <w:tc>
          <w:tcPr>
            <w:tcW w:w="1701" w:type="dxa"/>
          </w:tcPr>
          <w:p w:rsidR="0038718B" w:rsidRPr="0038718B" w:rsidRDefault="003778DA" w:rsidP="0038718B">
            <w:pPr>
              <w:shd w:val="clear" w:color="auto" w:fill="FFFFFF"/>
              <w:contextualSpacing/>
              <w:rPr>
                <w:color w:val="000000"/>
              </w:rPr>
            </w:pPr>
            <w:r w:rsidRPr="003778DA">
              <w:rPr>
                <w:color w:val="000000"/>
              </w:rPr>
              <w:t>1. Демонстрирует знания математических методов, применяемых в менеджменте.</w:t>
            </w:r>
          </w:p>
        </w:tc>
        <w:tc>
          <w:tcPr>
            <w:tcW w:w="6237" w:type="dxa"/>
          </w:tcPr>
          <w:p w:rsidR="0038718B" w:rsidRPr="0038718B" w:rsidRDefault="0038718B" w:rsidP="0038718B">
            <w:pPr>
              <w:tabs>
                <w:tab w:val="left" w:pos="540"/>
              </w:tabs>
              <w:contextualSpacing/>
              <w:jc w:val="center"/>
              <w:rPr>
                <w:rFonts w:eastAsia="BatangChe"/>
                <w:b/>
              </w:rPr>
            </w:pPr>
            <w:r w:rsidRPr="0038718B">
              <w:rPr>
                <w:rFonts w:eastAsia="BatangChe"/>
                <w:b/>
              </w:rPr>
              <w:t>Задание 1</w:t>
            </w:r>
          </w:p>
          <w:p w:rsidR="0038718B" w:rsidRPr="0038718B" w:rsidRDefault="0038718B" w:rsidP="0038718B">
            <w:pPr>
              <w:tabs>
                <w:tab w:val="left" w:pos="540"/>
              </w:tabs>
              <w:contextualSpacing/>
            </w:pPr>
            <w:r w:rsidRPr="0038718B">
              <w:t xml:space="preserve">С двух кондитерских фабрик поставляются новогодние подарки для двух магазинов, потребности которых соответственно составляют 250 и 350 подарков. Первая фабрика выпустила 400 подарков, вторая –  200 подарков. В таблице приведены затраты на перевозку подарков с фабрики в каждый магазин: </w:t>
            </w:r>
          </w:p>
          <w:tbl>
            <w:tblPr>
              <w:tblW w:w="5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1984"/>
              <w:gridCol w:w="2410"/>
            </w:tblGrid>
            <w:tr w:rsidR="0038718B" w:rsidRPr="0038718B" w:rsidTr="00B7632B">
              <w:tc>
                <w:tcPr>
                  <w:tcW w:w="1192" w:type="dxa"/>
                  <w:vMerge w:val="restart"/>
                  <w:shd w:val="clear" w:color="auto" w:fill="auto"/>
                </w:tcPr>
                <w:p w:rsidR="0038718B" w:rsidRPr="0038718B" w:rsidRDefault="0038718B" w:rsidP="0038718B">
                  <w:pPr>
                    <w:tabs>
                      <w:tab w:val="left" w:pos="540"/>
                    </w:tabs>
                    <w:contextualSpacing/>
                  </w:pPr>
                  <w:r w:rsidRPr="0038718B">
                    <w:t>Фабрика</w:t>
                  </w:r>
                </w:p>
              </w:tc>
              <w:tc>
                <w:tcPr>
                  <w:tcW w:w="4394" w:type="dxa"/>
                  <w:gridSpan w:val="2"/>
                  <w:shd w:val="clear" w:color="auto" w:fill="auto"/>
                </w:tcPr>
                <w:p w:rsidR="0038718B" w:rsidRPr="0038718B" w:rsidRDefault="0038718B" w:rsidP="0038718B">
                  <w:pPr>
                    <w:tabs>
                      <w:tab w:val="left" w:pos="540"/>
                    </w:tabs>
                    <w:contextualSpacing/>
                  </w:pPr>
                  <w:r w:rsidRPr="0038718B">
                    <w:t>Затраты на перевозку в магазин, ден. ед.</w:t>
                  </w:r>
                </w:p>
              </w:tc>
            </w:tr>
            <w:tr w:rsidR="0038718B" w:rsidRPr="0038718B" w:rsidTr="00B7632B">
              <w:tc>
                <w:tcPr>
                  <w:tcW w:w="1192" w:type="dxa"/>
                  <w:vMerge/>
                  <w:shd w:val="clear" w:color="auto" w:fill="auto"/>
                </w:tcPr>
                <w:p w:rsidR="0038718B" w:rsidRPr="0038718B" w:rsidRDefault="0038718B" w:rsidP="0038718B">
                  <w:pPr>
                    <w:tabs>
                      <w:tab w:val="left" w:pos="540"/>
                    </w:tabs>
                    <w:contextualSpacing/>
                  </w:pPr>
                </w:p>
              </w:tc>
              <w:tc>
                <w:tcPr>
                  <w:tcW w:w="1984" w:type="dxa"/>
                  <w:shd w:val="clear" w:color="auto" w:fill="auto"/>
                </w:tcPr>
                <w:p w:rsidR="0038718B" w:rsidRPr="0038718B" w:rsidRDefault="0038718B" w:rsidP="0038718B">
                  <w:pPr>
                    <w:tabs>
                      <w:tab w:val="left" w:pos="540"/>
                    </w:tabs>
                    <w:contextualSpacing/>
                  </w:pPr>
                  <w:r w:rsidRPr="0038718B">
                    <w:t>Магазин 1</w:t>
                  </w:r>
                </w:p>
              </w:tc>
              <w:tc>
                <w:tcPr>
                  <w:tcW w:w="2410" w:type="dxa"/>
                  <w:shd w:val="clear" w:color="auto" w:fill="auto"/>
                </w:tcPr>
                <w:p w:rsidR="0038718B" w:rsidRPr="0038718B" w:rsidRDefault="0038718B" w:rsidP="0038718B">
                  <w:pPr>
                    <w:tabs>
                      <w:tab w:val="left" w:pos="540"/>
                    </w:tabs>
                    <w:contextualSpacing/>
                  </w:pPr>
                  <w:r w:rsidRPr="0038718B">
                    <w:t>Магазин 2</w:t>
                  </w:r>
                </w:p>
              </w:tc>
            </w:tr>
            <w:tr w:rsidR="0038718B" w:rsidRPr="0038718B" w:rsidTr="00B7632B">
              <w:tc>
                <w:tcPr>
                  <w:tcW w:w="1192" w:type="dxa"/>
                  <w:shd w:val="clear" w:color="auto" w:fill="auto"/>
                </w:tcPr>
                <w:p w:rsidR="0038718B" w:rsidRPr="0038718B" w:rsidRDefault="0038718B" w:rsidP="0038718B">
                  <w:pPr>
                    <w:tabs>
                      <w:tab w:val="left" w:pos="540"/>
                    </w:tabs>
                    <w:contextualSpacing/>
                  </w:pPr>
                  <w:r w:rsidRPr="0038718B">
                    <w:t>1</w:t>
                  </w:r>
                </w:p>
              </w:tc>
              <w:tc>
                <w:tcPr>
                  <w:tcW w:w="1984" w:type="dxa"/>
                  <w:shd w:val="clear" w:color="auto" w:fill="auto"/>
                </w:tcPr>
                <w:p w:rsidR="0038718B" w:rsidRPr="0038718B" w:rsidRDefault="0038718B" w:rsidP="0038718B">
                  <w:pPr>
                    <w:tabs>
                      <w:tab w:val="left" w:pos="540"/>
                    </w:tabs>
                    <w:contextualSpacing/>
                  </w:pPr>
                  <w:r w:rsidRPr="0038718B">
                    <w:t>10</w:t>
                  </w:r>
                </w:p>
              </w:tc>
              <w:tc>
                <w:tcPr>
                  <w:tcW w:w="2410" w:type="dxa"/>
                  <w:shd w:val="clear" w:color="auto" w:fill="auto"/>
                </w:tcPr>
                <w:p w:rsidR="0038718B" w:rsidRPr="0038718B" w:rsidRDefault="0038718B" w:rsidP="0038718B">
                  <w:pPr>
                    <w:tabs>
                      <w:tab w:val="left" w:pos="540"/>
                    </w:tabs>
                    <w:contextualSpacing/>
                  </w:pPr>
                  <w:r w:rsidRPr="0038718B">
                    <w:t>15</w:t>
                  </w:r>
                </w:p>
              </w:tc>
            </w:tr>
            <w:tr w:rsidR="0038718B" w:rsidRPr="0038718B" w:rsidTr="00B7632B">
              <w:tc>
                <w:tcPr>
                  <w:tcW w:w="1192" w:type="dxa"/>
                  <w:shd w:val="clear" w:color="auto" w:fill="auto"/>
                </w:tcPr>
                <w:p w:rsidR="0038718B" w:rsidRPr="0038718B" w:rsidRDefault="0038718B" w:rsidP="0038718B">
                  <w:pPr>
                    <w:tabs>
                      <w:tab w:val="left" w:pos="540"/>
                    </w:tabs>
                    <w:contextualSpacing/>
                  </w:pPr>
                  <w:r w:rsidRPr="0038718B">
                    <w:t>2</w:t>
                  </w:r>
                </w:p>
              </w:tc>
              <w:tc>
                <w:tcPr>
                  <w:tcW w:w="1984" w:type="dxa"/>
                  <w:shd w:val="clear" w:color="auto" w:fill="auto"/>
                </w:tcPr>
                <w:p w:rsidR="0038718B" w:rsidRPr="0038718B" w:rsidRDefault="0038718B" w:rsidP="0038718B">
                  <w:pPr>
                    <w:tabs>
                      <w:tab w:val="left" w:pos="540"/>
                    </w:tabs>
                    <w:contextualSpacing/>
                  </w:pPr>
                  <w:r w:rsidRPr="0038718B">
                    <w:t>15</w:t>
                  </w:r>
                </w:p>
              </w:tc>
              <w:tc>
                <w:tcPr>
                  <w:tcW w:w="2410" w:type="dxa"/>
                  <w:shd w:val="clear" w:color="auto" w:fill="auto"/>
                </w:tcPr>
                <w:p w:rsidR="0038718B" w:rsidRPr="0038718B" w:rsidRDefault="0038718B" w:rsidP="0038718B">
                  <w:pPr>
                    <w:tabs>
                      <w:tab w:val="left" w:pos="540"/>
                    </w:tabs>
                    <w:contextualSpacing/>
                  </w:pPr>
                  <w:r w:rsidRPr="0038718B">
                    <w:t>8</w:t>
                  </w:r>
                </w:p>
              </w:tc>
            </w:tr>
          </w:tbl>
          <w:p w:rsidR="0038718B" w:rsidRPr="0038718B" w:rsidRDefault="0038718B" w:rsidP="0038718B">
            <w:pPr>
              <w:tabs>
                <w:tab w:val="left" w:pos="540"/>
              </w:tabs>
              <w:contextualSpacing/>
              <w:rPr>
                <w:u w:val="single"/>
              </w:rPr>
            </w:pPr>
            <w:r w:rsidRPr="0038718B">
              <w:t>Минимальные затраты на перевозку составляют 8000 ден. ед. Найдите оптимальный план перевозок подарков.</w:t>
            </w:r>
          </w:p>
          <w:p w:rsidR="0038718B" w:rsidRPr="0038718B" w:rsidRDefault="0038718B" w:rsidP="0038718B">
            <w:pPr>
              <w:tabs>
                <w:tab w:val="left" w:pos="540"/>
              </w:tabs>
              <w:contextualSpacing/>
              <w:jc w:val="center"/>
              <w:rPr>
                <w:b/>
              </w:rPr>
            </w:pPr>
            <w:r w:rsidRPr="0038718B">
              <w:rPr>
                <w:b/>
              </w:rPr>
              <w:t>Задание 2</w:t>
            </w:r>
          </w:p>
          <w:p w:rsidR="0038718B" w:rsidRPr="0038718B" w:rsidRDefault="0038718B" w:rsidP="0038718B">
            <w:pPr>
              <w:tabs>
                <w:tab w:val="left" w:pos="540"/>
              </w:tabs>
              <w:contextualSpacing/>
              <w:jc w:val="both"/>
            </w:pPr>
            <w:r w:rsidRPr="0038718B">
              <w:t>Мебельная фабрика специализируется на производстве спальных гарнитуров трех видов комплектации: «комфорт», «люкс» и «премиум». В процессе производства используется древесина трех пород дерева: ясень, дуб и клен. Нормы расхода древесины каждой породы представлены в таблице.</w:t>
            </w:r>
          </w:p>
          <w:tbl>
            <w:tblPr>
              <w:tblW w:w="58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850"/>
              <w:gridCol w:w="1134"/>
              <w:gridCol w:w="851"/>
              <w:gridCol w:w="1842"/>
            </w:tblGrid>
            <w:tr w:rsidR="0038718B" w:rsidRPr="0038718B" w:rsidTr="00B7632B">
              <w:tc>
                <w:tcPr>
                  <w:tcW w:w="1192" w:type="dxa"/>
                  <w:vMerge w:val="restart"/>
                  <w:shd w:val="clear" w:color="auto" w:fill="auto"/>
                </w:tcPr>
                <w:p w:rsidR="0038718B" w:rsidRPr="0038718B" w:rsidRDefault="0038718B" w:rsidP="0038718B">
                  <w:pPr>
                    <w:tabs>
                      <w:tab w:val="left" w:pos="540"/>
                    </w:tabs>
                    <w:contextualSpacing/>
                    <w:jc w:val="both"/>
                  </w:pPr>
                  <w:r w:rsidRPr="0038718B">
                    <w:t>Порода</w:t>
                  </w:r>
                </w:p>
                <w:p w:rsidR="0038718B" w:rsidRPr="0038718B" w:rsidRDefault="0038718B" w:rsidP="0038718B">
                  <w:pPr>
                    <w:tabs>
                      <w:tab w:val="left" w:pos="540"/>
                    </w:tabs>
                    <w:contextualSpacing/>
                    <w:jc w:val="both"/>
                  </w:pPr>
                  <w:r w:rsidRPr="0038718B">
                    <w:t>древесины</w:t>
                  </w:r>
                </w:p>
              </w:tc>
              <w:tc>
                <w:tcPr>
                  <w:tcW w:w="2835" w:type="dxa"/>
                  <w:gridSpan w:val="3"/>
                  <w:shd w:val="clear" w:color="auto" w:fill="auto"/>
                </w:tcPr>
                <w:p w:rsidR="0038718B" w:rsidRPr="0038718B" w:rsidRDefault="0038718B" w:rsidP="0038718B">
                  <w:pPr>
                    <w:tabs>
                      <w:tab w:val="left" w:pos="540"/>
                    </w:tabs>
                    <w:contextualSpacing/>
                    <w:jc w:val="both"/>
                  </w:pPr>
                  <w:r w:rsidRPr="0038718B">
                    <w:t>Нормы расхода древесины на один гарнитур, усл. ед.</w:t>
                  </w:r>
                </w:p>
              </w:tc>
              <w:tc>
                <w:tcPr>
                  <w:tcW w:w="1842" w:type="dxa"/>
                  <w:vMerge w:val="restart"/>
                  <w:shd w:val="clear" w:color="auto" w:fill="auto"/>
                </w:tcPr>
                <w:p w:rsidR="0038718B" w:rsidRPr="0038718B" w:rsidRDefault="0038718B" w:rsidP="0038718B">
                  <w:pPr>
                    <w:tabs>
                      <w:tab w:val="left" w:pos="540"/>
                    </w:tabs>
                    <w:contextualSpacing/>
                    <w:jc w:val="both"/>
                  </w:pPr>
                  <w:r w:rsidRPr="0038718B">
                    <w:t xml:space="preserve">Расход древесины </w:t>
                  </w:r>
                </w:p>
                <w:p w:rsidR="0038718B" w:rsidRPr="0038718B" w:rsidRDefault="0038718B" w:rsidP="0038718B">
                  <w:pPr>
                    <w:tabs>
                      <w:tab w:val="left" w:pos="540"/>
                    </w:tabs>
                    <w:contextualSpacing/>
                    <w:jc w:val="both"/>
                  </w:pPr>
                  <w:r w:rsidRPr="0038718B">
                    <w:t>на 1 день, усл. ед.</w:t>
                  </w:r>
                </w:p>
              </w:tc>
            </w:tr>
            <w:tr w:rsidR="008E4971" w:rsidRPr="0038718B" w:rsidTr="00B7632B">
              <w:tc>
                <w:tcPr>
                  <w:tcW w:w="1192" w:type="dxa"/>
                  <w:vMerge/>
                  <w:shd w:val="clear" w:color="auto" w:fill="auto"/>
                </w:tcPr>
                <w:p w:rsidR="0038718B" w:rsidRPr="0038718B" w:rsidRDefault="0038718B" w:rsidP="0038718B">
                  <w:pPr>
                    <w:tabs>
                      <w:tab w:val="left" w:pos="540"/>
                    </w:tabs>
                    <w:contextualSpacing/>
                    <w:jc w:val="both"/>
                  </w:pPr>
                </w:p>
              </w:tc>
              <w:tc>
                <w:tcPr>
                  <w:tcW w:w="850" w:type="dxa"/>
                  <w:shd w:val="clear" w:color="auto" w:fill="auto"/>
                </w:tcPr>
                <w:p w:rsidR="0038718B" w:rsidRPr="0038718B" w:rsidRDefault="0038718B" w:rsidP="0038718B">
                  <w:pPr>
                    <w:tabs>
                      <w:tab w:val="left" w:pos="540"/>
                    </w:tabs>
                    <w:contextualSpacing/>
                    <w:jc w:val="both"/>
                  </w:pPr>
                  <w:r w:rsidRPr="0038718B">
                    <w:t>«комфорт»</w:t>
                  </w:r>
                </w:p>
              </w:tc>
              <w:tc>
                <w:tcPr>
                  <w:tcW w:w="1134" w:type="dxa"/>
                  <w:shd w:val="clear" w:color="auto" w:fill="auto"/>
                </w:tcPr>
                <w:p w:rsidR="0038718B" w:rsidRPr="0038718B" w:rsidRDefault="0038718B" w:rsidP="0038718B">
                  <w:pPr>
                    <w:tabs>
                      <w:tab w:val="left" w:pos="540"/>
                    </w:tabs>
                    <w:contextualSpacing/>
                    <w:jc w:val="both"/>
                  </w:pPr>
                  <w:r w:rsidRPr="0038718B">
                    <w:t>«люкс»</w:t>
                  </w:r>
                </w:p>
              </w:tc>
              <w:tc>
                <w:tcPr>
                  <w:tcW w:w="851" w:type="dxa"/>
                  <w:shd w:val="clear" w:color="auto" w:fill="auto"/>
                </w:tcPr>
                <w:p w:rsidR="0038718B" w:rsidRPr="0038718B" w:rsidRDefault="0038718B" w:rsidP="0038718B">
                  <w:pPr>
                    <w:tabs>
                      <w:tab w:val="left" w:pos="540"/>
                    </w:tabs>
                    <w:contextualSpacing/>
                    <w:jc w:val="both"/>
                  </w:pPr>
                  <w:r w:rsidRPr="0038718B">
                    <w:t>«премиум»</w:t>
                  </w:r>
                </w:p>
              </w:tc>
              <w:tc>
                <w:tcPr>
                  <w:tcW w:w="1842" w:type="dxa"/>
                  <w:vMerge/>
                  <w:shd w:val="clear" w:color="auto" w:fill="auto"/>
                </w:tcPr>
                <w:p w:rsidR="0038718B" w:rsidRPr="0038718B" w:rsidRDefault="0038718B" w:rsidP="0038718B">
                  <w:pPr>
                    <w:tabs>
                      <w:tab w:val="left" w:pos="540"/>
                    </w:tabs>
                    <w:contextualSpacing/>
                    <w:jc w:val="both"/>
                  </w:pPr>
                </w:p>
              </w:tc>
            </w:tr>
            <w:tr w:rsidR="008E4971" w:rsidRPr="0038718B" w:rsidTr="00B7632B">
              <w:tc>
                <w:tcPr>
                  <w:tcW w:w="1192" w:type="dxa"/>
                  <w:shd w:val="clear" w:color="auto" w:fill="auto"/>
                </w:tcPr>
                <w:p w:rsidR="0038718B" w:rsidRPr="0038718B" w:rsidRDefault="0038718B" w:rsidP="0038718B">
                  <w:pPr>
                    <w:tabs>
                      <w:tab w:val="left" w:pos="540"/>
                    </w:tabs>
                    <w:contextualSpacing/>
                    <w:jc w:val="both"/>
                  </w:pPr>
                  <w:r w:rsidRPr="0038718B">
                    <w:t>Ясень</w:t>
                  </w:r>
                </w:p>
              </w:tc>
              <w:tc>
                <w:tcPr>
                  <w:tcW w:w="850" w:type="dxa"/>
                  <w:shd w:val="clear" w:color="auto" w:fill="auto"/>
                </w:tcPr>
                <w:p w:rsidR="0038718B" w:rsidRPr="0038718B" w:rsidRDefault="0038718B" w:rsidP="0038718B">
                  <w:pPr>
                    <w:tabs>
                      <w:tab w:val="left" w:pos="540"/>
                    </w:tabs>
                    <w:contextualSpacing/>
                    <w:jc w:val="both"/>
                  </w:pPr>
                  <w:r w:rsidRPr="0038718B">
                    <w:t>20</w:t>
                  </w:r>
                </w:p>
              </w:tc>
              <w:tc>
                <w:tcPr>
                  <w:tcW w:w="1134" w:type="dxa"/>
                  <w:shd w:val="clear" w:color="auto" w:fill="auto"/>
                </w:tcPr>
                <w:p w:rsidR="0038718B" w:rsidRPr="0038718B" w:rsidRDefault="0038718B" w:rsidP="0038718B">
                  <w:pPr>
                    <w:tabs>
                      <w:tab w:val="left" w:pos="540"/>
                    </w:tabs>
                    <w:contextualSpacing/>
                    <w:jc w:val="both"/>
                  </w:pPr>
                  <w:r w:rsidRPr="0038718B">
                    <w:t>15</w:t>
                  </w:r>
                </w:p>
              </w:tc>
              <w:tc>
                <w:tcPr>
                  <w:tcW w:w="851" w:type="dxa"/>
                  <w:shd w:val="clear" w:color="auto" w:fill="auto"/>
                </w:tcPr>
                <w:p w:rsidR="0038718B" w:rsidRPr="0038718B" w:rsidRDefault="0038718B" w:rsidP="0038718B">
                  <w:pPr>
                    <w:tabs>
                      <w:tab w:val="left" w:pos="540"/>
                    </w:tabs>
                    <w:contextualSpacing/>
                    <w:jc w:val="both"/>
                  </w:pPr>
                  <w:r w:rsidRPr="0038718B">
                    <w:t>10</w:t>
                  </w:r>
                </w:p>
              </w:tc>
              <w:tc>
                <w:tcPr>
                  <w:tcW w:w="1842" w:type="dxa"/>
                  <w:shd w:val="clear" w:color="auto" w:fill="auto"/>
                </w:tcPr>
                <w:p w:rsidR="0038718B" w:rsidRPr="0038718B" w:rsidRDefault="0038718B" w:rsidP="0038718B">
                  <w:pPr>
                    <w:tabs>
                      <w:tab w:val="left" w:pos="540"/>
                    </w:tabs>
                    <w:contextualSpacing/>
                    <w:jc w:val="both"/>
                  </w:pPr>
                  <w:r w:rsidRPr="0038718B">
                    <w:t>460</w:t>
                  </w:r>
                </w:p>
              </w:tc>
            </w:tr>
            <w:tr w:rsidR="008E4971" w:rsidRPr="0038718B" w:rsidTr="00B7632B">
              <w:tc>
                <w:tcPr>
                  <w:tcW w:w="1192" w:type="dxa"/>
                  <w:shd w:val="clear" w:color="auto" w:fill="auto"/>
                </w:tcPr>
                <w:p w:rsidR="0038718B" w:rsidRPr="0038718B" w:rsidRDefault="0038718B" w:rsidP="0038718B">
                  <w:pPr>
                    <w:tabs>
                      <w:tab w:val="left" w:pos="540"/>
                    </w:tabs>
                    <w:contextualSpacing/>
                    <w:jc w:val="both"/>
                  </w:pPr>
                  <w:r w:rsidRPr="0038718B">
                    <w:t>Дуб</w:t>
                  </w:r>
                </w:p>
              </w:tc>
              <w:tc>
                <w:tcPr>
                  <w:tcW w:w="850" w:type="dxa"/>
                  <w:shd w:val="clear" w:color="auto" w:fill="auto"/>
                </w:tcPr>
                <w:p w:rsidR="0038718B" w:rsidRPr="0038718B" w:rsidRDefault="0038718B" w:rsidP="0038718B">
                  <w:pPr>
                    <w:tabs>
                      <w:tab w:val="left" w:pos="540"/>
                    </w:tabs>
                    <w:contextualSpacing/>
                    <w:jc w:val="both"/>
                  </w:pPr>
                  <w:r w:rsidRPr="0038718B">
                    <w:t>14</w:t>
                  </w:r>
                </w:p>
              </w:tc>
              <w:tc>
                <w:tcPr>
                  <w:tcW w:w="1134" w:type="dxa"/>
                  <w:shd w:val="clear" w:color="auto" w:fill="auto"/>
                </w:tcPr>
                <w:p w:rsidR="0038718B" w:rsidRPr="0038718B" w:rsidRDefault="0038718B" w:rsidP="0038718B">
                  <w:pPr>
                    <w:tabs>
                      <w:tab w:val="center" w:pos="849"/>
                      <w:tab w:val="left" w:pos="1290"/>
                    </w:tabs>
                    <w:contextualSpacing/>
                    <w:jc w:val="both"/>
                  </w:pPr>
                  <w:r w:rsidRPr="0038718B">
                    <w:t>16</w:t>
                  </w:r>
                  <w:r w:rsidRPr="0038718B">
                    <w:tab/>
                  </w:r>
                  <w:r w:rsidRPr="0038718B">
                    <w:tab/>
                  </w:r>
                </w:p>
              </w:tc>
              <w:tc>
                <w:tcPr>
                  <w:tcW w:w="851" w:type="dxa"/>
                  <w:shd w:val="clear" w:color="auto" w:fill="auto"/>
                </w:tcPr>
                <w:p w:rsidR="0038718B" w:rsidRPr="0038718B" w:rsidRDefault="0038718B" w:rsidP="0038718B">
                  <w:pPr>
                    <w:tabs>
                      <w:tab w:val="left" w:pos="540"/>
                    </w:tabs>
                    <w:contextualSpacing/>
                    <w:jc w:val="both"/>
                  </w:pPr>
                  <w:r w:rsidRPr="0038718B">
                    <w:t>12</w:t>
                  </w:r>
                </w:p>
              </w:tc>
              <w:tc>
                <w:tcPr>
                  <w:tcW w:w="1842" w:type="dxa"/>
                  <w:shd w:val="clear" w:color="auto" w:fill="auto"/>
                </w:tcPr>
                <w:p w:rsidR="0038718B" w:rsidRPr="0038718B" w:rsidRDefault="0038718B" w:rsidP="0038718B">
                  <w:pPr>
                    <w:tabs>
                      <w:tab w:val="left" w:pos="540"/>
                    </w:tabs>
                    <w:contextualSpacing/>
                    <w:jc w:val="both"/>
                  </w:pPr>
                  <w:r w:rsidRPr="0038718B">
                    <w:t>428</w:t>
                  </w:r>
                </w:p>
              </w:tc>
            </w:tr>
            <w:tr w:rsidR="008E4971" w:rsidRPr="0038718B" w:rsidTr="00B7632B">
              <w:tc>
                <w:tcPr>
                  <w:tcW w:w="1192" w:type="dxa"/>
                  <w:shd w:val="clear" w:color="auto" w:fill="auto"/>
                </w:tcPr>
                <w:p w:rsidR="0038718B" w:rsidRPr="0038718B" w:rsidRDefault="0038718B" w:rsidP="0038718B">
                  <w:pPr>
                    <w:tabs>
                      <w:tab w:val="left" w:pos="540"/>
                    </w:tabs>
                    <w:contextualSpacing/>
                    <w:jc w:val="both"/>
                  </w:pPr>
                  <w:r w:rsidRPr="0038718B">
                    <w:t>Клен</w:t>
                  </w:r>
                </w:p>
              </w:tc>
              <w:tc>
                <w:tcPr>
                  <w:tcW w:w="850" w:type="dxa"/>
                  <w:shd w:val="clear" w:color="auto" w:fill="auto"/>
                </w:tcPr>
                <w:p w:rsidR="0038718B" w:rsidRPr="0038718B" w:rsidRDefault="0038718B" w:rsidP="0038718B">
                  <w:pPr>
                    <w:tabs>
                      <w:tab w:val="left" w:pos="540"/>
                    </w:tabs>
                    <w:contextualSpacing/>
                    <w:jc w:val="both"/>
                  </w:pPr>
                  <w:r w:rsidRPr="0038718B">
                    <w:t>16</w:t>
                  </w:r>
                </w:p>
              </w:tc>
              <w:tc>
                <w:tcPr>
                  <w:tcW w:w="1134" w:type="dxa"/>
                  <w:shd w:val="clear" w:color="auto" w:fill="auto"/>
                </w:tcPr>
                <w:p w:rsidR="0038718B" w:rsidRPr="0038718B" w:rsidRDefault="0038718B" w:rsidP="0038718B">
                  <w:pPr>
                    <w:tabs>
                      <w:tab w:val="left" w:pos="540"/>
                    </w:tabs>
                    <w:contextualSpacing/>
                    <w:jc w:val="both"/>
                  </w:pPr>
                  <w:r w:rsidRPr="0038718B">
                    <w:t>13</w:t>
                  </w:r>
                </w:p>
              </w:tc>
              <w:tc>
                <w:tcPr>
                  <w:tcW w:w="851" w:type="dxa"/>
                  <w:shd w:val="clear" w:color="auto" w:fill="auto"/>
                </w:tcPr>
                <w:p w:rsidR="0038718B" w:rsidRPr="0038718B" w:rsidRDefault="0038718B" w:rsidP="0038718B">
                  <w:pPr>
                    <w:tabs>
                      <w:tab w:val="left" w:pos="540"/>
                    </w:tabs>
                    <w:contextualSpacing/>
                    <w:jc w:val="both"/>
                  </w:pPr>
                  <w:r w:rsidRPr="0038718B">
                    <w:t>14</w:t>
                  </w:r>
                </w:p>
              </w:tc>
              <w:tc>
                <w:tcPr>
                  <w:tcW w:w="1842" w:type="dxa"/>
                  <w:shd w:val="clear" w:color="auto" w:fill="auto"/>
                </w:tcPr>
                <w:p w:rsidR="0038718B" w:rsidRPr="0038718B" w:rsidRDefault="0038718B" w:rsidP="0038718B">
                  <w:pPr>
                    <w:tabs>
                      <w:tab w:val="left" w:pos="540"/>
                    </w:tabs>
                    <w:contextualSpacing/>
                    <w:jc w:val="both"/>
                  </w:pPr>
                  <w:r w:rsidRPr="0038718B">
                    <w:t>428</w:t>
                  </w:r>
                </w:p>
              </w:tc>
            </w:tr>
          </w:tbl>
          <w:p w:rsidR="0038718B" w:rsidRPr="0038718B" w:rsidRDefault="0038718B" w:rsidP="0038718B">
            <w:pPr>
              <w:tabs>
                <w:tab w:val="left" w:pos="540"/>
              </w:tabs>
              <w:contextualSpacing/>
              <w:jc w:val="both"/>
            </w:pPr>
            <w:r w:rsidRPr="0038718B">
              <w:t xml:space="preserve">  Найдите ежедневный объем выпуска гарнитуров каждой комплектации.</w:t>
            </w:r>
          </w:p>
        </w:tc>
      </w:tr>
      <w:tr w:rsidR="0038718B" w:rsidRPr="0038718B" w:rsidTr="00B7632B">
        <w:trPr>
          <w:trHeight w:val="230"/>
        </w:trPr>
        <w:tc>
          <w:tcPr>
            <w:tcW w:w="1951" w:type="dxa"/>
            <w:vMerge/>
          </w:tcPr>
          <w:p w:rsidR="0038718B" w:rsidRPr="0038718B" w:rsidRDefault="0038718B" w:rsidP="0038718B">
            <w:pPr>
              <w:tabs>
                <w:tab w:val="left" w:pos="540"/>
              </w:tabs>
              <w:contextualSpacing/>
            </w:pPr>
          </w:p>
        </w:tc>
        <w:tc>
          <w:tcPr>
            <w:tcW w:w="1701" w:type="dxa"/>
          </w:tcPr>
          <w:p w:rsidR="0038718B" w:rsidRPr="0038718B" w:rsidRDefault="0037404A" w:rsidP="0038718B">
            <w:pPr>
              <w:shd w:val="clear" w:color="auto" w:fill="FFFFFF"/>
              <w:contextualSpacing/>
              <w:rPr>
                <w:color w:val="000000"/>
              </w:rPr>
            </w:pPr>
            <w:r w:rsidRPr="0037404A">
              <w:rPr>
                <w:color w:val="000000"/>
              </w:rPr>
              <w:t>2. Применяет математические методы и модели для обоснования принятия управленческих решений.</w:t>
            </w:r>
          </w:p>
        </w:tc>
        <w:tc>
          <w:tcPr>
            <w:tcW w:w="6237" w:type="dxa"/>
          </w:tcPr>
          <w:p w:rsidR="0038718B" w:rsidRPr="0038718B" w:rsidRDefault="0038718B" w:rsidP="0038718B">
            <w:pPr>
              <w:shd w:val="clear" w:color="auto" w:fill="FFFFFF"/>
              <w:contextualSpacing/>
              <w:jc w:val="center"/>
              <w:rPr>
                <w:b/>
              </w:rPr>
            </w:pPr>
            <w:r w:rsidRPr="0038718B">
              <w:rPr>
                <w:b/>
              </w:rPr>
              <w:t>Задание 1</w:t>
            </w:r>
          </w:p>
          <w:p w:rsidR="0038718B" w:rsidRPr="0038718B" w:rsidRDefault="0038718B" w:rsidP="0038718B">
            <w:pPr>
              <w:shd w:val="clear" w:color="auto" w:fill="FFFFFF"/>
              <w:contextualSpacing/>
              <w:jc w:val="both"/>
            </w:pPr>
            <w:r w:rsidRPr="0038718B">
              <w:t xml:space="preserve">Имеются четыре банка, каждый из которых начисляет вкладчику определенный годовой процент (свой для каждого банка). В начале года 1/8 вклада размером 8000 ден. ед. вложили в банк I, 1/4 вклада – в банк II, 3/8 – в банк III, а оставшуюся часть – в банк IV, и к концу года сумма этих вкладов возросла до 9500 ден. ед. Если первоначально 1/4 вклада вложили бы в банк I, 1/8 вклада – в банк II, 3/8 – в банк III, а оставшуюся часть – в банк IV, то к концу года сумма этих вкладов составила бы 9450 ден. ед. Если бы 1/2 вклада вложили бы в банк I, 1/8 вклада – в банк II, 1/8 – в банк III, а оставшуюся часть – в банк IV, то к концу года сумма этих вкладов составила бы 9250 ден. ед. Наконец, если бы в начале года в каждый банк вложили по 1/4 вклада, то к концу года сумма этих </w:t>
            </w:r>
            <w:r w:rsidRPr="0038718B">
              <w:lastRenderedPageBreak/>
              <w:t>вкладов составила бы 9400 ден. Какой процент выплачивает каждый банк?</w:t>
            </w:r>
          </w:p>
          <w:p w:rsidR="0038718B" w:rsidRPr="0038718B" w:rsidRDefault="0038718B" w:rsidP="0038718B">
            <w:pPr>
              <w:shd w:val="clear" w:color="auto" w:fill="FFFFFF"/>
              <w:contextualSpacing/>
              <w:jc w:val="center"/>
              <w:rPr>
                <w:b/>
              </w:rPr>
            </w:pPr>
            <w:r w:rsidRPr="0038718B">
              <w:rPr>
                <w:b/>
              </w:rPr>
              <w:t>Задание 2</w:t>
            </w:r>
          </w:p>
          <w:p w:rsidR="0038718B" w:rsidRPr="0038718B" w:rsidRDefault="0038718B" w:rsidP="0038718B">
            <w:pPr>
              <w:shd w:val="clear" w:color="auto" w:fill="FFFFFF"/>
              <w:contextualSpacing/>
              <w:jc w:val="both"/>
            </w:pPr>
            <w:r w:rsidRPr="0038718B">
              <w:t xml:space="preserve">Составить  каноническое  уравнение  гиперболы  с центром в начале координат, если гипербола проходит через точку A(−5,3) и имеет эксцентриситет </w:t>
            </w:r>
            <w:r w:rsidRPr="0038718B">
              <w:rPr>
                <w:noProof/>
              </w:rPr>
              <w:drawing>
                <wp:inline distT="0" distB="0" distL="0" distR="0" wp14:anchorId="02609450" wp14:editId="4E266F84">
                  <wp:extent cx="533400" cy="23812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533400" cy="238125"/>
                          </a:xfrm>
                          <a:prstGeom prst="rect">
                            <a:avLst/>
                          </a:prstGeom>
                          <a:noFill/>
                          <a:ln>
                            <a:noFill/>
                          </a:ln>
                        </pic:spPr>
                      </pic:pic>
                    </a:graphicData>
                  </a:graphic>
                </wp:inline>
              </w:drawing>
            </w:r>
            <w:r w:rsidRPr="0038718B">
              <w:t>.</w:t>
            </w:r>
          </w:p>
        </w:tc>
      </w:tr>
      <w:tr w:rsidR="002930B1" w:rsidRPr="0038718B" w:rsidTr="002930B1">
        <w:trPr>
          <w:trHeight w:val="3958"/>
        </w:trPr>
        <w:tc>
          <w:tcPr>
            <w:tcW w:w="1951" w:type="dxa"/>
            <w:vMerge/>
          </w:tcPr>
          <w:p w:rsidR="002930B1" w:rsidRPr="0038718B" w:rsidRDefault="002930B1" w:rsidP="0038718B">
            <w:pPr>
              <w:tabs>
                <w:tab w:val="left" w:pos="540"/>
              </w:tabs>
              <w:contextualSpacing/>
            </w:pPr>
          </w:p>
        </w:tc>
        <w:tc>
          <w:tcPr>
            <w:tcW w:w="1701" w:type="dxa"/>
          </w:tcPr>
          <w:p w:rsidR="002930B1" w:rsidRPr="0038718B" w:rsidRDefault="002930B1" w:rsidP="0038718B">
            <w:pPr>
              <w:shd w:val="clear" w:color="auto" w:fill="FFFFFF"/>
              <w:contextualSpacing/>
              <w:rPr>
                <w:color w:val="000000"/>
              </w:rPr>
            </w:pPr>
            <w:r w:rsidRPr="0037404A">
              <w:rPr>
                <w:color w:val="000000"/>
              </w:rPr>
              <w:t>3. Содержательно интерпретирует результаты, полученные при использовании математических моделей.</w:t>
            </w:r>
          </w:p>
        </w:tc>
        <w:tc>
          <w:tcPr>
            <w:tcW w:w="6237" w:type="dxa"/>
          </w:tcPr>
          <w:p w:rsidR="002930B1" w:rsidRPr="0038718B" w:rsidRDefault="002930B1" w:rsidP="0038718B">
            <w:pPr>
              <w:shd w:val="clear" w:color="auto" w:fill="FFFFFF"/>
              <w:contextualSpacing/>
              <w:jc w:val="center"/>
              <w:rPr>
                <w:b/>
              </w:rPr>
            </w:pPr>
            <w:r w:rsidRPr="0038718B">
              <w:rPr>
                <w:b/>
              </w:rPr>
              <w:t>Задание 1</w:t>
            </w:r>
          </w:p>
          <w:p w:rsidR="002930B1" w:rsidRPr="0038718B" w:rsidRDefault="002930B1" w:rsidP="0038718B">
            <w:pPr>
              <w:shd w:val="clear" w:color="auto" w:fill="FFFFFF"/>
              <w:contextualSpacing/>
              <w:jc w:val="both"/>
              <w:rPr>
                <w:bCs/>
                <w:iCs/>
              </w:rPr>
            </w:pPr>
            <w:r w:rsidRPr="0038718B">
              <w:rPr>
                <w:bCs/>
                <w:iCs/>
              </w:rPr>
              <w:t>Дана квадратичная форма</w:t>
            </w:r>
          </w:p>
          <w:p w:rsidR="002930B1" w:rsidRPr="0038718B" w:rsidRDefault="002930B1" w:rsidP="0038718B">
            <w:pPr>
              <w:shd w:val="clear" w:color="auto" w:fill="FFFFFF"/>
              <w:contextualSpacing/>
              <w:jc w:val="both"/>
              <w:rPr>
                <w:bCs/>
                <w:iCs/>
              </w:rPr>
            </w:pPr>
            <w:r w:rsidRPr="0038718B">
              <w:rPr>
                <w:bCs/>
                <w:iCs/>
              </w:rPr>
              <w:object w:dxaOrig="3440" w:dyaOrig="440">
                <v:shape id="_x0000_i1066" type="#_x0000_t75" style="width:171.6pt;height:21.6pt" o:ole="">
                  <v:imagedata r:id="rId85" o:title=""/>
                </v:shape>
                <o:OLEObject Type="Embed" ProgID="Equation.3" ShapeID="_x0000_i1066" DrawAspect="Content" ObjectID="_1725747495" r:id="rId86"/>
              </w:object>
            </w:r>
            <w:r w:rsidRPr="0038718B">
              <w:rPr>
                <w:bCs/>
                <w:iCs/>
              </w:rPr>
              <w:t xml:space="preserve">. </w:t>
            </w:r>
          </w:p>
          <w:p w:rsidR="002930B1" w:rsidRPr="0038718B" w:rsidRDefault="002930B1" w:rsidP="0038718B">
            <w:pPr>
              <w:shd w:val="clear" w:color="auto" w:fill="FFFFFF"/>
              <w:contextualSpacing/>
              <w:jc w:val="both"/>
              <w:rPr>
                <w:bCs/>
                <w:iCs/>
              </w:rPr>
            </w:pPr>
            <w:r w:rsidRPr="0038718B">
              <w:rPr>
                <w:bCs/>
                <w:iCs/>
              </w:rPr>
              <w:t>Исследуйте эту форму на знакоопределенность двумя способами: 1) с помощью собственных значений; 2) по критерию Сильвестра.</w:t>
            </w:r>
          </w:p>
          <w:p w:rsidR="002930B1" w:rsidRPr="0038718B" w:rsidRDefault="002930B1" w:rsidP="0038718B">
            <w:pPr>
              <w:shd w:val="clear" w:color="auto" w:fill="FFFFFF"/>
              <w:contextualSpacing/>
              <w:jc w:val="center"/>
              <w:rPr>
                <w:b/>
              </w:rPr>
            </w:pPr>
            <w:r w:rsidRPr="0038718B">
              <w:rPr>
                <w:b/>
              </w:rPr>
              <w:t>Задание 2</w:t>
            </w:r>
          </w:p>
          <w:p w:rsidR="002930B1" w:rsidRPr="0038718B" w:rsidRDefault="002930B1" w:rsidP="0038718B">
            <w:pPr>
              <w:shd w:val="clear" w:color="auto" w:fill="FFFFFF"/>
              <w:contextualSpacing/>
              <w:rPr>
                <w:b/>
              </w:rPr>
            </w:pPr>
            <w:r w:rsidRPr="0038718B">
              <w:t xml:space="preserve">Найдите собственные значения и собственные векторы линейного оператора, заданного матрицей </w:t>
            </w:r>
          </w:p>
          <w:p w:rsidR="002930B1" w:rsidRPr="0038718B" w:rsidRDefault="002930B1" w:rsidP="0038718B">
            <w:pPr>
              <w:shd w:val="clear" w:color="auto" w:fill="FFFFFF"/>
              <w:contextualSpacing/>
              <w:jc w:val="both"/>
            </w:pPr>
            <w:r w:rsidRPr="0038718B">
              <w:object w:dxaOrig="2060" w:dyaOrig="1260">
                <v:shape id="_x0000_i1067" type="#_x0000_t75" style="width:102.6pt;height:63pt" o:ole="">
                  <v:imagedata r:id="rId87" o:title=""/>
                </v:shape>
                <o:OLEObject Type="Embed" ProgID="Equation.3" ShapeID="_x0000_i1067" DrawAspect="Content" ObjectID="_1725747496" r:id="rId88"/>
              </w:object>
            </w:r>
            <w:r w:rsidRPr="0038718B">
              <w:t>.</w:t>
            </w:r>
          </w:p>
        </w:tc>
      </w:tr>
      <w:tr w:rsidR="001B2514" w:rsidRPr="0038718B" w:rsidTr="00B7632B">
        <w:trPr>
          <w:trHeight w:val="230"/>
        </w:trPr>
        <w:tc>
          <w:tcPr>
            <w:tcW w:w="1951" w:type="dxa"/>
            <w:vMerge w:val="restart"/>
          </w:tcPr>
          <w:p w:rsidR="001B2514" w:rsidRPr="002F53D8" w:rsidRDefault="001B2514" w:rsidP="001B2514">
            <w:pPr>
              <w:tabs>
                <w:tab w:val="left" w:pos="540"/>
              </w:tabs>
              <w:contextualSpacing/>
              <w:jc w:val="center"/>
              <w:rPr>
                <w:b/>
                <w:u w:val="single"/>
              </w:rPr>
            </w:pPr>
            <w:r>
              <w:rPr>
                <w:b/>
                <w:u w:val="single"/>
              </w:rPr>
              <w:t>УК-4</w:t>
            </w:r>
          </w:p>
          <w:p w:rsidR="001B2514" w:rsidRDefault="001B2514" w:rsidP="001B2514">
            <w:pPr>
              <w:tabs>
                <w:tab w:val="left" w:pos="540"/>
              </w:tabs>
              <w:contextualSpacing/>
            </w:pPr>
            <w:r>
              <w:t xml:space="preserve">Способность </w:t>
            </w:r>
          </w:p>
          <w:p w:rsidR="001B2514" w:rsidRDefault="001B2514" w:rsidP="001B2514">
            <w:pPr>
              <w:tabs>
                <w:tab w:val="left" w:pos="540"/>
              </w:tabs>
              <w:contextualSpacing/>
            </w:pPr>
            <w:r>
              <w:t xml:space="preserve">использовать </w:t>
            </w:r>
          </w:p>
          <w:p w:rsidR="001B2514" w:rsidRDefault="001B2514" w:rsidP="001B2514">
            <w:pPr>
              <w:tabs>
                <w:tab w:val="left" w:pos="540"/>
              </w:tabs>
              <w:contextualSpacing/>
            </w:pPr>
            <w:r>
              <w:t xml:space="preserve">прикладное </w:t>
            </w:r>
          </w:p>
          <w:p w:rsidR="001B2514" w:rsidRDefault="001B2514" w:rsidP="001B2514">
            <w:pPr>
              <w:tabs>
                <w:tab w:val="left" w:pos="540"/>
              </w:tabs>
              <w:contextualSpacing/>
            </w:pPr>
            <w:r>
              <w:t xml:space="preserve">программное </w:t>
            </w:r>
          </w:p>
          <w:p w:rsidR="001B2514" w:rsidRDefault="001B2514" w:rsidP="001B2514">
            <w:pPr>
              <w:tabs>
                <w:tab w:val="left" w:pos="540"/>
              </w:tabs>
              <w:contextualSpacing/>
            </w:pPr>
            <w:r>
              <w:t xml:space="preserve">обеспечение при </w:t>
            </w:r>
          </w:p>
          <w:p w:rsidR="001B2514" w:rsidRDefault="001B2514" w:rsidP="001B2514">
            <w:pPr>
              <w:tabs>
                <w:tab w:val="left" w:pos="540"/>
              </w:tabs>
              <w:contextualSpacing/>
            </w:pPr>
            <w:r>
              <w:t xml:space="preserve">решении профессиональных </w:t>
            </w:r>
          </w:p>
          <w:p w:rsidR="001B2514" w:rsidRPr="004C7154" w:rsidRDefault="001B2514" w:rsidP="001B2514">
            <w:pPr>
              <w:tabs>
                <w:tab w:val="left" w:pos="540"/>
              </w:tabs>
              <w:contextualSpacing/>
            </w:pPr>
            <w:r>
              <w:t>задач.</w:t>
            </w:r>
          </w:p>
        </w:tc>
        <w:tc>
          <w:tcPr>
            <w:tcW w:w="1701" w:type="dxa"/>
          </w:tcPr>
          <w:p w:rsidR="001B2514" w:rsidRPr="006212F9" w:rsidRDefault="001B2514" w:rsidP="001B2514">
            <w:pPr>
              <w:shd w:val="clear" w:color="auto" w:fill="FFFFFF"/>
              <w:contextualSpacing/>
              <w:rPr>
                <w:color w:val="000000"/>
              </w:rPr>
            </w:pPr>
            <w:r>
              <w:rPr>
                <w:color w:val="000000"/>
              </w:rPr>
              <w:t>1.</w:t>
            </w:r>
            <w:r w:rsidRPr="006212F9">
              <w:rPr>
                <w:color w:val="000000"/>
              </w:rPr>
              <w:t xml:space="preserve"> Использует основные </w:t>
            </w:r>
          </w:p>
          <w:p w:rsidR="001B2514" w:rsidRPr="006212F9" w:rsidRDefault="001B2514" w:rsidP="001B2514">
            <w:pPr>
              <w:shd w:val="clear" w:color="auto" w:fill="FFFFFF"/>
              <w:contextualSpacing/>
              <w:rPr>
                <w:color w:val="000000"/>
              </w:rPr>
            </w:pPr>
            <w:r w:rsidRPr="006212F9">
              <w:rPr>
                <w:color w:val="000000"/>
              </w:rPr>
              <w:t xml:space="preserve">методы и средства </w:t>
            </w:r>
          </w:p>
          <w:p w:rsidR="001B2514" w:rsidRPr="006212F9" w:rsidRDefault="001B2514" w:rsidP="001B2514">
            <w:pPr>
              <w:shd w:val="clear" w:color="auto" w:fill="FFFFFF"/>
              <w:contextualSpacing/>
              <w:rPr>
                <w:color w:val="000000"/>
              </w:rPr>
            </w:pPr>
            <w:r w:rsidRPr="006212F9">
              <w:rPr>
                <w:color w:val="000000"/>
              </w:rPr>
              <w:t xml:space="preserve">получения, </w:t>
            </w:r>
          </w:p>
          <w:p w:rsidR="001B2514" w:rsidRPr="006212F9" w:rsidRDefault="001B2514" w:rsidP="001B2514">
            <w:pPr>
              <w:shd w:val="clear" w:color="auto" w:fill="FFFFFF"/>
              <w:contextualSpacing/>
              <w:rPr>
                <w:color w:val="000000"/>
              </w:rPr>
            </w:pPr>
            <w:r w:rsidRPr="006212F9">
              <w:rPr>
                <w:color w:val="000000"/>
              </w:rPr>
              <w:t xml:space="preserve">представления, хранения </w:t>
            </w:r>
          </w:p>
          <w:p w:rsidR="001B2514" w:rsidRPr="005311D1" w:rsidRDefault="001B2514" w:rsidP="001B2514">
            <w:pPr>
              <w:shd w:val="clear" w:color="auto" w:fill="FFFFFF"/>
              <w:contextualSpacing/>
              <w:rPr>
                <w:color w:val="000000"/>
              </w:rPr>
            </w:pPr>
            <w:r w:rsidRPr="006212F9">
              <w:rPr>
                <w:color w:val="000000"/>
              </w:rPr>
              <w:t>и обработки данных</w:t>
            </w:r>
            <w:r w:rsidRPr="004021B6">
              <w:rPr>
                <w:color w:val="000000"/>
              </w:rPr>
              <w:t>.</w:t>
            </w:r>
          </w:p>
        </w:tc>
        <w:tc>
          <w:tcPr>
            <w:tcW w:w="6237" w:type="dxa"/>
          </w:tcPr>
          <w:p w:rsidR="001B2514" w:rsidRPr="0038718B" w:rsidRDefault="001B2514" w:rsidP="001B2514">
            <w:pPr>
              <w:shd w:val="clear" w:color="auto" w:fill="FFFFFF"/>
              <w:contextualSpacing/>
              <w:jc w:val="center"/>
              <w:rPr>
                <w:b/>
              </w:rPr>
            </w:pPr>
            <w:r w:rsidRPr="0038718B">
              <w:rPr>
                <w:b/>
              </w:rPr>
              <w:t>Задание 1</w:t>
            </w:r>
          </w:p>
          <w:p w:rsidR="001B2514" w:rsidRPr="0038718B" w:rsidRDefault="001B2514" w:rsidP="001B2514">
            <w:pPr>
              <w:shd w:val="clear" w:color="auto" w:fill="FFFFFF"/>
              <w:contextualSpacing/>
              <w:jc w:val="both"/>
            </w:pPr>
            <w:r w:rsidRPr="0038718B">
              <w:t>Докажите, что система</w:t>
            </w:r>
          </w:p>
          <w:p w:rsidR="001B2514" w:rsidRPr="0038718B" w:rsidRDefault="001B2514" w:rsidP="001B2514">
            <w:pPr>
              <w:shd w:val="clear" w:color="auto" w:fill="FFFFFF"/>
              <w:contextualSpacing/>
              <w:jc w:val="both"/>
              <w:rPr>
                <w:b/>
              </w:rPr>
            </w:pPr>
            <w:r w:rsidRPr="0038718B">
              <w:rPr>
                <w:b/>
                <w:noProof/>
              </w:rPr>
              <w:drawing>
                <wp:inline distT="0" distB="0" distL="0" distR="0" wp14:anchorId="4BC66161" wp14:editId="1492B210">
                  <wp:extent cx="2105025" cy="1057275"/>
                  <wp:effectExtent l="0" t="0" r="9525" b="9525"/>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2105025" cy="1057275"/>
                          </a:xfrm>
                          <a:prstGeom prst="rect">
                            <a:avLst/>
                          </a:prstGeom>
                          <a:noFill/>
                          <a:ln>
                            <a:noFill/>
                          </a:ln>
                        </pic:spPr>
                      </pic:pic>
                    </a:graphicData>
                  </a:graphic>
                </wp:inline>
              </w:drawing>
            </w:r>
          </w:p>
          <w:p w:rsidR="001B2514" w:rsidRPr="0038718B" w:rsidRDefault="001B2514" w:rsidP="001B2514">
            <w:pPr>
              <w:shd w:val="clear" w:color="auto" w:fill="FFFFFF"/>
              <w:contextualSpacing/>
              <w:jc w:val="both"/>
            </w:pPr>
            <w:r w:rsidRPr="0038718B">
              <w:t xml:space="preserve">имеет единственное решение. Неизвестное </w:t>
            </w:r>
            <w:r w:rsidRPr="0038718B">
              <w:rPr>
                <w:noProof/>
              </w:rPr>
              <w:drawing>
                <wp:inline distT="0" distB="0" distL="0" distR="0" wp14:anchorId="5AC5D1E6" wp14:editId="72124655">
                  <wp:extent cx="200025" cy="238125"/>
                  <wp:effectExtent l="0" t="0" r="9525" b="9525"/>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200025" cy="238125"/>
                          </a:xfrm>
                          <a:prstGeom prst="rect">
                            <a:avLst/>
                          </a:prstGeom>
                          <a:noFill/>
                          <a:ln>
                            <a:noFill/>
                          </a:ln>
                        </pic:spPr>
                      </pic:pic>
                    </a:graphicData>
                  </a:graphic>
                </wp:inline>
              </w:drawing>
            </w:r>
            <w:r w:rsidRPr="0038718B">
              <w:t>найдите по формуле Крамера. Решите эту систему методом Гаусса.</w:t>
            </w:r>
          </w:p>
          <w:p w:rsidR="001B2514" w:rsidRPr="0038718B" w:rsidRDefault="001B2514" w:rsidP="001B2514">
            <w:pPr>
              <w:shd w:val="clear" w:color="auto" w:fill="FFFFFF"/>
              <w:contextualSpacing/>
              <w:jc w:val="center"/>
              <w:rPr>
                <w:b/>
              </w:rPr>
            </w:pPr>
            <w:r w:rsidRPr="0038718B">
              <w:rPr>
                <w:b/>
              </w:rPr>
              <w:t>Задание 2</w:t>
            </w:r>
          </w:p>
          <w:p w:rsidR="001B2514" w:rsidRPr="0038718B" w:rsidRDefault="001B2514" w:rsidP="001B2514">
            <w:pPr>
              <w:jc w:val="both"/>
            </w:pPr>
            <w:r w:rsidRPr="0038718B">
              <w:t xml:space="preserve">Дана матрица </w:t>
            </w:r>
          </w:p>
          <w:p w:rsidR="001B2514" w:rsidRPr="0038718B" w:rsidRDefault="001B2514" w:rsidP="001B2514">
            <w:pPr>
              <w:jc w:val="both"/>
            </w:pPr>
            <w:r w:rsidRPr="0038718B">
              <w:rPr>
                <w:noProof/>
              </w:rPr>
              <w:drawing>
                <wp:inline distT="0" distB="0" distL="0" distR="0" wp14:anchorId="42212CA8" wp14:editId="0DBAF397">
                  <wp:extent cx="1295400" cy="904875"/>
                  <wp:effectExtent l="0" t="0" r="0" b="9525"/>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1295400" cy="904875"/>
                          </a:xfrm>
                          <a:prstGeom prst="rect">
                            <a:avLst/>
                          </a:prstGeom>
                          <a:noFill/>
                          <a:ln>
                            <a:noFill/>
                          </a:ln>
                        </pic:spPr>
                      </pic:pic>
                    </a:graphicData>
                  </a:graphic>
                </wp:inline>
              </w:drawing>
            </w:r>
            <w:r w:rsidRPr="0038718B">
              <w:t xml:space="preserve"> .</w:t>
            </w:r>
          </w:p>
          <w:p w:rsidR="001B2514" w:rsidRPr="0038718B" w:rsidRDefault="001B2514" w:rsidP="001B2514">
            <w:pPr>
              <w:jc w:val="both"/>
            </w:pPr>
            <w:r w:rsidRPr="0038718B">
              <w:t>Требуется:</w:t>
            </w:r>
          </w:p>
          <w:p w:rsidR="001B2514" w:rsidRPr="0038718B" w:rsidRDefault="001B2514" w:rsidP="001B2514">
            <w:r w:rsidRPr="0038718B">
              <w:t>1) найти ранг этой матрицы;</w:t>
            </w:r>
          </w:p>
          <w:p w:rsidR="001B2514" w:rsidRPr="0038718B" w:rsidRDefault="001B2514" w:rsidP="001B2514">
            <w:r w:rsidRPr="0038718B">
              <w:t>2) вычислить ее определитель.</w:t>
            </w:r>
          </w:p>
        </w:tc>
      </w:tr>
      <w:tr w:rsidR="001B2514" w:rsidRPr="0038718B" w:rsidTr="00B7632B">
        <w:trPr>
          <w:trHeight w:val="230"/>
        </w:trPr>
        <w:tc>
          <w:tcPr>
            <w:tcW w:w="1951" w:type="dxa"/>
            <w:vMerge/>
          </w:tcPr>
          <w:p w:rsidR="001B2514" w:rsidRDefault="001B2514" w:rsidP="001B2514">
            <w:pPr>
              <w:tabs>
                <w:tab w:val="left" w:pos="540"/>
              </w:tabs>
              <w:contextualSpacing/>
              <w:jc w:val="center"/>
              <w:rPr>
                <w:b/>
                <w:u w:val="single"/>
              </w:rPr>
            </w:pPr>
          </w:p>
        </w:tc>
        <w:tc>
          <w:tcPr>
            <w:tcW w:w="1701" w:type="dxa"/>
          </w:tcPr>
          <w:p w:rsidR="001B2514" w:rsidRPr="008D084D" w:rsidRDefault="001B2514" w:rsidP="001B2514">
            <w:pPr>
              <w:shd w:val="clear" w:color="auto" w:fill="FFFFFF"/>
              <w:contextualSpacing/>
              <w:rPr>
                <w:color w:val="000000"/>
              </w:rPr>
            </w:pPr>
            <w:r w:rsidRPr="00DF5B23">
              <w:rPr>
                <w:color w:val="000000"/>
              </w:rPr>
              <w:t>2.</w:t>
            </w:r>
            <w:r>
              <w:t xml:space="preserve"> </w:t>
            </w:r>
            <w:r w:rsidRPr="008D084D">
              <w:rPr>
                <w:color w:val="000000"/>
              </w:rPr>
              <w:t xml:space="preserve">Демонстрирует </w:t>
            </w:r>
          </w:p>
          <w:p w:rsidR="001B2514" w:rsidRPr="008D084D" w:rsidRDefault="001B2514" w:rsidP="001B2514">
            <w:pPr>
              <w:shd w:val="clear" w:color="auto" w:fill="FFFFFF"/>
              <w:contextualSpacing/>
              <w:rPr>
                <w:color w:val="000000"/>
              </w:rPr>
            </w:pPr>
            <w:r w:rsidRPr="008D084D">
              <w:rPr>
                <w:color w:val="000000"/>
              </w:rPr>
              <w:t xml:space="preserve">владение </w:t>
            </w:r>
          </w:p>
          <w:p w:rsidR="001B2514" w:rsidRPr="008D084D" w:rsidRDefault="001B2514" w:rsidP="001B2514">
            <w:pPr>
              <w:shd w:val="clear" w:color="auto" w:fill="FFFFFF"/>
              <w:contextualSpacing/>
              <w:rPr>
                <w:color w:val="000000"/>
              </w:rPr>
            </w:pPr>
            <w:r w:rsidRPr="008D084D">
              <w:rPr>
                <w:color w:val="000000"/>
              </w:rPr>
              <w:t xml:space="preserve">профессиональными </w:t>
            </w:r>
          </w:p>
          <w:p w:rsidR="001B2514" w:rsidRPr="008D084D" w:rsidRDefault="001B2514" w:rsidP="001B2514">
            <w:pPr>
              <w:shd w:val="clear" w:color="auto" w:fill="FFFFFF"/>
              <w:contextualSpacing/>
              <w:rPr>
                <w:color w:val="000000"/>
              </w:rPr>
            </w:pPr>
            <w:r w:rsidRPr="008D084D">
              <w:rPr>
                <w:color w:val="000000"/>
              </w:rPr>
              <w:t xml:space="preserve">пакетами прикладных </w:t>
            </w:r>
          </w:p>
          <w:p w:rsidR="001B2514" w:rsidRPr="002930B1" w:rsidRDefault="001B2514" w:rsidP="001B2514">
            <w:pPr>
              <w:shd w:val="clear" w:color="auto" w:fill="FFFFFF"/>
              <w:contextualSpacing/>
              <w:rPr>
                <w:color w:val="000000"/>
              </w:rPr>
            </w:pPr>
            <w:r w:rsidRPr="008D084D">
              <w:rPr>
                <w:color w:val="000000"/>
              </w:rPr>
              <w:t>программ.</w:t>
            </w:r>
            <w:r w:rsidRPr="00DF5B23">
              <w:rPr>
                <w:color w:val="000000"/>
              </w:rPr>
              <w:t xml:space="preserve"> </w:t>
            </w:r>
          </w:p>
        </w:tc>
        <w:tc>
          <w:tcPr>
            <w:tcW w:w="6237" w:type="dxa"/>
          </w:tcPr>
          <w:p w:rsidR="001B2514" w:rsidRPr="0038718B" w:rsidRDefault="001B2514" w:rsidP="001B2514">
            <w:pPr>
              <w:shd w:val="clear" w:color="auto" w:fill="FFFFFF"/>
              <w:contextualSpacing/>
              <w:jc w:val="center"/>
              <w:rPr>
                <w:b/>
              </w:rPr>
            </w:pPr>
            <w:r w:rsidRPr="0038718B">
              <w:rPr>
                <w:b/>
              </w:rPr>
              <w:t>Задание 1</w:t>
            </w:r>
          </w:p>
          <w:p w:rsidR="001B2514" w:rsidRPr="008E4971" w:rsidRDefault="001B2514" w:rsidP="001B2514">
            <w:pPr>
              <w:shd w:val="clear" w:color="auto" w:fill="FFFFFF"/>
              <w:contextualSpacing/>
              <w:jc w:val="both"/>
            </w:pPr>
            <w:r w:rsidRPr="008E4971">
              <w:t xml:space="preserve">Найти вектор </w:t>
            </w:r>
            <w:r w:rsidRPr="008E4971">
              <w:rPr>
                <w:position w:val="-6"/>
              </w:rPr>
              <w:object w:dxaOrig="240" w:dyaOrig="380">
                <v:shape id="_x0000_i1068" type="#_x0000_t75" style="width:12pt;height:18.6pt" o:ole="">
                  <v:imagedata r:id="rId92" o:title=""/>
                </v:shape>
                <o:OLEObject Type="Embed" ProgID="Equation.3" ShapeID="_x0000_i1068" DrawAspect="Content" ObjectID="_1725747497" r:id="rId93"/>
              </w:object>
            </w:r>
            <w:r w:rsidRPr="008E4971">
              <w:t xml:space="preserve">, коллинеарный вектору </w:t>
            </w:r>
            <w:r w:rsidRPr="008E4971">
              <w:rPr>
                <w:position w:val="-12"/>
              </w:rPr>
              <w:object w:dxaOrig="1359" w:dyaOrig="360">
                <v:shape id="_x0000_i1069" type="#_x0000_t75" style="width:68.4pt;height:18pt" o:ole="">
                  <v:imagedata r:id="rId94" o:title=""/>
                </v:shape>
                <o:OLEObject Type="Embed" ProgID="Equation.3" ShapeID="_x0000_i1069" DrawAspect="Content" ObjectID="_1725747498" r:id="rId95"/>
              </w:object>
            </w:r>
            <w:r w:rsidRPr="008E4971">
              <w:t xml:space="preserve">, если известно их скалярное произведение </w:t>
            </w:r>
            <w:r w:rsidRPr="008E4971">
              <w:rPr>
                <w:position w:val="-6"/>
              </w:rPr>
              <w:object w:dxaOrig="940" w:dyaOrig="380">
                <v:shape id="_x0000_i1070" type="#_x0000_t75" style="width:47.4pt;height:18.6pt" o:ole="">
                  <v:imagedata r:id="rId96" o:title=""/>
                </v:shape>
                <o:OLEObject Type="Embed" ProgID="Equation.3" ShapeID="_x0000_i1070" DrawAspect="Content" ObjectID="_1725747499" r:id="rId97"/>
              </w:object>
            </w:r>
            <w:r w:rsidRPr="008E4971">
              <w:t xml:space="preserve">. Для полученного вектора </w:t>
            </w:r>
            <w:r w:rsidRPr="008E4971">
              <w:rPr>
                <w:position w:val="-6"/>
              </w:rPr>
              <w:object w:dxaOrig="240" w:dyaOrig="380">
                <v:shape id="_x0000_i1071" type="#_x0000_t75" style="width:12pt;height:18.6pt" o:ole="">
                  <v:imagedata r:id="rId98" o:title=""/>
                </v:shape>
                <o:OLEObject Type="Embed" ProgID="Equation.3" ShapeID="_x0000_i1071" DrawAspect="Content" ObjectID="_1725747500" r:id="rId99"/>
              </w:object>
            </w:r>
            <w:r w:rsidRPr="008E4971">
              <w:t xml:space="preserve">определите его длину, направление и проекцию на вектор </w:t>
            </w:r>
            <w:r w:rsidRPr="008E4971">
              <w:rPr>
                <w:position w:val="-6"/>
              </w:rPr>
              <w:object w:dxaOrig="279" w:dyaOrig="300">
                <v:shape id="_x0000_i1072" type="#_x0000_t75" style="width:14.4pt;height:15pt" o:ole="">
                  <v:imagedata r:id="rId100" o:title=""/>
                </v:shape>
                <o:OLEObject Type="Embed" ProgID="Equation.3" ShapeID="_x0000_i1072" DrawAspect="Content" ObjectID="_1725747501" r:id="rId101"/>
              </w:object>
            </w:r>
          </w:p>
          <w:p w:rsidR="001B2514" w:rsidRPr="0038718B" w:rsidRDefault="001B2514" w:rsidP="001B2514">
            <w:pPr>
              <w:shd w:val="clear" w:color="auto" w:fill="FFFFFF"/>
              <w:contextualSpacing/>
              <w:jc w:val="center"/>
              <w:rPr>
                <w:b/>
              </w:rPr>
            </w:pPr>
            <w:r w:rsidRPr="0038718B">
              <w:rPr>
                <w:b/>
              </w:rPr>
              <w:t>Задание 2</w:t>
            </w:r>
          </w:p>
          <w:p w:rsidR="001B2514" w:rsidRPr="008E4971" w:rsidRDefault="001B2514" w:rsidP="001B2514">
            <w:r w:rsidRPr="008E4971">
              <w:t xml:space="preserve">Найти матрицу линейного оператора в базисе </w:t>
            </w:r>
            <w:r w:rsidR="00BF5003">
              <w:rPr>
                <w:position w:val="-16"/>
              </w:rPr>
              <w:pict>
                <v:shape id="_x0000_i1073" type="#_x0000_t75" style="width:78.6pt;height:21pt" fillcolor="window">
                  <v:imagedata r:id="rId102" o:title=""/>
                </v:shape>
              </w:pict>
            </w:r>
            <w:r w:rsidRPr="008E4971">
              <w:t xml:space="preserve">, где </w:t>
            </w:r>
            <w:r w:rsidR="00BF5003">
              <w:rPr>
                <w:position w:val="-14"/>
              </w:rPr>
              <w:lastRenderedPageBreak/>
              <w:pict>
                <v:shape id="_x0000_i1074" type="#_x0000_t75" style="width:299.4pt;height:20.4pt" fillcolor="window">
                  <v:imagedata r:id="rId103" o:title=""/>
                </v:shape>
              </w:pict>
            </w:r>
            <w:r w:rsidRPr="008E4971">
              <w:t xml:space="preserve">, если она задана в базисе </w:t>
            </w:r>
            <w:r w:rsidR="00BF5003">
              <w:rPr>
                <w:position w:val="-16"/>
              </w:rPr>
              <w:pict>
                <v:shape id="_x0000_i1075" type="#_x0000_t75" style="width:57.6pt;height:19.8pt" fillcolor="window">
                  <v:imagedata r:id="rId104" o:title=""/>
                </v:shape>
              </w:pict>
            </w:r>
            <w:r w:rsidRPr="008E4971">
              <w:t>:</w:t>
            </w:r>
          </w:p>
          <w:p w:rsidR="001B2514" w:rsidRPr="00AA2796" w:rsidRDefault="001B2514" w:rsidP="001B2514">
            <w:pPr>
              <w:jc w:val="center"/>
              <w:rPr>
                <w:sz w:val="28"/>
                <w:szCs w:val="22"/>
              </w:rPr>
            </w:pPr>
            <w:r w:rsidRPr="008E4971">
              <w:rPr>
                <w:rFonts w:ascii="Calibri" w:eastAsia="Calibri" w:hAnsi="Calibri"/>
                <w:position w:val="-64"/>
                <w:lang w:eastAsia="en-US"/>
              </w:rPr>
              <w:object w:dxaOrig="1640" w:dyaOrig="1440">
                <v:shape id="_x0000_i1076" type="#_x0000_t75" style="width:68.4pt;height:60pt" o:ole="" fillcolor="window">
                  <v:imagedata r:id="rId105" o:title=""/>
                </v:shape>
                <o:OLEObject Type="Embed" ProgID="Equation.DSMT4" ShapeID="_x0000_i1076" DrawAspect="Content" ObjectID="_1725747502" r:id="rId106"/>
              </w:object>
            </w:r>
          </w:p>
        </w:tc>
      </w:tr>
      <w:tr w:rsidR="001B2514" w:rsidRPr="0038718B" w:rsidTr="00B7632B">
        <w:trPr>
          <w:trHeight w:val="230"/>
        </w:trPr>
        <w:tc>
          <w:tcPr>
            <w:tcW w:w="1951" w:type="dxa"/>
            <w:vMerge/>
          </w:tcPr>
          <w:p w:rsidR="001B2514" w:rsidRDefault="001B2514" w:rsidP="001B2514">
            <w:pPr>
              <w:tabs>
                <w:tab w:val="left" w:pos="540"/>
              </w:tabs>
              <w:contextualSpacing/>
              <w:jc w:val="center"/>
              <w:rPr>
                <w:b/>
                <w:u w:val="single"/>
              </w:rPr>
            </w:pPr>
          </w:p>
        </w:tc>
        <w:tc>
          <w:tcPr>
            <w:tcW w:w="1701" w:type="dxa"/>
          </w:tcPr>
          <w:p w:rsidR="001B2514" w:rsidRPr="008D084D" w:rsidRDefault="001B2514" w:rsidP="001B2514">
            <w:pPr>
              <w:shd w:val="clear" w:color="auto" w:fill="FFFFFF"/>
              <w:contextualSpacing/>
              <w:rPr>
                <w:color w:val="000000"/>
              </w:rPr>
            </w:pPr>
            <w:r w:rsidRPr="00DF5B23">
              <w:rPr>
                <w:color w:val="000000"/>
              </w:rPr>
              <w:t>3.</w:t>
            </w:r>
            <w:r>
              <w:rPr>
                <w:color w:val="000000"/>
              </w:rPr>
              <w:t xml:space="preserve"> </w:t>
            </w:r>
            <w:r w:rsidRPr="008D084D">
              <w:rPr>
                <w:color w:val="000000"/>
              </w:rPr>
              <w:t xml:space="preserve">Выбирает необходимое </w:t>
            </w:r>
          </w:p>
          <w:p w:rsidR="001B2514" w:rsidRPr="008D084D" w:rsidRDefault="001B2514" w:rsidP="001B2514">
            <w:pPr>
              <w:shd w:val="clear" w:color="auto" w:fill="FFFFFF"/>
              <w:contextualSpacing/>
              <w:rPr>
                <w:color w:val="000000"/>
              </w:rPr>
            </w:pPr>
            <w:r w:rsidRPr="008D084D">
              <w:rPr>
                <w:color w:val="000000"/>
              </w:rPr>
              <w:t xml:space="preserve">прикладное программное </w:t>
            </w:r>
          </w:p>
          <w:p w:rsidR="001B2514" w:rsidRPr="008D084D" w:rsidRDefault="001B2514" w:rsidP="001B2514">
            <w:pPr>
              <w:shd w:val="clear" w:color="auto" w:fill="FFFFFF"/>
              <w:contextualSpacing/>
              <w:rPr>
                <w:color w:val="000000"/>
              </w:rPr>
            </w:pPr>
            <w:r w:rsidRPr="008D084D">
              <w:rPr>
                <w:color w:val="000000"/>
              </w:rPr>
              <w:t xml:space="preserve">обеспечение в </w:t>
            </w:r>
          </w:p>
          <w:p w:rsidR="001B2514" w:rsidRPr="008D084D" w:rsidRDefault="001B2514" w:rsidP="001B2514">
            <w:pPr>
              <w:shd w:val="clear" w:color="auto" w:fill="FFFFFF"/>
              <w:contextualSpacing/>
              <w:rPr>
                <w:color w:val="000000"/>
              </w:rPr>
            </w:pPr>
            <w:r w:rsidRPr="008D084D">
              <w:rPr>
                <w:color w:val="000000"/>
              </w:rPr>
              <w:t xml:space="preserve">зависимости от решаемой </w:t>
            </w:r>
          </w:p>
          <w:p w:rsidR="001B2514" w:rsidRPr="00DF5B23" w:rsidRDefault="001B2514" w:rsidP="001B2514">
            <w:pPr>
              <w:shd w:val="clear" w:color="auto" w:fill="FFFFFF"/>
              <w:contextualSpacing/>
              <w:rPr>
                <w:color w:val="000000"/>
              </w:rPr>
            </w:pPr>
            <w:r w:rsidRPr="008D084D">
              <w:rPr>
                <w:color w:val="000000"/>
              </w:rPr>
              <w:t>задачи.</w:t>
            </w:r>
          </w:p>
          <w:p w:rsidR="001B2514" w:rsidRDefault="001B2514" w:rsidP="001B2514">
            <w:pPr>
              <w:shd w:val="clear" w:color="auto" w:fill="FFFFFF"/>
              <w:contextualSpacing/>
              <w:rPr>
                <w:color w:val="000000"/>
              </w:rPr>
            </w:pPr>
          </w:p>
        </w:tc>
        <w:tc>
          <w:tcPr>
            <w:tcW w:w="6237" w:type="dxa"/>
          </w:tcPr>
          <w:p w:rsidR="001B2514" w:rsidRPr="0038718B" w:rsidRDefault="001B2514" w:rsidP="001B2514">
            <w:pPr>
              <w:shd w:val="clear" w:color="auto" w:fill="FFFFFF"/>
              <w:contextualSpacing/>
              <w:jc w:val="center"/>
              <w:rPr>
                <w:b/>
              </w:rPr>
            </w:pPr>
            <w:r w:rsidRPr="0038718B">
              <w:rPr>
                <w:b/>
              </w:rPr>
              <w:t>Задание 1</w:t>
            </w:r>
          </w:p>
          <w:p w:rsidR="001B2514" w:rsidRPr="00AA2796" w:rsidRDefault="001B2514" w:rsidP="001B2514">
            <w:pPr>
              <w:shd w:val="clear" w:color="auto" w:fill="FFFFFF"/>
              <w:contextualSpacing/>
              <w:jc w:val="both"/>
              <w:rPr>
                <w:bCs/>
                <w:iCs/>
              </w:rPr>
            </w:pPr>
            <w:r w:rsidRPr="00AA2796">
              <w:rPr>
                <w:bCs/>
                <w:iCs/>
              </w:rPr>
              <w:t>Матрица квадратичной формы имеет вид:</w:t>
            </w:r>
          </w:p>
          <w:p w:rsidR="001B2514" w:rsidRPr="00AA2796" w:rsidRDefault="001B2514" w:rsidP="001B2514">
            <w:pPr>
              <w:shd w:val="clear" w:color="auto" w:fill="FFFFFF"/>
              <w:contextualSpacing/>
              <w:jc w:val="both"/>
              <w:rPr>
                <w:bCs/>
                <w:iCs/>
              </w:rPr>
            </w:pPr>
            <w:r w:rsidRPr="00AA2796">
              <w:rPr>
                <w:bCs/>
                <w:iCs/>
              </w:rPr>
              <w:object w:dxaOrig="1219" w:dyaOrig="1260">
                <v:shape id="_x0000_i1077" type="#_x0000_t75" style="width:60.6pt;height:63pt" o:ole="">
                  <v:imagedata r:id="rId107" o:title=""/>
                </v:shape>
                <o:OLEObject Type="Embed" ProgID="Equation.3" ShapeID="_x0000_i1077" DrawAspect="Content" ObjectID="_1725747503" r:id="rId108"/>
              </w:object>
            </w:r>
          </w:p>
          <w:p w:rsidR="001B2514" w:rsidRPr="00AA2796" w:rsidRDefault="001B2514" w:rsidP="001B2514">
            <w:pPr>
              <w:shd w:val="clear" w:color="auto" w:fill="FFFFFF"/>
              <w:contextualSpacing/>
              <w:jc w:val="both"/>
              <w:rPr>
                <w:bCs/>
                <w:iCs/>
              </w:rPr>
            </w:pPr>
            <w:r w:rsidRPr="00AA2796">
              <w:rPr>
                <w:bCs/>
                <w:iCs/>
              </w:rPr>
              <w:t>Записать квадратичную форму, соответствующую этой матрице, и найти какое-либо линейное преобразование, проводящее эту форму к каноническому виду.</w:t>
            </w:r>
          </w:p>
          <w:p w:rsidR="001B2514" w:rsidRPr="0038718B" w:rsidRDefault="001B2514" w:rsidP="001B2514">
            <w:pPr>
              <w:shd w:val="clear" w:color="auto" w:fill="FFFFFF"/>
              <w:contextualSpacing/>
              <w:jc w:val="center"/>
              <w:rPr>
                <w:b/>
              </w:rPr>
            </w:pPr>
            <w:r w:rsidRPr="0038718B">
              <w:rPr>
                <w:b/>
              </w:rPr>
              <w:t>Задание 2</w:t>
            </w:r>
          </w:p>
          <w:p w:rsidR="001B2514" w:rsidRPr="0038718B" w:rsidRDefault="001B2514" w:rsidP="001B2514">
            <w:pPr>
              <w:shd w:val="clear" w:color="auto" w:fill="FFFFFF"/>
              <w:contextualSpacing/>
              <w:jc w:val="both"/>
              <w:rPr>
                <w:b/>
              </w:rPr>
            </w:pPr>
            <w:r w:rsidRPr="00A420A5">
              <w:t xml:space="preserve">Привести уравнение кривой </w:t>
            </w:r>
            <w:r w:rsidRPr="00A420A5">
              <w:rPr>
                <w:noProof/>
              </w:rPr>
              <w:drawing>
                <wp:inline distT="0" distB="0" distL="0" distR="0" wp14:anchorId="581F9111" wp14:editId="4E0D0F45">
                  <wp:extent cx="1943100" cy="180554"/>
                  <wp:effectExtent l="0" t="0" r="0" b="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109">
                            <a:extLst>
                              <a:ext uri="{28A0092B-C50C-407E-A947-70E740481C1C}">
                                <a14:useLocalDpi xmlns:a14="http://schemas.microsoft.com/office/drawing/2010/main" val="0"/>
                              </a:ext>
                            </a:extLst>
                          </a:blip>
                          <a:srcRect/>
                          <a:stretch>
                            <a:fillRect/>
                          </a:stretch>
                        </pic:blipFill>
                        <pic:spPr bwMode="auto">
                          <a:xfrm>
                            <a:off x="0" y="0"/>
                            <a:ext cx="1964445" cy="182537"/>
                          </a:xfrm>
                          <a:prstGeom prst="rect">
                            <a:avLst/>
                          </a:prstGeom>
                          <a:noFill/>
                          <a:ln>
                            <a:noFill/>
                          </a:ln>
                        </pic:spPr>
                      </pic:pic>
                    </a:graphicData>
                  </a:graphic>
                </wp:inline>
              </w:drawing>
            </w:r>
            <w:r w:rsidRPr="00A420A5">
              <w:t xml:space="preserve"> к каноническому виду, найти эксцентриситет и построить эту кривую.</w:t>
            </w:r>
          </w:p>
        </w:tc>
      </w:tr>
      <w:tr w:rsidR="001B2514" w:rsidRPr="0038718B" w:rsidTr="00B7632B">
        <w:trPr>
          <w:trHeight w:val="230"/>
        </w:trPr>
        <w:tc>
          <w:tcPr>
            <w:tcW w:w="1951" w:type="dxa"/>
            <w:vMerge/>
          </w:tcPr>
          <w:p w:rsidR="001B2514" w:rsidRDefault="001B2514" w:rsidP="001B2514">
            <w:pPr>
              <w:tabs>
                <w:tab w:val="left" w:pos="540"/>
              </w:tabs>
              <w:contextualSpacing/>
              <w:jc w:val="center"/>
              <w:rPr>
                <w:b/>
                <w:u w:val="single"/>
              </w:rPr>
            </w:pPr>
          </w:p>
        </w:tc>
        <w:tc>
          <w:tcPr>
            <w:tcW w:w="1701" w:type="dxa"/>
          </w:tcPr>
          <w:p w:rsidR="001B2514" w:rsidRPr="008D084D" w:rsidRDefault="001B2514" w:rsidP="001B2514">
            <w:pPr>
              <w:shd w:val="clear" w:color="auto" w:fill="FFFFFF"/>
              <w:contextualSpacing/>
              <w:rPr>
                <w:color w:val="000000"/>
              </w:rPr>
            </w:pPr>
            <w:r w:rsidRPr="008D084D">
              <w:rPr>
                <w:color w:val="000000"/>
              </w:rPr>
              <w:t xml:space="preserve">4. Использует прикладное </w:t>
            </w:r>
          </w:p>
          <w:p w:rsidR="001B2514" w:rsidRPr="008D084D" w:rsidRDefault="001B2514" w:rsidP="001B2514">
            <w:pPr>
              <w:shd w:val="clear" w:color="auto" w:fill="FFFFFF"/>
              <w:contextualSpacing/>
              <w:rPr>
                <w:color w:val="000000"/>
              </w:rPr>
            </w:pPr>
            <w:r w:rsidRPr="008D084D">
              <w:rPr>
                <w:color w:val="000000"/>
              </w:rPr>
              <w:t xml:space="preserve">программное обеспечение </w:t>
            </w:r>
          </w:p>
          <w:p w:rsidR="001B2514" w:rsidRPr="008D084D" w:rsidRDefault="001B2514" w:rsidP="001B2514">
            <w:pPr>
              <w:shd w:val="clear" w:color="auto" w:fill="FFFFFF"/>
              <w:contextualSpacing/>
              <w:rPr>
                <w:color w:val="000000"/>
              </w:rPr>
            </w:pPr>
            <w:r w:rsidRPr="008D084D">
              <w:rPr>
                <w:color w:val="000000"/>
              </w:rPr>
              <w:t xml:space="preserve">для решения конкретных </w:t>
            </w:r>
          </w:p>
          <w:p w:rsidR="001B2514" w:rsidRDefault="001B2514" w:rsidP="001B2514">
            <w:pPr>
              <w:shd w:val="clear" w:color="auto" w:fill="FFFFFF"/>
              <w:contextualSpacing/>
              <w:rPr>
                <w:color w:val="000000"/>
              </w:rPr>
            </w:pPr>
            <w:r w:rsidRPr="008D084D">
              <w:rPr>
                <w:color w:val="000000"/>
              </w:rPr>
              <w:t>прикладных задач.</w:t>
            </w:r>
          </w:p>
        </w:tc>
        <w:tc>
          <w:tcPr>
            <w:tcW w:w="6237" w:type="dxa"/>
          </w:tcPr>
          <w:p w:rsidR="001B2514" w:rsidRPr="0038718B" w:rsidRDefault="001B2514" w:rsidP="001B2514">
            <w:pPr>
              <w:shd w:val="clear" w:color="auto" w:fill="FFFFFF"/>
              <w:contextualSpacing/>
              <w:jc w:val="center"/>
              <w:rPr>
                <w:b/>
              </w:rPr>
            </w:pPr>
            <w:r w:rsidRPr="0038718B">
              <w:rPr>
                <w:b/>
              </w:rPr>
              <w:t>Задание 1</w:t>
            </w:r>
          </w:p>
          <w:p w:rsidR="001B2514" w:rsidRPr="0038718B" w:rsidRDefault="001B2514" w:rsidP="001B2514">
            <w:pPr>
              <w:shd w:val="clear" w:color="auto" w:fill="FFFFFF"/>
              <w:contextualSpacing/>
              <w:jc w:val="both"/>
            </w:pPr>
            <w:r w:rsidRPr="0038718B">
              <w:t xml:space="preserve">Зависимость  спроса  на  товар  от  его  цены  выражается  функцией </w:t>
            </w:r>
            <w:r w:rsidRPr="0038718B">
              <w:rPr>
                <w:position w:val="-38"/>
              </w:rPr>
              <w:object w:dxaOrig="2000" w:dyaOrig="820">
                <v:shape id="_x0000_i1078" type="#_x0000_t75" style="width:66pt;height:27pt" o:ole="">
                  <v:imagedata r:id="rId110" o:title=""/>
                </v:shape>
                <o:OLEObject Type="Embed" ProgID="Equation.3" ShapeID="_x0000_i1078" DrawAspect="Content" ObjectID="_1725747504" r:id="rId111"/>
              </w:object>
            </w:r>
            <w:r w:rsidRPr="0038718B">
              <w:t>. Найдите спрос на товар, предельный спрос и точечную эластичность спроса по цене при p = 2 д.е. Чему будет равна средняя эластичность спроса по цене, при увеличении цены на 5%?</w:t>
            </w:r>
          </w:p>
          <w:p w:rsidR="001B2514" w:rsidRPr="0038718B" w:rsidRDefault="001B2514" w:rsidP="001B2514">
            <w:pPr>
              <w:shd w:val="clear" w:color="auto" w:fill="FFFFFF"/>
              <w:contextualSpacing/>
              <w:jc w:val="center"/>
              <w:rPr>
                <w:b/>
              </w:rPr>
            </w:pPr>
            <w:r w:rsidRPr="0038718B">
              <w:rPr>
                <w:b/>
              </w:rPr>
              <w:t>Задание 2</w:t>
            </w:r>
          </w:p>
          <w:p w:rsidR="001B2514" w:rsidRPr="0038718B" w:rsidRDefault="001B2514" w:rsidP="001B2514">
            <w:pPr>
              <w:shd w:val="clear" w:color="auto" w:fill="FFFFFF"/>
              <w:contextualSpacing/>
              <w:jc w:val="both"/>
            </w:pPr>
            <w:r w:rsidRPr="0038718B">
              <w:t xml:space="preserve">Производительность труда одного рабочего за одну смену  описывается функцией  </w:t>
            </w:r>
            <w:r w:rsidRPr="0038718B">
              <w:rPr>
                <w:position w:val="-12"/>
              </w:rPr>
              <w:object w:dxaOrig="2340" w:dyaOrig="480">
                <v:shape id="_x0000_i1079" type="#_x0000_t75" style="width:99pt;height:20.4pt" o:ole="">
                  <v:imagedata r:id="rId112" o:title=""/>
                </v:shape>
                <o:OLEObject Type="Embed" ProgID="Equation.3" ShapeID="_x0000_i1079" DrawAspect="Content" ObjectID="_1725747505" r:id="rId113"/>
              </w:object>
            </w:r>
            <w:r w:rsidRPr="0038718B">
              <w:t>,  где  t  –  время  в  часах,  0  ≤  t  ≤  8. Определите объем выпуска продукции за 20 рабочих дней бригадой, состоящей из 6 человек.</w:t>
            </w:r>
          </w:p>
          <w:p w:rsidR="001B2514" w:rsidRPr="0038718B" w:rsidRDefault="001B2514" w:rsidP="001B2514">
            <w:pPr>
              <w:shd w:val="clear" w:color="auto" w:fill="FFFFFF"/>
              <w:contextualSpacing/>
              <w:jc w:val="center"/>
              <w:rPr>
                <w:b/>
              </w:rPr>
            </w:pPr>
          </w:p>
        </w:tc>
      </w:tr>
    </w:tbl>
    <w:p w:rsidR="007B2920" w:rsidRDefault="007B2920" w:rsidP="00164A62">
      <w:pPr>
        <w:jc w:val="both"/>
        <w:rPr>
          <w:rFonts w:eastAsia="Calibri"/>
          <w:b/>
          <w:lang w:eastAsia="en-US"/>
        </w:rPr>
      </w:pPr>
    </w:p>
    <w:p w:rsidR="00B46843" w:rsidRDefault="00B46843" w:rsidP="003E1850">
      <w:pPr>
        <w:autoSpaceDE w:val="0"/>
        <w:autoSpaceDN w:val="0"/>
        <w:adjustRightInd w:val="0"/>
        <w:spacing w:line="360" w:lineRule="auto"/>
        <w:jc w:val="center"/>
        <w:rPr>
          <w:b/>
          <w:sz w:val="28"/>
          <w:szCs w:val="28"/>
          <w:lang w:eastAsia="en-US"/>
        </w:rPr>
      </w:pPr>
    </w:p>
    <w:p w:rsidR="003E1850" w:rsidRPr="003F10C5" w:rsidRDefault="003E1850" w:rsidP="003E1850">
      <w:pPr>
        <w:autoSpaceDE w:val="0"/>
        <w:autoSpaceDN w:val="0"/>
        <w:adjustRightInd w:val="0"/>
        <w:spacing w:line="360" w:lineRule="auto"/>
        <w:jc w:val="center"/>
        <w:rPr>
          <w:b/>
          <w:sz w:val="28"/>
          <w:szCs w:val="28"/>
          <w:lang w:eastAsia="en-US"/>
        </w:rPr>
      </w:pPr>
      <w:r w:rsidRPr="003F10C5">
        <w:rPr>
          <w:b/>
          <w:sz w:val="28"/>
          <w:szCs w:val="28"/>
          <w:lang w:eastAsia="en-US"/>
        </w:rPr>
        <w:t xml:space="preserve">Процедура проведения </w:t>
      </w:r>
      <w:r>
        <w:rPr>
          <w:b/>
          <w:sz w:val="28"/>
          <w:szCs w:val="28"/>
          <w:lang w:eastAsia="en-US"/>
        </w:rPr>
        <w:t>зачета</w:t>
      </w:r>
      <w:r w:rsidRPr="003F10C5">
        <w:rPr>
          <w:b/>
          <w:sz w:val="28"/>
          <w:szCs w:val="28"/>
          <w:lang w:eastAsia="en-US"/>
        </w:rPr>
        <w:t xml:space="preserve"> и пример </w:t>
      </w:r>
      <w:r>
        <w:rPr>
          <w:b/>
          <w:sz w:val="28"/>
          <w:szCs w:val="28"/>
          <w:lang w:eastAsia="en-US"/>
        </w:rPr>
        <w:t>билет</w:t>
      </w:r>
      <w:r w:rsidRPr="003F10C5">
        <w:rPr>
          <w:b/>
          <w:sz w:val="28"/>
          <w:szCs w:val="28"/>
          <w:lang w:eastAsia="en-US"/>
        </w:rPr>
        <w:t>а</w:t>
      </w:r>
    </w:p>
    <w:p w:rsidR="003E1850" w:rsidRDefault="003E1850" w:rsidP="003E1850">
      <w:pPr>
        <w:spacing w:line="360" w:lineRule="auto"/>
        <w:ind w:firstLine="851"/>
        <w:jc w:val="both"/>
        <w:rPr>
          <w:sz w:val="28"/>
          <w:szCs w:val="28"/>
        </w:rPr>
      </w:pPr>
      <w:r>
        <w:rPr>
          <w:sz w:val="28"/>
          <w:szCs w:val="28"/>
        </w:rPr>
        <w:t>Зачет</w:t>
      </w:r>
      <w:r w:rsidRPr="005C2A21">
        <w:rPr>
          <w:sz w:val="28"/>
          <w:szCs w:val="28"/>
        </w:rPr>
        <w:t xml:space="preserve"> по дисциплине «</w:t>
      </w:r>
      <w:r>
        <w:rPr>
          <w:sz w:val="28"/>
          <w:szCs w:val="28"/>
        </w:rPr>
        <w:t>Математика</w:t>
      </w:r>
      <w:r w:rsidRPr="005C2A21">
        <w:rPr>
          <w:sz w:val="28"/>
          <w:szCs w:val="28"/>
        </w:rPr>
        <w:t xml:space="preserve">» для студентов </w:t>
      </w:r>
      <w:r>
        <w:rPr>
          <w:sz w:val="28"/>
          <w:szCs w:val="28"/>
        </w:rPr>
        <w:t>очного</w:t>
      </w:r>
      <w:r w:rsidR="00AB3C75">
        <w:rPr>
          <w:sz w:val="28"/>
          <w:szCs w:val="28"/>
        </w:rPr>
        <w:t xml:space="preserve"> </w:t>
      </w:r>
      <w:r>
        <w:rPr>
          <w:sz w:val="28"/>
          <w:szCs w:val="28"/>
        </w:rPr>
        <w:t>отделени</w:t>
      </w:r>
      <w:r w:rsidR="00B46843">
        <w:rPr>
          <w:sz w:val="28"/>
          <w:szCs w:val="28"/>
        </w:rPr>
        <w:t>я</w:t>
      </w:r>
      <w:r w:rsidRPr="005C2A21">
        <w:rPr>
          <w:sz w:val="28"/>
          <w:szCs w:val="28"/>
        </w:rPr>
        <w:t xml:space="preserve"> проводится в устной форме. На </w:t>
      </w:r>
      <w:r>
        <w:rPr>
          <w:sz w:val="28"/>
          <w:szCs w:val="28"/>
        </w:rPr>
        <w:t>зачете</w:t>
      </w:r>
      <w:r w:rsidRPr="005C2A21">
        <w:rPr>
          <w:sz w:val="28"/>
          <w:szCs w:val="28"/>
        </w:rPr>
        <w:t xml:space="preserve"> студенту предлагается билет, включающий один теоретический вопрос, тестовые задания и одно практико-ориентированное задание по темам курса. На подготовку к ответу отводится 45 минут.</w:t>
      </w:r>
    </w:p>
    <w:p w:rsidR="00B46843" w:rsidRDefault="00B46843" w:rsidP="003E1850">
      <w:pPr>
        <w:spacing w:line="360" w:lineRule="auto"/>
        <w:ind w:firstLine="851"/>
        <w:jc w:val="both"/>
        <w:rPr>
          <w:sz w:val="28"/>
          <w:szCs w:val="28"/>
        </w:rPr>
      </w:pPr>
    </w:p>
    <w:p w:rsidR="00B46843" w:rsidRDefault="00B46843" w:rsidP="003E1850">
      <w:pPr>
        <w:spacing w:line="360" w:lineRule="auto"/>
        <w:ind w:firstLine="851"/>
        <w:jc w:val="both"/>
        <w:rPr>
          <w:sz w:val="28"/>
          <w:szCs w:val="28"/>
        </w:rPr>
      </w:pPr>
    </w:p>
    <w:p w:rsidR="004954CF" w:rsidRDefault="004954CF" w:rsidP="004954CF">
      <w:pPr>
        <w:spacing w:line="360" w:lineRule="auto"/>
        <w:jc w:val="center"/>
        <w:rPr>
          <w:b/>
          <w:sz w:val="28"/>
          <w:szCs w:val="28"/>
        </w:rPr>
      </w:pPr>
      <w:r w:rsidRPr="00AC4CFB">
        <w:rPr>
          <w:b/>
          <w:sz w:val="28"/>
          <w:szCs w:val="28"/>
        </w:rPr>
        <w:lastRenderedPageBreak/>
        <w:t xml:space="preserve">Пример билета для проведения зачета </w:t>
      </w:r>
    </w:p>
    <w:p w:rsidR="004954CF" w:rsidRPr="008B0705" w:rsidRDefault="004954CF" w:rsidP="004954CF">
      <w:pPr>
        <w:spacing w:line="360" w:lineRule="auto"/>
        <w:jc w:val="center"/>
        <w:rPr>
          <w:sz w:val="20"/>
          <w:szCs w:val="20"/>
        </w:rPr>
      </w:pPr>
    </w:p>
    <w:p w:rsidR="004954CF" w:rsidRPr="000C362E" w:rsidRDefault="004954CF" w:rsidP="004954CF">
      <w:pPr>
        <w:jc w:val="center"/>
        <w:rPr>
          <w:b/>
        </w:rPr>
      </w:pPr>
      <w:r w:rsidRPr="000C362E">
        <w:rPr>
          <w:b/>
        </w:rPr>
        <w:t>Федеральное государственное образовательное бюджетное учреждение</w:t>
      </w:r>
    </w:p>
    <w:p w:rsidR="004954CF" w:rsidRPr="00C737C5" w:rsidRDefault="004954CF" w:rsidP="004954CF">
      <w:pPr>
        <w:jc w:val="center"/>
        <w:rPr>
          <w:b/>
        </w:rPr>
      </w:pPr>
      <w:r w:rsidRPr="000C362E">
        <w:rPr>
          <w:b/>
        </w:rPr>
        <w:t>высшего образования</w:t>
      </w:r>
    </w:p>
    <w:p w:rsidR="004954CF" w:rsidRPr="00C737C5" w:rsidRDefault="004954CF" w:rsidP="004954CF">
      <w:pPr>
        <w:jc w:val="center"/>
        <w:rPr>
          <w:b/>
        </w:rPr>
      </w:pPr>
      <w:r w:rsidRPr="000C362E">
        <w:rPr>
          <w:b/>
        </w:rPr>
        <w:t xml:space="preserve">«ФИНАНСОВЫЙ УНИВЕРСИТЕТ ПРИ ПРАВИТЕЛЬСТВЕ </w:t>
      </w:r>
    </w:p>
    <w:p w:rsidR="004954CF" w:rsidRPr="000C362E" w:rsidRDefault="004954CF" w:rsidP="004954CF">
      <w:pPr>
        <w:jc w:val="center"/>
        <w:rPr>
          <w:b/>
        </w:rPr>
      </w:pPr>
      <w:r w:rsidRPr="000C362E">
        <w:rPr>
          <w:b/>
        </w:rPr>
        <w:t>РОССИЙСКОЙ ФЕДЕРАЦИИ»</w:t>
      </w:r>
    </w:p>
    <w:p w:rsidR="004954CF" w:rsidRPr="00C737C5" w:rsidRDefault="004954CF" w:rsidP="004954CF">
      <w:pPr>
        <w:jc w:val="center"/>
        <w:rPr>
          <w:b/>
        </w:rPr>
      </w:pPr>
      <w:r w:rsidRPr="000C362E">
        <w:rPr>
          <w:b/>
        </w:rPr>
        <w:t>(Финансовый университет)</w:t>
      </w:r>
    </w:p>
    <w:p w:rsidR="004954CF" w:rsidRDefault="004954CF" w:rsidP="004954CF">
      <w:pPr>
        <w:jc w:val="center"/>
        <w:rPr>
          <w:b/>
        </w:rPr>
      </w:pPr>
      <w:r>
        <w:rPr>
          <w:b/>
        </w:rPr>
        <w:t>Орловский филиал</w:t>
      </w:r>
    </w:p>
    <w:tbl>
      <w:tblPr>
        <w:tblW w:w="10598" w:type="dxa"/>
        <w:tblLook w:val="04A0" w:firstRow="1" w:lastRow="0" w:firstColumn="1" w:lastColumn="0" w:noHBand="0" w:noVBand="1"/>
      </w:tblPr>
      <w:tblGrid>
        <w:gridCol w:w="2943"/>
        <w:gridCol w:w="7655"/>
      </w:tblGrid>
      <w:tr w:rsidR="004954CF" w:rsidRPr="009B6A11" w:rsidTr="004466BD">
        <w:tc>
          <w:tcPr>
            <w:tcW w:w="2943" w:type="dxa"/>
            <w:shd w:val="clear" w:color="auto" w:fill="auto"/>
          </w:tcPr>
          <w:p w:rsidR="004954CF" w:rsidRPr="00EF620A" w:rsidRDefault="004954CF" w:rsidP="004466BD">
            <w:r w:rsidRPr="00EF620A">
              <w:t>Кафедра</w:t>
            </w:r>
          </w:p>
        </w:tc>
        <w:tc>
          <w:tcPr>
            <w:tcW w:w="7655" w:type="dxa"/>
            <w:shd w:val="clear" w:color="auto" w:fill="auto"/>
          </w:tcPr>
          <w:p w:rsidR="004954CF" w:rsidRPr="00EF620A" w:rsidRDefault="004954CF" w:rsidP="004466BD">
            <w:r w:rsidRPr="00C737C5">
              <w:t>Математика, информатика и общегуманитарные дисциплины</w:t>
            </w:r>
          </w:p>
        </w:tc>
      </w:tr>
      <w:tr w:rsidR="004954CF" w:rsidRPr="009B6A11" w:rsidTr="004466BD">
        <w:tc>
          <w:tcPr>
            <w:tcW w:w="2943" w:type="dxa"/>
            <w:shd w:val="clear" w:color="auto" w:fill="auto"/>
          </w:tcPr>
          <w:p w:rsidR="004954CF" w:rsidRPr="00EF620A" w:rsidRDefault="004954CF" w:rsidP="004466BD">
            <w:r>
              <w:t>Дисциплина</w:t>
            </w:r>
          </w:p>
        </w:tc>
        <w:tc>
          <w:tcPr>
            <w:tcW w:w="7655" w:type="dxa"/>
            <w:shd w:val="clear" w:color="auto" w:fill="auto"/>
          </w:tcPr>
          <w:p w:rsidR="004954CF" w:rsidRPr="000F6109" w:rsidRDefault="004954CF" w:rsidP="004466BD">
            <w:r>
              <w:t>Математика</w:t>
            </w:r>
          </w:p>
        </w:tc>
      </w:tr>
      <w:tr w:rsidR="004954CF" w:rsidRPr="009B6A11" w:rsidTr="004466BD">
        <w:tc>
          <w:tcPr>
            <w:tcW w:w="2943" w:type="dxa"/>
            <w:shd w:val="clear" w:color="auto" w:fill="auto"/>
          </w:tcPr>
          <w:p w:rsidR="004954CF" w:rsidRPr="00EF620A" w:rsidRDefault="004954CF" w:rsidP="004466BD">
            <w:r>
              <w:t>Направление подготовки</w:t>
            </w:r>
          </w:p>
        </w:tc>
        <w:tc>
          <w:tcPr>
            <w:tcW w:w="7655" w:type="dxa"/>
            <w:shd w:val="clear" w:color="auto" w:fill="auto"/>
          </w:tcPr>
          <w:p w:rsidR="004954CF" w:rsidRPr="00EF620A" w:rsidRDefault="003E3A90" w:rsidP="003E3A90">
            <w:r>
              <w:t>38.03.02</w:t>
            </w:r>
            <w:r w:rsidR="004954CF">
              <w:t xml:space="preserve"> </w:t>
            </w:r>
            <w:r>
              <w:t>Менеджмент</w:t>
            </w:r>
          </w:p>
        </w:tc>
      </w:tr>
      <w:tr w:rsidR="004954CF" w:rsidRPr="009B6A11" w:rsidTr="004466BD">
        <w:tc>
          <w:tcPr>
            <w:tcW w:w="2943" w:type="dxa"/>
            <w:shd w:val="clear" w:color="auto" w:fill="auto"/>
          </w:tcPr>
          <w:p w:rsidR="004954CF" w:rsidRPr="00EF620A" w:rsidRDefault="00C03FE1" w:rsidP="004466BD">
            <w:r>
              <w:t>Профиль</w:t>
            </w:r>
          </w:p>
        </w:tc>
        <w:tc>
          <w:tcPr>
            <w:tcW w:w="7655" w:type="dxa"/>
            <w:shd w:val="clear" w:color="auto" w:fill="auto"/>
          </w:tcPr>
          <w:p w:rsidR="004954CF" w:rsidRPr="00EF620A" w:rsidRDefault="00B46843" w:rsidP="004466BD">
            <w:r>
              <w:t>М</w:t>
            </w:r>
            <w:r w:rsidR="00735CDA">
              <w:t>енеджмент</w:t>
            </w:r>
            <w:r>
              <w:t xml:space="preserve"> и управление бизнесом</w:t>
            </w:r>
          </w:p>
        </w:tc>
      </w:tr>
      <w:tr w:rsidR="004954CF" w:rsidRPr="009B6A11" w:rsidTr="004466BD">
        <w:tc>
          <w:tcPr>
            <w:tcW w:w="2943" w:type="dxa"/>
            <w:shd w:val="clear" w:color="auto" w:fill="auto"/>
          </w:tcPr>
          <w:p w:rsidR="004954CF" w:rsidRPr="00EF620A" w:rsidRDefault="004954CF" w:rsidP="004466BD">
            <w:r>
              <w:t>Форма обучения</w:t>
            </w:r>
          </w:p>
        </w:tc>
        <w:tc>
          <w:tcPr>
            <w:tcW w:w="7655" w:type="dxa"/>
            <w:shd w:val="clear" w:color="auto" w:fill="auto"/>
          </w:tcPr>
          <w:p w:rsidR="004954CF" w:rsidRPr="00EF620A" w:rsidRDefault="00B46843" w:rsidP="004466BD">
            <w:r>
              <w:t>очная</w:t>
            </w:r>
          </w:p>
        </w:tc>
      </w:tr>
      <w:tr w:rsidR="004954CF" w:rsidRPr="009B6A11" w:rsidTr="004466BD">
        <w:tc>
          <w:tcPr>
            <w:tcW w:w="2943" w:type="dxa"/>
            <w:shd w:val="clear" w:color="auto" w:fill="auto"/>
          </w:tcPr>
          <w:p w:rsidR="004954CF" w:rsidRPr="00EF620A" w:rsidRDefault="004954CF" w:rsidP="004466BD">
            <w:r>
              <w:t>Семестр</w:t>
            </w:r>
          </w:p>
        </w:tc>
        <w:tc>
          <w:tcPr>
            <w:tcW w:w="7655" w:type="dxa"/>
            <w:shd w:val="clear" w:color="auto" w:fill="auto"/>
          </w:tcPr>
          <w:p w:rsidR="004954CF" w:rsidRPr="00EF620A" w:rsidRDefault="004954CF" w:rsidP="004466BD">
            <w:r>
              <w:t>1</w:t>
            </w:r>
          </w:p>
        </w:tc>
      </w:tr>
    </w:tbl>
    <w:p w:rsidR="004954CF" w:rsidRPr="000C362E" w:rsidRDefault="004954CF" w:rsidP="004954CF">
      <w:pPr>
        <w:jc w:val="center"/>
        <w:rPr>
          <w:b/>
        </w:rPr>
      </w:pPr>
      <w:r w:rsidRPr="000C362E">
        <w:rPr>
          <w:b/>
        </w:rPr>
        <w:t>БИЛЕТ №</w:t>
      </w:r>
      <w:r>
        <w:rPr>
          <w:b/>
        </w:rPr>
        <w:t xml:space="preserve"> ___</w:t>
      </w:r>
    </w:p>
    <w:p w:rsidR="004954CF" w:rsidRPr="008B0705" w:rsidRDefault="004954CF" w:rsidP="004954CF">
      <w:pPr>
        <w:rPr>
          <w:sz w:val="20"/>
          <w:szCs w:val="20"/>
        </w:rPr>
      </w:pPr>
      <w:r w:rsidRPr="000C362E">
        <w:tab/>
      </w:r>
    </w:p>
    <w:p w:rsidR="004954CF" w:rsidRDefault="004954CF" w:rsidP="004954CF">
      <w:pPr>
        <w:tabs>
          <w:tab w:val="left" w:pos="0"/>
        </w:tabs>
        <w:rPr>
          <w:b/>
        </w:rPr>
      </w:pPr>
      <w:r>
        <w:rPr>
          <w:b/>
        </w:rPr>
        <w:t>1. Теоретический</w:t>
      </w:r>
      <w:r w:rsidRPr="000C362E">
        <w:rPr>
          <w:b/>
        </w:rPr>
        <w:t xml:space="preserve"> вопрос (</w:t>
      </w:r>
      <w:r>
        <w:rPr>
          <w:b/>
        </w:rPr>
        <w:t xml:space="preserve">10 </w:t>
      </w:r>
      <w:r w:rsidRPr="000C362E">
        <w:rPr>
          <w:b/>
        </w:rPr>
        <w:t>баллов)</w:t>
      </w:r>
      <w:r>
        <w:rPr>
          <w:b/>
        </w:rPr>
        <w:t>:</w:t>
      </w:r>
    </w:p>
    <w:p w:rsidR="004954CF" w:rsidRDefault="004954CF" w:rsidP="004954CF">
      <w:pPr>
        <w:jc w:val="both"/>
        <w:rPr>
          <w:rFonts w:eastAsia="Calibri"/>
          <w:lang w:eastAsia="en-US"/>
        </w:rPr>
      </w:pPr>
      <w:r w:rsidRPr="00DB4DDD">
        <w:rPr>
          <w:rFonts w:eastAsia="Calibri"/>
          <w:lang w:eastAsia="en-US"/>
        </w:rPr>
        <w:t xml:space="preserve">Основные теоремы дифференциального исчисления: лемма Ферма, теоремы Ролля и Лагранжа.  </w:t>
      </w:r>
    </w:p>
    <w:p w:rsidR="004954CF" w:rsidRPr="008B0705" w:rsidRDefault="004954CF" w:rsidP="004954CF">
      <w:pPr>
        <w:rPr>
          <w:b/>
          <w:sz w:val="20"/>
          <w:szCs w:val="20"/>
        </w:rPr>
      </w:pPr>
    </w:p>
    <w:p w:rsidR="004954CF" w:rsidRDefault="004954CF" w:rsidP="004954CF">
      <w:pPr>
        <w:rPr>
          <w:b/>
        </w:rPr>
      </w:pPr>
      <w:r w:rsidRPr="000C362E">
        <w:rPr>
          <w:b/>
        </w:rPr>
        <w:t>2</w:t>
      </w:r>
      <w:r>
        <w:rPr>
          <w:b/>
        </w:rPr>
        <w:t>.</w:t>
      </w:r>
      <w:r w:rsidRPr="000C362E">
        <w:rPr>
          <w:b/>
        </w:rPr>
        <w:t xml:space="preserve"> </w:t>
      </w:r>
      <w:r>
        <w:rPr>
          <w:b/>
        </w:rPr>
        <w:t xml:space="preserve">Тестовые задания №___ </w:t>
      </w:r>
      <w:r w:rsidRPr="000C362E">
        <w:rPr>
          <w:b/>
        </w:rPr>
        <w:t>(</w:t>
      </w:r>
      <w:r w:rsidRPr="00C36589">
        <w:rPr>
          <w:b/>
        </w:rPr>
        <w:t>2</w:t>
      </w:r>
      <w:r>
        <w:rPr>
          <w:b/>
        </w:rPr>
        <w:t>0</w:t>
      </w:r>
      <w:r w:rsidRPr="000C362E">
        <w:rPr>
          <w:b/>
        </w:rPr>
        <w:t xml:space="preserve"> баллов)</w:t>
      </w:r>
    </w:p>
    <w:p w:rsidR="004954CF" w:rsidRPr="000C362E" w:rsidRDefault="004954CF" w:rsidP="004954CF">
      <w:pPr>
        <w:rPr>
          <w:b/>
        </w:rPr>
      </w:pPr>
    </w:p>
    <w:p w:rsidR="004954CF" w:rsidRPr="00283762" w:rsidRDefault="004954CF" w:rsidP="004954CF">
      <w:pPr>
        <w:jc w:val="both"/>
        <w:rPr>
          <w:b/>
        </w:rPr>
      </w:pPr>
      <w:r w:rsidRPr="000C362E">
        <w:rPr>
          <w:b/>
        </w:rPr>
        <w:t>3</w:t>
      </w:r>
      <w:r>
        <w:rPr>
          <w:b/>
        </w:rPr>
        <w:t>. Практико-ориентированное задание</w:t>
      </w:r>
      <w:r w:rsidRPr="000C362E">
        <w:rPr>
          <w:b/>
        </w:rPr>
        <w:t xml:space="preserve"> </w:t>
      </w:r>
      <w:r>
        <w:rPr>
          <w:b/>
        </w:rPr>
        <w:t>по теме «</w:t>
      </w:r>
      <w:r w:rsidRPr="002B692E">
        <w:rPr>
          <w:b/>
        </w:rPr>
        <w:t>Предел и непрерывность»</w:t>
      </w:r>
      <w:r>
        <w:rPr>
          <w:b/>
        </w:rPr>
        <w:t xml:space="preserve"> </w:t>
      </w:r>
      <w:r w:rsidRPr="000C362E">
        <w:rPr>
          <w:b/>
        </w:rPr>
        <w:t>(</w:t>
      </w:r>
      <w:r w:rsidRPr="00C36589">
        <w:rPr>
          <w:b/>
        </w:rPr>
        <w:t>3</w:t>
      </w:r>
      <w:r>
        <w:rPr>
          <w:b/>
        </w:rPr>
        <w:t>0</w:t>
      </w:r>
      <w:r w:rsidRPr="000C362E">
        <w:rPr>
          <w:b/>
        </w:rPr>
        <w:t xml:space="preserve"> балл</w:t>
      </w:r>
      <w:r>
        <w:rPr>
          <w:b/>
        </w:rPr>
        <w:t>ов</w:t>
      </w:r>
      <w:r w:rsidRPr="000C362E">
        <w:rPr>
          <w:b/>
        </w:rPr>
        <w:t>)</w:t>
      </w:r>
    </w:p>
    <w:p w:rsidR="004954CF" w:rsidRPr="008B0705" w:rsidRDefault="004954CF" w:rsidP="004954CF">
      <w:pPr>
        <w:rPr>
          <w:sz w:val="20"/>
          <w:szCs w:val="20"/>
        </w:rPr>
      </w:pPr>
    </w:p>
    <w:p w:rsidR="004954CF" w:rsidRPr="000C362E" w:rsidRDefault="004954CF" w:rsidP="004954CF">
      <w:r w:rsidRPr="000C362E">
        <w:t xml:space="preserve">Подготовил: </w:t>
      </w:r>
      <w:r w:rsidRPr="000C362E">
        <w:tab/>
      </w:r>
      <w:r>
        <w:tab/>
        <w:t xml:space="preserve">_____________________ </w:t>
      </w:r>
      <w:r w:rsidRPr="00073178">
        <w:t>ФИО</w:t>
      </w:r>
    </w:p>
    <w:p w:rsidR="004954CF" w:rsidRPr="008B0705" w:rsidRDefault="004954CF" w:rsidP="004954CF">
      <w:pPr>
        <w:rPr>
          <w:sz w:val="20"/>
          <w:szCs w:val="20"/>
        </w:rPr>
      </w:pPr>
    </w:p>
    <w:p w:rsidR="004954CF" w:rsidRPr="000C362E" w:rsidRDefault="004954CF" w:rsidP="004954CF">
      <w:r w:rsidRPr="000C362E">
        <w:t>У</w:t>
      </w:r>
      <w:r>
        <w:t>тверждаю</w:t>
      </w:r>
      <w:r w:rsidRPr="000C362E">
        <w:t>:</w:t>
      </w:r>
    </w:p>
    <w:p w:rsidR="004954CF" w:rsidRPr="00C51705" w:rsidRDefault="004954CF" w:rsidP="004954CF">
      <w:pPr>
        <w:tabs>
          <w:tab w:val="left" w:pos="5670"/>
        </w:tabs>
      </w:pPr>
      <w:r w:rsidRPr="000C362E">
        <w:t>Зав. кафедрой</w:t>
      </w:r>
      <w:r>
        <w:t xml:space="preserve">            _____________________ </w:t>
      </w:r>
      <w:r w:rsidRPr="00073178">
        <w:t>ФИО</w:t>
      </w:r>
      <w:r>
        <w:t xml:space="preserve">      </w:t>
      </w:r>
      <w:r w:rsidRPr="00C51705">
        <w:t xml:space="preserve"> </w:t>
      </w:r>
      <w:r>
        <w:t>«__» _________ 20__</w:t>
      </w:r>
      <w:r w:rsidRPr="00BA1185">
        <w:t xml:space="preserve"> г.</w:t>
      </w:r>
    </w:p>
    <w:p w:rsidR="00164A62" w:rsidRDefault="00164A62" w:rsidP="00164A62">
      <w:pPr>
        <w:jc w:val="center"/>
        <w:rPr>
          <w:b/>
          <w:sz w:val="28"/>
          <w:szCs w:val="28"/>
        </w:rPr>
      </w:pPr>
    </w:p>
    <w:p w:rsidR="004E7F22" w:rsidRPr="00D42579" w:rsidRDefault="004E7F22" w:rsidP="004E7F22">
      <w:pPr>
        <w:tabs>
          <w:tab w:val="left" w:pos="0"/>
        </w:tabs>
        <w:autoSpaceDE w:val="0"/>
        <w:autoSpaceDN w:val="0"/>
        <w:adjustRightInd w:val="0"/>
        <w:spacing w:line="360" w:lineRule="auto"/>
        <w:jc w:val="both"/>
        <w:rPr>
          <w:rFonts w:ascii="TimesNewRomanPSMT" w:hAnsi="TimesNewRomanPSMT" w:cs="TimesNewRomanPSMT"/>
          <w:b/>
          <w:sz w:val="28"/>
          <w:szCs w:val="28"/>
        </w:rPr>
      </w:pPr>
      <w:r w:rsidRPr="00D42579">
        <w:rPr>
          <w:rFonts w:ascii="TimesNewRomanPSMT" w:hAnsi="TimesNewRomanPSMT" w:cs="TimesNewRomanPSMT"/>
          <w:b/>
          <w:sz w:val="28"/>
          <w:szCs w:val="28"/>
        </w:rPr>
        <w:t xml:space="preserve">Процедура проведения экзамена и пример экзаменационного билета </w:t>
      </w:r>
    </w:p>
    <w:p w:rsidR="004E7F22" w:rsidRPr="00D42579" w:rsidRDefault="004E7F22" w:rsidP="004E7F22">
      <w:pPr>
        <w:tabs>
          <w:tab w:val="left" w:pos="0"/>
        </w:tabs>
        <w:autoSpaceDE w:val="0"/>
        <w:autoSpaceDN w:val="0"/>
        <w:adjustRightInd w:val="0"/>
        <w:spacing w:line="360" w:lineRule="auto"/>
        <w:jc w:val="both"/>
        <w:rPr>
          <w:rFonts w:ascii="TimesNewRomanPSMT" w:hAnsi="TimesNewRomanPSMT" w:cs="TimesNewRomanPSMT"/>
          <w:sz w:val="28"/>
          <w:szCs w:val="28"/>
        </w:rPr>
      </w:pPr>
    </w:p>
    <w:p w:rsidR="007D2C2E" w:rsidRPr="00D42579" w:rsidRDefault="007D2C2E" w:rsidP="007D2C2E">
      <w:pPr>
        <w:tabs>
          <w:tab w:val="left" w:pos="0"/>
        </w:tabs>
        <w:autoSpaceDE w:val="0"/>
        <w:autoSpaceDN w:val="0"/>
        <w:adjustRightInd w:val="0"/>
        <w:spacing w:line="360" w:lineRule="auto"/>
        <w:ind w:firstLine="709"/>
        <w:jc w:val="both"/>
        <w:rPr>
          <w:rFonts w:ascii="TimesNewRomanPSMT" w:hAnsi="TimesNewRomanPSMT" w:cs="TimesNewRomanPSMT"/>
          <w:sz w:val="28"/>
          <w:szCs w:val="28"/>
        </w:rPr>
      </w:pPr>
      <w:r w:rsidRPr="00D42579">
        <w:rPr>
          <w:rFonts w:ascii="TimesNewRomanPSMT" w:hAnsi="TimesNewRomanPSMT" w:cs="TimesNewRomanPSMT"/>
          <w:sz w:val="28"/>
          <w:szCs w:val="28"/>
        </w:rPr>
        <w:t>Экзамен по дисциплине «</w:t>
      </w:r>
      <w:r>
        <w:rPr>
          <w:rFonts w:ascii="TimesNewRomanPSMT" w:hAnsi="TimesNewRomanPSMT" w:cs="TimesNewRomanPSMT"/>
          <w:sz w:val="28"/>
          <w:szCs w:val="28"/>
        </w:rPr>
        <w:t>Математика</w:t>
      </w:r>
      <w:r w:rsidRPr="00D42579">
        <w:rPr>
          <w:rFonts w:ascii="TimesNewRomanPSMT" w:hAnsi="TimesNewRomanPSMT" w:cs="TimesNewRomanPSMT"/>
          <w:sz w:val="28"/>
          <w:szCs w:val="28"/>
        </w:rPr>
        <w:t xml:space="preserve">» </w:t>
      </w:r>
      <w:r w:rsidRPr="00971188">
        <w:rPr>
          <w:rFonts w:ascii="TimesNewRomanPSMT" w:hAnsi="TimesNewRomanPSMT" w:cs="TimesNewRomanPSMT"/>
          <w:sz w:val="28"/>
          <w:szCs w:val="28"/>
        </w:rPr>
        <w:t>для студентов очного отделения проводится в письменной форме.</w:t>
      </w:r>
      <w:r w:rsidRPr="00D42579">
        <w:rPr>
          <w:rFonts w:ascii="TimesNewRomanPSMT" w:hAnsi="TimesNewRomanPSMT" w:cs="TimesNewRomanPSMT"/>
          <w:sz w:val="28"/>
          <w:szCs w:val="28"/>
        </w:rPr>
        <w:t xml:space="preserve"> На экзамене студенту предлагается экзаменационный билет, включающий один теоретический вопрос, тестовые задания и одно практико-ориентированное задание по темам курса. На написание экзаменационной работы студентам очного отделения предоставляется 90 минут.</w:t>
      </w:r>
    </w:p>
    <w:p w:rsidR="001B7321" w:rsidRDefault="001B7321" w:rsidP="004E7F22">
      <w:pPr>
        <w:jc w:val="center"/>
        <w:rPr>
          <w:b/>
          <w:sz w:val="28"/>
          <w:szCs w:val="28"/>
        </w:rPr>
      </w:pPr>
    </w:p>
    <w:p w:rsidR="00AE6E46" w:rsidRDefault="00AE6E46" w:rsidP="004E7F22">
      <w:pPr>
        <w:jc w:val="center"/>
        <w:rPr>
          <w:b/>
          <w:sz w:val="28"/>
          <w:szCs w:val="28"/>
        </w:rPr>
      </w:pPr>
    </w:p>
    <w:p w:rsidR="00AE6E46" w:rsidRDefault="00AE6E46" w:rsidP="004E7F22">
      <w:pPr>
        <w:jc w:val="center"/>
        <w:rPr>
          <w:b/>
          <w:sz w:val="28"/>
          <w:szCs w:val="28"/>
        </w:rPr>
      </w:pPr>
    </w:p>
    <w:p w:rsidR="00AE6E46" w:rsidRDefault="00AE6E46" w:rsidP="004E7F22">
      <w:pPr>
        <w:jc w:val="center"/>
        <w:rPr>
          <w:b/>
          <w:sz w:val="28"/>
          <w:szCs w:val="28"/>
        </w:rPr>
      </w:pPr>
    </w:p>
    <w:p w:rsidR="00AE6E46" w:rsidRDefault="00AE6E46" w:rsidP="004E7F22">
      <w:pPr>
        <w:jc w:val="center"/>
        <w:rPr>
          <w:b/>
          <w:sz w:val="28"/>
          <w:szCs w:val="28"/>
        </w:rPr>
      </w:pPr>
    </w:p>
    <w:p w:rsidR="00AE6E46" w:rsidRDefault="00AE6E46" w:rsidP="004E7F22">
      <w:pPr>
        <w:jc w:val="center"/>
        <w:rPr>
          <w:b/>
          <w:sz w:val="28"/>
          <w:szCs w:val="28"/>
        </w:rPr>
      </w:pPr>
    </w:p>
    <w:p w:rsidR="004E7F22" w:rsidRDefault="004E7F22" w:rsidP="004E7F22">
      <w:pPr>
        <w:spacing w:line="360" w:lineRule="auto"/>
        <w:jc w:val="center"/>
        <w:rPr>
          <w:b/>
          <w:sz w:val="28"/>
          <w:szCs w:val="28"/>
        </w:rPr>
      </w:pPr>
      <w:r w:rsidRPr="00AC4CFB">
        <w:rPr>
          <w:b/>
          <w:sz w:val="28"/>
          <w:szCs w:val="28"/>
        </w:rPr>
        <w:lastRenderedPageBreak/>
        <w:t xml:space="preserve">Пример </w:t>
      </w:r>
      <w:r>
        <w:rPr>
          <w:b/>
          <w:sz w:val="28"/>
          <w:szCs w:val="28"/>
        </w:rPr>
        <w:t>экзаменационного билета</w:t>
      </w:r>
      <w:r w:rsidRPr="00AC4CFB">
        <w:rPr>
          <w:b/>
          <w:sz w:val="28"/>
          <w:szCs w:val="28"/>
        </w:rPr>
        <w:t xml:space="preserve"> </w:t>
      </w:r>
    </w:p>
    <w:p w:rsidR="004E7F22" w:rsidRPr="008B0705" w:rsidRDefault="004E7F22" w:rsidP="004E7F22">
      <w:pPr>
        <w:spacing w:line="360" w:lineRule="auto"/>
        <w:jc w:val="center"/>
        <w:rPr>
          <w:sz w:val="20"/>
          <w:szCs w:val="20"/>
        </w:rPr>
      </w:pPr>
    </w:p>
    <w:p w:rsidR="004E7F22" w:rsidRPr="000C362E" w:rsidRDefault="004E7F22" w:rsidP="004E7F22">
      <w:pPr>
        <w:jc w:val="center"/>
        <w:rPr>
          <w:b/>
        </w:rPr>
      </w:pPr>
      <w:r w:rsidRPr="000C362E">
        <w:rPr>
          <w:b/>
        </w:rPr>
        <w:t>Федеральное государственное образовательное бюджетное учреждение</w:t>
      </w:r>
    </w:p>
    <w:p w:rsidR="004E7F22" w:rsidRPr="00C737C5" w:rsidRDefault="004E7F22" w:rsidP="004E7F22">
      <w:pPr>
        <w:jc w:val="center"/>
        <w:rPr>
          <w:b/>
        </w:rPr>
      </w:pPr>
      <w:r w:rsidRPr="000C362E">
        <w:rPr>
          <w:b/>
        </w:rPr>
        <w:t>высшего образования</w:t>
      </w:r>
    </w:p>
    <w:p w:rsidR="004E7F22" w:rsidRPr="00C737C5" w:rsidRDefault="004E7F22" w:rsidP="004E7F22">
      <w:pPr>
        <w:jc w:val="center"/>
        <w:rPr>
          <w:b/>
        </w:rPr>
      </w:pPr>
      <w:r w:rsidRPr="000C362E">
        <w:rPr>
          <w:b/>
        </w:rPr>
        <w:t xml:space="preserve">«ФИНАНСОВЫЙ УНИВЕРСИТЕТ ПРИ ПРАВИТЕЛЬСТВЕ </w:t>
      </w:r>
    </w:p>
    <w:p w:rsidR="004E7F22" w:rsidRPr="000C362E" w:rsidRDefault="004E7F22" w:rsidP="004E7F22">
      <w:pPr>
        <w:jc w:val="center"/>
        <w:rPr>
          <w:b/>
        </w:rPr>
      </w:pPr>
      <w:r w:rsidRPr="000C362E">
        <w:rPr>
          <w:b/>
        </w:rPr>
        <w:t>РОССИЙСКОЙ ФЕДЕРАЦИИ»</w:t>
      </w:r>
    </w:p>
    <w:p w:rsidR="004E7F22" w:rsidRPr="00C737C5" w:rsidRDefault="004E7F22" w:rsidP="004E7F22">
      <w:pPr>
        <w:jc w:val="center"/>
        <w:rPr>
          <w:b/>
        </w:rPr>
      </w:pPr>
      <w:r w:rsidRPr="000C362E">
        <w:rPr>
          <w:b/>
        </w:rPr>
        <w:t>(Финансовый университет)</w:t>
      </w:r>
    </w:p>
    <w:p w:rsidR="004E7F22" w:rsidRDefault="004E7F22" w:rsidP="004E7F22">
      <w:pPr>
        <w:jc w:val="center"/>
        <w:rPr>
          <w:b/>
        </w:rPr>
      </w:pPr>
      <w:r>
        <w:rPr>
          <w:b/>
        </w:rPr>
        <w:t>Орловский филиал</w:t>
      </w:r>
    </w:p>
    <w:tbl>
      <w:tblPr>
        <w:tblW w:w="10598" w:type="dxa"/>
        <w:tblLook w:val="04A0" w:firstRow="1" w:lastRow="0" w:firstColumn="1" w:lastColumn="0" w:noHBand="0" w:noVBand="1"/>
      </w:tblPr>
      <w:tblGrid>
        <w:gridCol w:w="2943"/>
        <w:gridCol w:w="7655"/>
      </w:tblGrid>
      <w:tr w:rsidR="004E7F22" w:rsidRPr="009B6A11" w:rsidTr="004466BD">
        <w:tc>
          <w:tcPr>
            <w:tcW w:w="2943" w:type="dxa"/>
            <w:shd w:val="clear" w:color="auto" w:fill="auto"/>
          </w:tcPr>
          <w:p w:rsidR="004E7F22" w:rsidRPr="00EF620A" w:rsidRDefault="004E7F22" w:rsidP="004466BD">
            <w:r w:rsidRPr="00EF620A">
              <w:t>Кафедра</w:t>
            </w:r>
          </w:p>
        </w:tc>
        <w:tc>
          <w:tcPr>
            <w:tcW w:w="7655" w:type="dxa"/>
            <w:shd w:val="clear" w:color="auto" w:fill="auto"/>
          </w:tcPr>
          <w:p w:rsidR="004E7F22" w:rsidRPr="00EF620A" w:rsidRDefault="004E7F22" w:rsidP="004466BD">
            <w:r w:rsidRPr="00C737C5">
              <w:t>Математика, информатика и общегуманитарные дисциплины</w:t>
            </w:r>
          </w:p>
        </w:tc>
      </w:tr>
      <w:tr w:rsidR="004E7F22" w:rsidRPr="009B6A11" w:rsidTr="004466BD">
        <w:tc>
          <w:tcPr>
            <w:tcW w:w="2943" w:type="dxa"/>
            <w:shd w:val="clear" w:color="auto" w:fill="auto"/>
          </w:tcPr>
          <w:p w:rsidR="004E7F22" w:rsidRPr="00EF620A" w:rsidRDefault="004E7F22" w:rsidP="004466BD">
            <w:r>
              <w:t>Дисциплина</w:t>
            </w:r>
          </w:p>
        </w:tc>
        <w:tc>
          <w:tcPr>
            <w:tcW w:w="7655" w:type="dxa"/>
            <w:shd w:val="clear" w:color="auto" w:fill="auto"/>
          </w:tcPr>
          <w:p w:rsidR="004E7F22" w:rsidRPr="00EF620A" w:rsidRDefault="004E7F22" w:rsidP="004466BD">
            <w:r>
              <w:t>Математика</w:t>
            </w:r>
          </w:p>
        </w:tc>
      </w:tr>
      <w:tr w:rsidR="004E7F22" w:rsidRPr="009B6A11" w:rsidTr="004466BD">
        <w:tc>
          <w:tcPr>
            <w:tcW w:w="2943" w:type="dxa"/>
            <w:shd w:val="clear" w:color="auto" w:fill="auto"/>
          </w:tcPr>
          <w:p w:rsidR="004E7F22" w:rsidRPr="00EF620A" w:rsidRDefault="004E7F22" w:rsidP="004466BD">
            <w:r>
              <w:t>Направление подготовки</w:t>
            </w:r>
          </w:p>
        </w:tc>
        <w:tc>
          <w:tcPr>
            <w:tcW w:w="7655" w:type="dxa"/>
            <w:shd w:val="clear" w:color="auto" w:fill="auto"/>
          </w:tcPr>
          <w:p w:rsidR="004E7F22" w:rsidRPr="00EF620A" w:rsidRDefault="002D0F24" w:rsidP="002D0F24">
            <w:r>
              <w:t>38.03.02</w:t>
            </w:r>
            <w:r w:rsidR="004E7F22">
              <w:t xml:space="preserve"> </w:t>
            </w:r>
            <w:r>
              <w:t>Менеджмент</w:t>
            </w:r>
          </w:p>
        </w:tc>
      </w:tr>
      <w:tr w:rsidR="004E7F22" w:rsidRPr="009B6A11" w:rsidTr="004466BD">
        <w:tc>
          <w:tcPr>
            <w:tcW w:w="2943" w:type="dxa"/>
            <w:shd w:val="clear" w:color="auto" w:fill="auto"/>
          </w:tcPr>
          <w:p w:rsidR="004E7F22" w:rsidRPr="00EF620A" w:rsidRDefault="002D0F24" w:rsidP="004466BD">
            <w:r>
              <w:t>Профиль</w:t>
            </w:r>
          </w:p>
        </w:tc>
        <w:tc>
          <w:tcPr>
            <w:tcW w:w="7655" w:type="dxa"/>
            <w:shd w:val="clear" w:color="auto" w:fill="auto"/>
          </w:tcPr>
          <w:p w:rsidR="004E7F22" w:rsidRPr="00EF620A" w:rsidRDefault="00AE6E46" w:rsidP="004466BD">
            <w:r>
              <w:t>М</w:t>
            </w:r>
            <w:r w:rsidR="002D0F24">
              <w:t>енеджмент</w:t>
            </w:r>
            <w:r w:rsidR="004E7F22">
              <w:t xml:space="preserve"> </w:t>
            </w:r>
            <w:r>
              <w:t>и управление бизнесом</w:t>
            </w:r>
          </w:p>
        </w:tc>
      </w:tr>
      <w:tr w:rsidR="004E7F22" w:rsidRPr="009B6A11" w:rsidTr="004466BD">
        <w:tc>
          <w:tcPr>
            <w:tcW w:w="2943" w:type="dxa"/>
            <w:shd w:val="clear" w:color="auto" w:fill="auto"/>
          </w:tcPr>
          <w:p w:rsidR="004E7F22" w:rsidRPr="00EF620A" w:rsidRDefault="004E7F22" w:rsidP="004466BD">
            <w:r>
              <w:t>Форма обучения</w:t>
            </w:r>
          </w:p>
        </w:tc>
        <w:tc>
          <w:tcPr>
            <w:tcW w:w="7655" w:type="dxa"/>
            <w:shd w:val="clear" w:color="auto" w:fill="auto"/>
          </w:tcPr>
          <w:p w:rsidR="004E7F22" w:rsidRPr="00EF620A" w:rsidRDefault="007D2C2E" w:rsidP="002D0F24">
            <w:r>
              <w:t>о</w:t>
            </w:r>
            <w:r w:rsidR="001B7321">
              <w:t>чная</w:t>
            </w:r>
          </w:p>
        </w:tc>
      </w:tr>
      <w:tr w:rsidR="004E7F22" w:rsidRPr="009B6A11" w:rsidTr="004466BD">
        <w:tc>
          <w:tcPr>
            <w:tcW w:w="2943" w:type="dxa"/>
            <w:shd w:val="clear" w:color="auto" w:fill="auto"/>
          </w:tcPr>
          <w:p w:rsidR="004E7F22" w:rsidRPr="00EF620A" w:rsidRDefault="004E7F22" w:rsidP="004466BD">
            <w:r>
              <w:t>Семестр</w:t>
            </w:r>
          </w:p>
        </w:tc>
        <w:tc>
          <w:tcPr>
            <w:tcW w:w="7655" w:type="dxa"/>
            <w:shd w:val="clear" w:color="auto" w:fill="auto"/>
          </w:tcPr>
          <w:p w:rsidR="004E7F22" w:rsidRPr="00EF620A" w:rsidRDefault="002D0F24" w:rsidP="004466BD">
            <w:r>
              <w:t>2</w:t>
            </w:r>
          </w:p>
        </w:tc>
      </w:tr>
    </w:tbl>
    <w:p w:rsidR="004E7F22" w:rsidRPr="000C362E" w:rsidRDefault="004E7F22" w:rsidP="004E7F22">
      <w:pPr>
        <w:jc w:val="center"/>
        <w:rPr>
          <w:b/>
        </w:rPr>
      </w:pPr>
      <w:r>
        <w:rPr>
          <w:b/>
        </w:rPr>
        <w:t xml:space="preserve">ЭКЗАМЕНАЦИОННЫЙ </w:t>
      </w:r>
      <w:r w:rsidRPr="000C362E">
        <w:rPr>
          <w:b/>
        </w:rPr>
        <w:t>БИЛЕТ №</w:t>
      </w:r>
      <w:r>
        <w:rPr>
          <w:b/>
        </w:rPr>
        <w:t xml:space="preserve">___ </w:t>
      </w:r>
    </w:p>
    <w:p w:rsidR="004E7F22" w:rsidRDefault="004E7F22" w:rsidP="004E7F22">
      <w:r w:rsidRPr="000C362E">
        <w:tab/>
      </w:r>
    </w:p>
    <w:p w:rsidR="004E7F22" w:rsidRDefault="004E7F22" w:rsidP="004E7F22">
      <w:pPr>
        <w:tabs>
          <w:tab w:val="left" w:pos="0"/>
        </w:tabs>
        <w:rPr>
          <w:b/>
        </w:rPr>
      </w:pPr>
      <w:r>
        <w:rPr>
          <w:b/>
        </w:rPr>
        <w:t>1. Теоретический</w:t>
      </w:r>
      <w:r w:rsidRPr="000C362E">
        <w:rPr>
          <w:b/>
        </w:rPr>
        <w:t xml:space="preserve"> вопрос (</w:t>
      </w:r>
      <w:r>
        <w:rPr>
          <w:b/>
        </w:rPr>
        <w:t xml:space="preserve">10 </w:t>
      </w:r>
      <w:r w:rsidRPr="000C362E">
        <w:rPr>
          <w:b/>
        </w:rPr>
        <w:t>баллов)</w:t>
      </w:r>
      <w:r>
        <w:rPr>
          <w:b/>
        </w:rPr>
        <w:t>:</w:t>
      </w:r>
    </w:p>
    <w:p w:rsidR="004E7F22" w:rsidRDefault="004E7F22" w:rsidP="004E7F22">
      <w:pPr>
        <w:rPr>
          <w:rFonts w:eastAsia="Calibri"/>
          <w:lang w:eastAsia="en-US"/>
        </w:rPr>
      </w:pPr>
      <w:r w:rsidRPr="00822826">
        <w:rPr>
          <w:rFonts w:eastAsia="Calibri"/>
          <w:lang w:eastAsia="en-US"/>
        </w:rPr>
        <w:t>Симметрические матрицы и квадратичные формы.</w:t>
      </w:r>
    </w:p>
    <w:p w:rsidR="004E7F22" w:rsidRDefault="004E7F22" w:rsidP="004E7F22">
      <w:pPr>
        <w:rPr>
          <w:b/>
        </w:rPr>
      </w:pPr>
    </w:p>
    <w:p w:rsidR="004E7F22" w:rsidRDefault="004E7F22" w:rsidP="004E7F22">
      <w:pPr>
        <w:rPr>
          <w:b/>
        </w:rPr>
      </w:pPr>
      <w:r w:rsidRPr="000C362E">
        <w:rPr>
          <w:b/>
        </w:rPr>
        <w:t>2</w:t>
      </w:r>
      <w:r>
        <w:rPr>
          <w:b/>
        </w:rPr>
        <w:t>.</w:t>
      </w:r>
      <w:r w:rsidRPr="000C362E">
        <w:rPr>
          <w:b/>
        </w:rPr>
        <w:t xml:space="preserve"> </w:t>
      </w:r>
      <w:r>
        <w:rPr>
          <w:b/>
        </w:rPr>
        <w:t xml:space="preserve">Тестовые задания №___ </w:t>
      </w:r>
      <w:r w:rsidRPr="000C362E">
        <w:rPr>
          <w:b/>
        </w:rPr>
        <w:t>(</w:t>
      </w:r>
      <w:r w:rsidRPr="00C36589">
        <w:rPr>
          <w:b/>
        </w:rPr>
        <w:t>2</w:t>
      </w:r>
      <w:r>
        <w:rPr>
          <w:b/>
        </w:rPr>
        <w:t>0</w:t>
      </w:r>
      <w:r w:rsidRPr="000C362E">
        <w:rPr>
          <w:b/>
        </w:rPr>
        <w:t xml:space="preserve"> баллов)</w:t>
      </w:r>
    </w:p>
    <w:p w:rsidR="004E7F22" w:rsidRPr="000C362E" w:rsidRDefault="004E7F22" w:rsidP="004E7F22">
      <w:pPr>
        <w:rPr>
          <w:b/>
        </w:rPr>
      </w:pPr>
    </w:p>
    <w:p w:rsidR="004E7F22" w:rsidRPr="00283762" w:rsidRDefault="004E7F22" w:rsidP="004E7F22">
      <w:pPr>
        <w:tabs>
          <w:tab w:val="center" w:pos="8222"/>
          <w:tab w:val="center" w:pos="8505"/>
          <w:tab w:val="right" w:pos="9356"/>
        </w:tabs>
        <w:suppressAutoHyphens/>
        <w:jc w:val="both"/>
        <w:rPr>
          <w:b/>
        </w:rPr>
      </w:pPr>
      <w:r w:rsidRPr="000C362E">
        <w:rPr>
          <w:b/>
        </w:rPr>
        <w:t>3</w:t>
      </w:r>
      <w:r>
        <w:rPr>
          <w:b/>
        </w:rPr>
        <w:t>. Практико-ориентированное задание</w:t>
      </w:r>
      <w:r w:rsidRPr="000C362E">
        <w:rPr>
          <w:b/>
        </w:rPr>
        <w:t xml:space="preserve"> </w:t>
      </w:r>
      <w:r>
        <w:rPr>
          <w:b/>
        </w:rPr>
        <w:t>по теме «</w:t>
      </w:r>
      <w:r w:rsidRPr="007831C8">
        <w:rPr>
          <w:b/>
        </w:rPr>
        <w:t>Системы лин</w:t>
      </w:r>
      <w:r>
        <w:rPr>
          <w:b/>
        </w:rPr>
        <w:t xml:space="preserve">ейных </w:t>
      </w:r>
      <w:r w:rsidRPr="007831C8">
        <w:rPr>
          <w:b/>
        </w:rPr>
        <w:t>уравнений и неравенств</w:t>
      </w:r>
      <w:r w:rsidRPr="00983852">
        <w:rPr>
          <w:b/>
        </w:rPr>
        <w:t>»</w:t>
      </w:r>
      <w:r>
        <w:rPr>
          <w:b/>
        </w:rPr>
        <w:t xml:space="preserve"> </w:t>
      </w:r>
      <w:r w:rsidRPr="000C362E">
        <w:rPr>
          <w:b/>
        </w:rPr>
        <w:t>(</w:t>
      </w:r>
      <w:r w:rsidRPr="00C36589">
        <w:rPr>
          <w:b/>
        </w:rPr>
        <w:t>3</w:t>
      </w:r>
      <w:r>
        <w:rPr>
          <w:b/>
        </w:rPr>
        <w:t>0</w:t>
      </w:r>
      <w:r w:rsidRPr="000C362E">
        <w:rPr>
          <w:b/>
        </w:rPr>
        <w:t xml:space="preserve"> балл</w:t>
      </w:r>
      <w:r>
        <w:rPr>
          <w:b/>
        </w:rPr>
        <w:t>ов</w:t>
      </w:r>
      <w:r w:rsidRPr="000C362E">
        <w:rPr>
          <w:b/>
        </w:rPr>
        <w:t>)</w:t>
      </w:r>
    </w:p>
    <w:p w:rsidR="004E7F22" w:rsidRDefault="004E7F22" w:rsidP="004E7F22"/>
    <w:p w:rsidR="004E7F22" w:rsidRPr="000C362E" w:rsidRDefault="004E7F22" w:rsidP="004E7F22">
      <w:r w:rsidRPr="000C362E">
        <w:t xml:space="preserve">Подготовил: </w:t>
      </w:r>
      <w:r w:rsidRPr="000C362E">
        <w:tab/>
      </w:r>
      <w:r>
        <w:tab/>
        <w:t xml:space="preserve">_____________________ </w:t>
      </w:r>
      <w:r w:rsidRPr="00BC3909">
        <w:t>ФИО</w:t>
      </w:r>
    </w:p>
    <w:p w:rsidR="004E7F22" w:rsidRDefault="004E7F22" w:rsidP="004E7F22"/>
    <w:p w:rsidR="004E7F22" w:rsidRPr="000C362E" w:rsidRDefault="004E7F22" w:rsidP="004E7F22">
      <w:r w:rsidRPr="000C362E">
        <w:t>У</w:t>
      </w:r>
      <w:r>
        <w:t>тверждаю</w:t>
      </w:r>
      <w:r w:rsidRPr="000C362E">
        <w:t>:</w:t>
      </w:r>
    </w:p>
    <w:p w:rsidR="004E7F22" w:rsidRPr="00BC3909" w:rsidRDefault="004E7F22" w:rsidP="004E7F22">
      <w:pPr>
        <w:tabs>
          <w:tab w:val="left" w:pos="5670"/>
        </w:tabs>
      </w:pPr>
      <w:r w:rsidRPr="000C362E">
        <w:t>Зав. кафедрой</w:t>
      </w:r>
      <w:r>
        <w:t xml:space="preserve">            _____________________ </w:t>
      </w:r>
      <w:r w:rsidRPr="00BC3909">
        <w:t>ФИО</w:t>
      </w:r>
      <w:r>
        <w:t xml:space="preserve">        </w:t>
      </w:r>
      <w:r w:rsidRPr="00C51705">
        <w:t xml:space="preserve"> </w:t>
      </w:r>
      <w:r>
        <w:t>«__» _________ 20__</w:t>
      </w:r>
      <w:r w:rsidRPr="00BA1185">
        <w:t xml:space="preserve"> г.</w:t>
      </w:r>
    </w:p>
    <w:p w:rsidR="004E7F22" w:rsidRDefault="004E7F22" w:rsidP="004E7F22">
      <w:pPr>
        <w:jc w:val="center"/>
        <w:rPr>
          <w:b/>
          <w:sz w:val="28"/>
          <w:szCs w:val="28"/>
        </w:rPr>
      </w:pPr>
    </w:p>
    <w:p w:rsidR="004E7F22" w:rsidRDefault="004E7F22" w:rsidP="004E7F22">
      <w:pPr>
        <w:jc w:val="center"/>
        <w:rPr>
          <w:b/>
          <w:sz w:val="28"/>
          <w:szCs w:val="28"/>
        </w:rPr>
      </w:pPr>
    </w:p>
    <w:p w:rsidR="004E7F22" w:rsidRPr="004F6CE4" w:rsidRDefault="004E7F22" w:rsidP="00B21C21">
      <w:pPr>
        <w:autoSpaceDE w:val="0"/>
        <w:autoSpaceDN w:val="0"/>
        <w:adjustRightInd w:val="0"/>
        <w:ind w:firstLine="709"/>
        <w:jc w:val="both"/>
        <w:rPr>
          <w:rFonts w:ascii="TimesNewRomanPSMT" w:hAnsi="TimesNewRomanPSMT" w:cs="TimesNewRomanPSMT"/>
          <w:sz w:val="28"/>
          <w:szCs w:val="28"/>
        </w:rPr>
      </w:pPr>
      <w:r w:rsidRPr="004F6CE4">
        <w:rPr>
          <w:rFonts w:ascii="TimesNewRomanPSMT" w:hAnsi="TimesNewRomanPSMT" w:cs="TimesNewRomanPSMT"/>
          <w:sz w:val="28"/>
          <w:szCs w:val="28"/>
        </w:rPr>
        <w:t>При</w:t>
      </w:r>
      <w:r>
        <w:rPr>
          <w:rFonts w:ascii="TimesNewRomanPSMT" w:hAnsi="TimesNewRomanPSMT" w:cs="TimesNewRomanPSMT"/>
          <w:sz w:val="28"/>
          <w:szCs w:val="28"/>
        </w:rPr>
        <w:t>меры тестовых заданий и практико-ориентированных заданий к билетам для проведения зачета и экза</w:t>
      </w:r>
      <w:r w:rsidR="00C672E2">
        <w:rPr>
          <w:rFonts w:ascii="TimesNewRomanPSMT" w:hAnsi="TimesNewRomanPSMT" w:cs="TimesNewRomanPSMT"/>
          <w:sz w:val="28"/>
          <w:szCs w:val="28"/>
        </w:rPr>
        <w:t>менационным билетам приведены выше.</w:t>
      </w:r>
    </w:p>
    <w:p w:rsidR="00B21C21" w:rsidRDefault="00B21C21" w:rsidP="00FC37EA">
      <w:pPr>
        <w:jc w:val="center"/>
        <w:rPr>
          <w:rFonts w:eastAsia="Calibri"/>
          <w:b/>
          <w:sz w:val="28"/>
          <w:szCs w:val="28"/>
          <w:lang w:eastAsia="en-US"/>
        </w:rPr>
      </w:pPr>
    </w:p>
    <w:p w:rsidR="00FC37EA" w:rsidRDefault="00FC37EA" w:rsidP="00FC37EA">
      <w:pPr>
        <w:jc w:val="center"/>
        <w:rPr>
          <w:rFonts w:eastAsia="Calibri"/>
          <w:b/>
          <w:sz w:val="28"/>
          <w:szCs w:val="28"/>
          <w:lang w:eastAsia="en-US"/>
        </w:rPr>
      </w:pPr>
      <w:r w:rsidRPr="00D04270">
        <w:rPr>
          <w:rFonts w:eastAsia="Calibri"/>
          <w:b/>
          <w:sz w:val="28"/>
          <w:szCs w:val="28"/>
          <w:lang w:eastAsia="en-US"/>
        </w:rPr>
        <w:t>Критерии оценивания</w:t>
      </w:r>
    </w:p>
    <w:p w:rsidR="00FC37EA" w:rsidRPr="00D04270" w:rsidRDefault="00FC37EA" w:rsidP="00FC37EA">
      <w:pPr>
        <w:jc w:val="center"/>
        <w:rPr>
          <w:rFonts w:eastAsia="Calibri"/>
          <w:b/>
          <w:sz w:val="28"/>
          <w:szCs w:val="28"/>
          <w:lang w:eastAsia="en-US"/>
        </w:rPr>
      </w:pPr>
    </w:p>
    <w:p w:rsidR="00FC37EA" w:rsidRPr="00D04270" w:rsidRDefault="00FC37EA" w:rsidP="00FC37EA">
      <w:pPr>
        <w:pBdr>
          <w:top w:val="nil"/>
          <w:left w:val="nil"/>
          <w:bottom w:val="nil"/>
          <w:right w:val="nil"/>
          <w:between w:val="nil"/>
          <w:bar w:val="nil"/>
        </w:pBdr>
        <w:ind w:right="68" w:firstLine="709"/>
        <w:jc w:val="both"/>
        <w:rPr>
          <w:rFonts w:eastAsia="Arial Unicode MS"/>
          <w:color w:val="000000"/>
          <w:sz w:val="28"/>
          <w:szCs w:val="28"/>
          <w:u w:color="000000"/>
          <w:bdr w:val="nil"/>
        </w:rPr>
      </w:pPr>
      <w:r w:rsidRPr="00D04270">
        <w:rPr>
          <w:rFonts w:eastAsia="Arial Unicode MS"/>
          <w:color w:val="000000"/>
          <w:sz w:val="28"/>
          <w:szCs w:val="28"/>
          <w:u w:color="000000"/>
          <w:bdr w:val="nil"/>
        </w:rPr>
        <w:t>Оценка знаний по 100-балльной шкале проводится в соответствии с нормативными документами Финун</w:t>
      </w:r>
      <w:r>
        <w:rPr>
          <w:rFonts w:eastAsia="Arial Unicode MS"/>
          <w:color w:val="000000"/>
          <w:sz w:val="28"/>
          <w:szCs w:val="28"/>
          <w:u w:color="000000"/>
          <w:bdr w:val="nil"/>
        </w:rPr>
        <w:t>иверситета. Основные требования</w:t>
      </w:r>
      <w:r w:rsidRPr="00D04270">
        <w:rPr>
          <w:rFonts w:eastAsia="Arial Unicode MS"/>
          <w:color w:val="000000"/>
          <w:sz w:val="28"/>
          <w:szCs w:val="28"/>
          <w:u w:color="000000"/>
          <w:bdr w:val="nil"/>
        </w:rPr>
        <w:t xml:space="preserve"> к результатам освоения дисциплины изложены таблице </w:t>
      </w:r>
      <w:r w:rsidR="003D1238">
        <w:rPr>
          <w:rFonts w:eastAsia="Arial Unicode MS"/>
          <w:color w:val="000000"/>
          <w:sz w:val="28"/>
          <w:szCs w:val="28"/>
          <w:u w:color="000000"/>
          <w:bdr w:val="nil"/>
        </w:rPr>
        <w:t>5</w:t>
      </w:r>
      <w:r w:rsidRPr="00D04270">
        <w:rPr>
          <w:rFonts w:eastAsia="Arial Unicode MS"/>
          <w:color w:val="000000"/>
          <w:sz w:val="28"/>
          <w:szCs w:val="28"/>
          <w:u w:color="000000"/>
          <w:bdr w:val="nil"/>
        </w:rPr>
        <w:t>.</w:t>
      </w:r>
    </w:p>
    <w:p w:rsidR="00A427D9" w:rsidRDefault="00A427D9" w:rsidP="00FC37EA">
      <w:pPr>
        <w:pBdr>
          <w:top w:val="nil"/>
          <w:left w:val="nil"/>
          <w:bottom w:val="nil"/>
          <w:right w:val="nil"/>
          <w:between w:val="nil"/>
          <w:bar w:val="nil"/>
        </w:pBdr>
        <w:spacing w:line="360" w:lineRule="auto"/>
        <w:ind w:right="68"/>
        <w:jc w:val="right"/>
        <w:rPr>
          <w:rFonts w:eastAsia="Arial Unicode MS"/>
          <w:color w:val="000000"/>
          <w:sz w:val="28"/>
          <w:szCs w:val="28"/>
          <w:u w:color="000000"/>
          <w:bdr w:val="nil"/>
        </w:rPr>
      </w:pPr>
    </w:p>
    <w:p w:rsidR="00FC37EA" w:rsidRPr="00164A62" w:rsidRDefault="00FC37EA" w:rsidP="00FC37EA">
      <w:pPr>
        <w:pBdr>
          <w:top w:val="nil"/>
          <w:left w:val="nil"/>
          <w:bottom w:val="nil"/>
          <w:right w:val="nil"/>
          <w:between w:val="nil"/>
          <w:bar w:val="nil"/>
        </w:pBdr>
        <w:spacing w:line="360" w:lineRule="auto"/>
        <w:ind w:right="68"/>
        <w:jc w:val="right"/>
        <w:rPr>
          <w:rFonts w:eastAsia="Arial Unicode MS"/>
          <w:color w:val="000000"/>
          <w:sz w:val="28"/>
          <w:szCs w:val="28"/>
          <w:u w:color="000000"/>
          <w:bdr w:val="nil"/>
        </w:rPr>
      </w:pPr>
      <w:r w:rsidRPr="00164A62">
        <w:rPr>
          <w:rFonts w:eastAsia="Arial Unicode MS"/>
          <w:color w:val="000000"/>
          <w:sz w:val="28"/>
          <w:szCs w:val="28"/>
          <w:u w:color="000000"/>
          <w:bdr w:val="nil"/>
        </w:rPr>
        <w:t xml:space="preserve">Таблица </w:t>
      </w:r>
      <w:r w:rsidR="003D1238">
        <w:rPr>
          <w:rFonts w:eastAsia="Arial Unicode MS"/>
          <w:color w:val="000000"/>
          <w:sz w:val="28"/>
          <w:szCs w:val="28"/>
          <w:u w:color="000000"/>
          <w:bdr w:val="nil"/>
        </w:rPr>
        <w:t>5</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04"/>
        <w:gridCol w:w="1650"/>
        <w:gridCol w:w="1752"/>
      </w:tblGrid>
      <w:tr w:rsidR="00FC37EA" w:rsidRPr="00164A62" w:rsidTr="004466BD">
        <w:tc>
          <w:tcPr>
            <w:tcW w:w="6204" w:type="dxa"/>
            <w:vAlign w:val="center"/>
          </w:tcPr>
          <w:p w:rsidR="00FC37EA" w:rsidRPr="00164A62" w:rsidRDefault="00FC37EA" w:rsidP="004466BD">
            <w:pPr>
              <w:tabs>
                <w:tab w:val="left" w:pos="993"/>
                <w:tab w:val="left" w:pos="1080"/>
              </w:tabs>
              <w:suppressAutoHyphens/>
              <w:spacing w:before="100" w:beforeAutospacing="1" w:after="100" w:afterAutospacing="1"/>
              <w:jc w:val="center"/>
              <w:rPr>
                <w:b/>
                <w:sz w:val="28"/>
                <w:szCs w:val="28"/>
              </w:rPr>
            </w:pPr>
            <w:r w:rsidRPr="00164A62">
              <w:rPr>
                <w:b/>
                <w:sz w:val="28"/>
                <w:szCs w:val="28"/>
              </w:rPr>
              <w:t>Требования к результатам освоения дисциплины</w:t>
            </w:r>
          </w:p>
        </w:tc>
        <w:tc>
          <w:tcPr>
            <w:tcW w:w="1650" w:type="dxa"/>
            <w:vAlign w:val="center"/>
          </w:tcPr>
          <w:p w:rsidR="00FC37EA" w:rsidRPr="00164A62" w:rsidRDefault="00FC37EA" w:rsidP="004466BD">
            <w:pPr>
              <w:tabs>
                <w:tab w:val="left" w:pos="993"/>
                <w:tab w:val="left" w:pos="1080"/>
              </w:tabs>
              <w:suppressAutoHyphens/>
              <w:spacing w:before="100" w:beforeAutospacing="1" w:after="100" w:afterAutospacing="1"/>
              <w:jc w:val="center"/>
              <w:rPr>
                <w:i/>
                <w:sz w:val="28"/>
                <w:szCs w:val="28"/>
              </w:rPr>
            </w:pPr>
            <w:r w:rsidRPr="00164A62">
              <w:rPr>
                <w:b/>
                <w:sz w:val="28"/>
                <w:szCs w:val="28"/>
              </w:rPr>
              <w:t>Оценка</w:t>
            </w:r>
          </w:p>
        </w:tc>
        <w:tc>
          <w:tcPr>
            <w:tcW w:w="1752" w:type="dxa"/>
            <w:vAlign w:val="center"/>
          </w:tcPr>
          <w:p w:rsidR="00FC37EA" w:rsidRPr="00164A62" w:rsidRDefault="00FC37EA" w:rsidP="004466BD">
            <w:pPr>
              <w:tabs>
                <w:tab w:val="left" w:pos="993"/>
                <w:tab w:val="left" w:pos="1080"/>
              </w:tabs>
              <w:suppressAutoHyphens/>
              <w:spacing w:before="100" w:beforeAutospacing="1" w:after="100" w:afterAutospacing="1"/>
              <w:jc w:val="center"/>
              <w:rPr>
                <w:sz w:val="28"/>
                <w:szCs w:val="28"/>
              </w:rPr>
            </w:pPr>
            <w:r w:rsidRPr="00164A62">
              <w:rPr>
                <w:b/>
                <w:sz w:val="28"/>
                <w:szCs w:val="28"/>
              </w:rPr>
              <w:t xml:space="preserve">Баллы </w:t>
            </w:r>
            <w:r w:rsidRPr="00164A62">
              <w:rPr>
                <w:sz w:val="28"/>
                <w:szCs w:val="28"/>
              </w:rPr>
              <w:t>(рейтинго-вая оценка)</w:t>
            </w:r>
          </w:p>
        </w:tc>
      </w:tr>
      <w:tr w:rsidR="00FC37EA" w:rsidRPr="00164A62" w:rsidTr="004466BD">
        <w:tc>
          <w:tcPr>
            <w:tcW w:w="6204" w:type="dxa"/>
          </w:tcPr>
          <w:p w:rsidR="00FC37EA" w:rsidRPr="00164A62" w:rsidRDefault="00FC37EA" w:rsidP="004466BD">
            <w:pPr>
              <w:suppressAutoHyphens/>
              <w:jc w:val="both"/>
              <w:rPr>
                <w:sz w:val="28"/>
                <w:szCs w:val="28"/>
              </w:rPr>
            </w:pPr>
            <w:r w:rsidRPr="00164A62">
              <w:rPr>
                <w:sz w:val="28"/>
                <w:szCs w:val="28"/>
              </w:rPr>
              <w:t xml:space="preserve">Глубокое усвоение всего материала рабочей программы, логически стройное его изложение, </w:t>
            </w:r>
            <w:r w:rsidRPr="00164A62">
              <w:rPr>
                <w:sz w:val="28"/>
                <w:szCs w:val="28"/>
              </w:rPr>
              <w:lastRenderedPageBreak/>
              <w:t>умение применить теоретические знания для решения прикладных задач, свободное решение задач и обоснование принятого решения, выполнение текущей работы в семестре.</w:t>
            </w:r>
          </w:p>
        </w:tc>
        <w:tc>
          <w:tcPr>
            <w:tcW w:w="1650" w:type="dxa"/>
          </w:tcPr>
          <w:p w:rsidR="00FC37EA" w:rsidRPr="00164A62" w:rsidRDefault="00FC37EA" w:rsidP="004466BD">
            <w:pPr>
              <w:tabs>
                <w:tab w:val="left" w:pos="993"/>
                <w:tab w:val="left" w:pos="1080"/>
              </w:tabs>
              <w:suppressAutoHyphens/>
              <w:jc w:val="center"/>
              <w:rPr>
                <w:i/>
                <w:sz w:val="28"/>
                <w:szCs w:val="28"/>
              </w:rPr>
            </w:pPr>
          </w:p>
          <w:p w:rsidR="00FC37EA" w:rsidRPr="00164A62" w:rsidRDefault="00EC4560" w:rsidP="00EC4560">
            <w:pPr>
              <w:tabs>
                <w:tab w:val="left" w:pos="993"/>
                <w:tab w:val="left" w:pos="1080"/>
              </w:tabs>
              <w:suppressAutoHyphens/>
              <w:jc w:val="center"/>
              <w:rPr>
                <w:i/>
                <w:sz w:val="28"/>
                <w:szCs w:val="28"/>
              </w:rPr>
            </w:pPr>
            <w:r>
              <w:rPr>
                <w:i/>
                <w:sz w:val="28"/>
                <w:szCs w:val="28"/>
              </w:rPr>
              <w:t>з</w:t>
            </w:r>
            <w:r w:rsidR="00FC37EA">
              <w:rPr>
                <w:i/>
                <w:sz w:val="28"/>
                <w:szCs w:val="28"/>
              </w:rPr>
              <w:t>ачтено</w:t>
            </w:r>
            <w:r>
              <w:rPr>
                <w:i/>
                <w:sz w:val="28"/>
                <w:szCs w:val="28"/>
              </w:rPr>
              <w:t xml:space="preserve"> </w:t>
            </w:r>
            <w:r>
              <w:rPr>
                <w:i/>
                <w:sz w:val="28"/>
                <w:szCs w:val="28"/>
              </w:rPr>
              <w:lastRenderedPageBreak/>
              <w:t>(отлично)</w:t>
            </w:r>
          </w:p>
        </w:tc>
        <w:tc>
          <w:tcPr>
            <w:tcW w:w="1752" w:type="dxa"/>
          </w:tcPr>
          <w:p w:rsidR="00FC37EA" w:rsidRPr="00164A62" w:rsidRDefault="00FC37EA" w:rsidP="004466BD">
            <w:pPr>
              <w:tabs>
                <w:tab w:val="left" w:pos="993"/>
                <w:tab w:val="left" w:pos="1080"/>
              </w:tabs>
              <w:suppressAutoHyphens/>
              <w:jc w:val="center"/>
              <w:rPr>
                <w:i/>
                <w:sz w:val="28"/>
                <w:szCs w:val="28"/>
              </w:rPr>
            </w:pPr>
          </w:p>
          <w:p w:rsidR="00FC37EA" w:rsidRPr="00164A62" w:rsidRDefault="00FC37EA" w:rsidP="004466BD">
            <w:pPr>
              <w:tabs>
                <w:tab w:val="left" w:pos="993"/>
                <w:tab w:val="left" w:pos="1080"/>
              </w:tabs>
              <w:suppressAutoHyphens/>
              <w:jc w:val="center"/>
              <w:rPr>
                <w:i/>
                <w:sz w:val="28"/>
                <w:szCs w:val="28"/>
              </w:rPr>
            </w:pPr>
          </w:p>
          <w:p w:rsidR="00FC37EA" w:rsidRPr="00164A62" w:rsidRDefault="00FC37EA" w:rsidP="004466BD">
            <w:pPr>
              <w:tabs>
                <w:tab w:val="left" w:pos="993"/>
                <w:tab w:val="left" w:pos="1080"/>
              </w:tabs>
              <w:suppressAutoHyphens/>
              <w:jc w:val="center"/>
              <w:rPr>
                <w:i/>
                <w:sz w:val="28"/>
                <w:szCs w:val="28"/>
              </w:rPr>
            </w:pPr>
            <w:r w:rsidRPr="00164A62">
              <w:rPr>
                <w:i/>
                <w:sz w:val="28"/>
                <w:szCs w:val="28"/>
              </w:rPr>
              <w:lastRenderedPageBreak/>
              <w:t>86-100</w:t>
            </w:r>
            <w:r w:rsidRPr="00164A62">
              <w:rPr>
                <w:i/>
                <w:sz w:val="28"/>
                <w:szCs w:val="28"/>
                <w:vertAlign w:val="superscript"/>
              </w:rPr>
              <w:footnoteReference w:id="1"/>
            </w:r>
          </w:p>
        </w:tc>
      </w:tr>
      <w:tr w:rsidR="00FC37EA" w:rsidRPr="00164A62" w:rsidTr="004466BD">
        <w:tc>
          <w:tcPr>
            <w:tcW w:w="6204" w:type="dxa"/>
          </w:tcPr>
          <w:p w:rsidR="00FC37EA" w:rsidRPr="00164A62" w:rsidRDefault="00FC37EA" w:rsidP="004466BD">
            <w:pPr>
              <w:suppressAutoHyphens/>
              <w:jc w:val="both"/>
              <w:rPr>
                <w:sz w:val="28"/>
                <w:szCs w:val="28"/>
              </w:rPr>
            </w:pPr>
            <w:r w:rsidRPr="00164A62">
              <w:rPr>
                <w:sz w:val="28"/>
                <w:szCs w:val="28"/>
              </w:rPr>
              <w:lastRenderedPageBreak/>
              <w:t>Твердые знания материала рабочей программы, грамотное его изложение, допустимы некоторые неточности в ответе на вопросы, правильное применение теоретических положений при решении практических вопросов и задач, выполнение текущей работы в семестре.</w:t>
            </w:r>
          </w:p>
        </w:tc>
        <w:tc>
          <w:tcPr>
            <w:tcW w:w="1650" w:type="dxa"/>
          </w:tcPr>
          <w:p w:rsidR="00FC37EA" w:rsidRPr="00164A62" w:rsidRDefault="00FC37EA" w:rsidP="004466BD">
            <w:pPr>
              <w:tabs>
                <w:tab w:val="left" w:pos="993"/>
                <w:tab w:val="left" w:pos="1080"/>
              </w:tabs>
              <w:suppressAutoHyphens/>
              <w:jc w:val="center"/>
              <w:rPr>
                <w:i/>
                <w:sz w:val="28"/>
                <w:szCs w:val="28"/>
              </w:rPr>
            </w:pPr>
          </w:p>
          <w:p w:rsidR="00FC37EA" w:rsidRPr="00164A62" w:rsidRDefault="00FC37EA" w:rsidP="00EC4560">
            <w:pPr>
              <w:tabs>
                <w:tab w:val="left" w:pos="993"/>
                <w:tab w:val="left" w:pos="1080"/>
              </w:tabs>
              <w:suppressAutoHyphens/>
              <w:rPr>
                <w:i/>
                <w:sz w:val="28"/>
                <w:szCs w:val="28"/>
              </w:rPr>
            </w:pPr>
          </w:p>
          <w:p w:rsidR="00FC37EA" w:rsidRPr="00164A62" w:rsidRDefault="00EC4560" w:rsidP="004466BD">
            <w:pPr>
              <w:tabs>
                <w:tab w:val="left" w:pos="993"/>
                <w:tab w:val="left" w:pos="1080"/>
              </w:tabs>
              <w:suppressAutoHyphens/>
              <w:jc w:val="center"/>
              <w:rPr>
                <w:i/>
                <w:sz w:val="28"/>
                <w:szCs w:val="28"/>
              </w:rPr>
            </w:pPr>
            <w:r>
              <w:rPr>
                <w:i/>
                <w:sz w:val="28"/>
                <w:szCs w:val="28"/>
              </w:rPr>
              <w:t>з</w:t>
            </w:r>
            <w:r w:rsidR="00FC37EA">
              <w:rPr>
                <w:i/>
                <w:sz w:val="28"/>
                <w:szCs w:val="28"/>
              </w:rPr>
              <w:t>ачтено</w:t>
            </w:r>
            <w:r>
              <w:rPr>
                <w:i/>
                <w:sz w:val="28"/>
                <w:szCs w:val="28"/>
              </w:rPr>
              <w:t xml:space="preserve"> (хорошо)</w:t>
            </w:r>
          </w:p>
        </w:tc>
        <w:tc>
          <w:tcPr>
            <w:tcW w:w="1752" w:type="dxa"/>
          </w:tcPr>
          <w:p w:rsidR="00FC37EA" w:rsidRPr="00164A62" w:rsidRDefault="00FC37EA" w:rsidP="004466BD">
            <w:pPr>
              <w:tabs>
                <w:tab w:val="left" w:pos="993"/>
                <w:tab w:val="left" w:pos="1080"/>
              </w:tabs>
              <w:suppressAutoHyphens/>
              <w:jc w:val="center"/>
              <w:rPr>
                <w:i/>
                <w:sz w:val="28"/>
                <w:szCs w:val="28"/>
              </w:rPr>
            </w:pPr>
          </w:p>
          <w:p w:rsidR="00FC37EA" w:rsidRPr="00164A62" w:rsidRDefault="00FC37EA" w:rsidP="004466BD">
            <w:pPr>
              <w:tabs>
                <w:tab w:val="left" w:pos="993"/>
                <w:tab w:val="left" w:pos="1080"/>
              </w:tabs>
              <w:suppressAutoHyphens/>
              <w:jc w:val="center"/>
              <w:rPr>
                <w:i/>
                <w:sz w:val="28"/>
                <w:szCs w:val="28"/>
              </w:rPr>
            </w:pPr>
          </w:p>
          <w:p w:rsidR="00FC37EA" w:rsidRPr="00164A62" w:rsidRDefault="00FC37EA" w:rsidP="004466BD">
            <w:pPr>
              <w:tabs>
                <w:tab w:val="left" w:pos="993"/>
                <w:tab w:val="left" w:pos="1080"/>
              </w:tabs>
              <w:suppressAutoHyphens/>
              <w:jc w:val="center"/>
              <w:rPr>
                <w:i/>
                <w:sz w:val="28"/>
                <w:szCs w:val="28"/>
              </w:rPr>
            </w:pPr>
            <w:r w:rsidRPr="00164A62">
              <w:rPr>
                <w:i/>
                <w:sz w:val="28"/>
                <w:szCs w:val="28"/>
              </w:rPr>
              <w:t>70-85</w:t>
            </w:r>
          </w:p>
        </w:tc>
      </w:tr>
      <w:tr w:rsidR="00FC37EA" w:rsidRPr="00164A62" w:rsidTr="004466BD">
        <w:tc>
          <w:tcPr>
            <w:tcW w:w="6204" w:type="dxa"/>
          </w:tcPr>
          <w:p w:rsidR="00FC37EA" w:rsidRPr="00164A62" w:rsidRDefault="00FC37EA" w:rsidP="004466BD">
            <w:pPr>
              <w:suppressAutoHyphens/>
              <w:jc w:val="both"/>
              <w:rPr>
                <w:sz w:val="28"/>
                <w:szCs w:val="28"/>
              </w:rPr>
            </w:pPr>
            <w:r w:rsidRPr="00164A62">
              <w:rPr>
                <w:sz w:val="28"/>
                <w:szCs w:val="28"/>
              </w:rPr>
              <w:t>Знание только базового материала курса, допустимы неточности в ответе на вопросы, недостаточно правильные формулировки, нарушение логической последовательности в изложении теоретического материала, затруднения при решении практических задач, выполнение текущей работы в семестре.</w:t>
            </w:r>
          </w:p>
        </w:tc>
        <w:tc>
          <w:tcPr>
            <w:tcW w:w="1650" w:type="dxa"/>
          </w:tcPr>
          <w:p w:rsidR="00FC37EA" w:rsidRPr="00164A62" w:rsidRDefault="00FC37EA" w:rsidP="004466BD">
            <w:pPr>
              <w:tabs>
                <w:tab w:val="left" w:pos="993"/>
                <w:tab w:val="left" w:pos="1080"/>
              </w:tabs>
              <w:suppressAutoHyphens/>
              <w:jc w:val="center"/>
              <w:rPr>
                <w:i/>
                <w:sz w:val="28"/>
                <w:szCs w:val="28"/>
              </w:rPr>
            </w:pPr>
          </w:p>
          <w:p w:rsidR="00FC37EA" w:rsidRPr="00164A62" w:rsidRDefault="00FC37EA" w:rsidP="004466BD">
            <w:pPr>
              <w:tabs>
                <w:tab w:val="left" w:pos="993"/>
                <w:tab w:val="left" w:pos="1080"/>
              </w:tabs>
              <w:suppressAutoHyphens/>
              <w:jc w:val="center"/>
              <w:rPr>
                <w:i/>
                <w:sz w:val="28"/>
                <w:szCs w:val="28"/>
              </w:rPr>
            </w:pPr>
          </w:p>
          <w:p w:rsidR="00FC37EA" w:rsidRDefault="00EC4560" w:rsidP="004466BD">
            <w:pPr>
              <w:tabs>
                <w:tab w:val="left" w:pos="993"/>
                <w:tab w:val="left" w:pos="1080"/>
              </w:tabs>
              <w:suppressAutoHyphens/>
              <w:jc w:val="center"/>
              <w:rPr>
                <w:i/>
                <w:sz w:val="28"/>
                <w:szCs w:val="28"/>
              </w:rPr>
            </w:pPr>
            <w:r>
              <w:rPr>
                <w:i/>
                <w:sz w:val="28"/>
                <w:szCs w:val="28"/>
              </w:rPr>
              <w:t>з</w:t>
            </w:r>
            <w:r w:rsidR="00FC37EA">
              <w:rPr>
                <w:i/>
                <w:sz w:val="28"/>
                <w:szCs w:val="28"/>
              </w:rPr>
              <w:t>ачтено</w:t>
            </w:r>
          </w:p>
          <w:p w:rsidR="00EC4560" w:rsidRPr="00164A62" w:rsidRDefault="00EC4560" w:rsidP="004466BD">
            <w:pPr>
              <w:tabs>
                <w:tab w:val="left" w:pos="993"/>
                <w:tab w:val="left" w:pos="1080"/>
              </w:tabs>
              <w:suppressAutoHyphens/>
              <w:jc w:val="center"/>
              <w:rPr>
                <w:i/>
                <w:sz w:val="28"/>
                <w:szCs w:val="28"/>
              </w:rPr>
            </w:pPr>
            <w:r>
              <w:rPr>
                <w:i/>
                <w:sz w:val="28"/>
                <w:szCs w:val="28"/>
              </w:rPr>
              <w:t>(удовлетворительно)</w:t>
            </w:r>
          </w:p>
        </w:tc>
        <w:tc>
          <w:tcPr>
            <w:tcW w:w="1752" w:type="dxa"/>
          </w:tcPr>
          <w:p w:rsidR="00FC37EA" w:rsidRPr="00164A62" w:rsidRDefault="00FC37EA" w:rsidP="004466BD">
            <w:pPr>
              <w:tabs>
                <w:tab w:val="left" w:pos="993"/>
                <w:tab w:val="left" w:pos="1080"/>
              </w:tabs>
              <w:suppressAutoHyphens/>
              <w:jc w:val="center"/>
              <w:rPr>
                <w:i/>
                <w:sz w:val="28"/>
                <w:szCs w:val="28"/>
              </w:rPr>
            </w:pPr>
          </w:p>
          <w:p w:rsidR="00FC37EA" w:rsidRPr="00164A62" w:rsidRDefault="00FC37EA" w:rsidP="004466BD">
            <w:pPr>
              <w:tabs>
                <w:tab w:val="left" w:pos="993"/>
                <w:tab w:val="left" w:pos="1080"/>
              </w:tabs>
              <w:suppressAutoHyphens/>
              <w:jc w:val="center"/>
              <w:rPr>
                <w:i/>
                <w:sz w:val="28"/>
                <w:szCs w:val="28"/>
              </w:rPr>
            </w:pPr>
          </w:p>
          <w:p w:rsidR="00FC37EA" w:rsidRPr="00164A62" w:rsidRDefault="00FC37EA" w:rsidP="004466BD">
            <w:pPr>
              <w:tabs>
                <w:tab w:val="left" w:pos="993"/>
                <w:tab w:val="left" w:pos="1080"/>
              </w:tabs>
              <w:suppressAutoHyphens/>
              <w:jc w:val="center"/>
              <w:rPr>
                <w:i/>
                <w:sz w:val="28"/>
                <w:szCs w:val="28"/>
              </w:rPr>
            </w:pPr>
            <w:r w:rsidRPr="00164A62">
              <w:rPr>
                <w:i/>
                <w:sz w:val="28"/>
                <w:szCs w:val="28"/>
              </w:rPr>
              <w:t>50-69</w:t>
            </w:r>
          </w:p>
        </w:tc>
      </w:tr>
      <w:tr w:rsidR="00FC37EA" w:rsidRPr="00164A62" w:rsidTr="004466BD">
        <w:tc>
          <w:tcPr>
            <w:tcW w:w="6204" w:type="dxa"/>
          </w:tcPr>
          <w:p w:rsidR="00FC37EA" w:rsidRPr="00164A62" w:rsidRDefault="00FC37EA" w:rsidP="004466BD">
            <w:pPr>
              <w:suppressAutoHyphens/>
              <w:jc w:val="both"/>
              <w:rPr>
                <w:sz w:val="28"/>
                <w:szCs w:val="28"/>
              </w:rPr>
            </w:pPr>
            <w:r w:rsidRPr="00164A62">
              <w:rPr>
                <w:sz w:val="28"/>
                <w:szCs w:val="28"/>
              </w:rPr>
              <w:t>Незнание значительной части материала рабочей программы, неумение сформулировать правильные ответы на вопросы экзаменационного билета, невыполнение практических заданий.</w:t>
            </w:r>
          </w:p>
        </w:tc>
        <w:tc>
          <w:tcPr>
            <w:tcW w:w="1650" w:type="dxa"/>
          </w:tcPr>
          <w:p w:rsidR="00FC37EA" w:rsidRDefault="00FC37EA" w:rsidP="004466BD">
            <w:pPr>
              <w:tabs>
                <w:tab w:val="left" w:pos="993"/>
                <w:tab w:val="left" w:pos="1080"/>
              </w:tabs>
              <w:suppressAutoHyphens/>
              <w:jc w:val="center"/>
              <w:rPr>
                <w:i/>
                <w:sz w:val="28"/>
                <w:szCs w:val="28"/>
              </w:rPr>
            </w:pPr>
            <w:r>
              <w:rPr>
                <w:i/>
                <w:sz w:val="28"/>
                <w:szCs w:val="28"/>
              </w:rPr>
              <w:t>н</w:t>
            </w:r>
            <w:r w:rsidRPr="00164A62">
              <w:rPr>
                <w:i/>
                <w:sz w:val="28"/>
                <w:szCs w:val="28"/>
              </w:rPr>
              <w:t>е</w:t>
            </w:r>
            <w:r>
              <w:rPr>
                <w:i/>
                <w:sz w:val="28"/>
                <w:szCs w:val="28"/>
              </w:rPr>
              <w:t xml:space="preserve"> зачтено</w:t>
            </w:r>
          </w:p>
          <w:p w:rsidR="00EC4560" w:rsidRPr="00164A62" w:rsidRDefault="00EC4560" w:rsidP="004466BD">
            <w:pPr>
              <w:tabs>
                <w:tab w:val="left" w:pos="993"/>
                <w:tab w:val="left" w:pos="1080"/>
              </w:tabs>
              <w:suppressAutoHyphens/>
              <w:jc w:val="center"/>
              <w:rPr>
                <w:i/>
                <w:sz w:val="28"/>
                <w:szCs w:val="28"/>
              </w:rPr>
            </w:pPr>
            <w:r>
              <w:rPr>
                <w:i/>
                <w:sz w:val="28"/>
                <w:szCs w:val="28"/>
              </w:rPr>
              <w:t>(не удовлетворительно)</w:t>
            </w:r>
          </w:p>
        </w:tc>
        <w:tc>
          <w:tcPr>
            <w:tcW w:w="1752" w:type="dxa"/>
          </w:tcPr>
          <w:p w:rsidR="00FC37EA" w:rsidRPr="00164A62" w:rsidRDefault="00FC37EA" w:rsidP="004466BD">
            <w:pPr>
              <w:tabs>
                <w:tab w:val="left" w:pos="993"/>
                <w:tab w:val="left" w:pos="1080"/>
              </w:tabs>
              <w:suppressAutoHyphens/>
              <w:jc w:val="center"/>
              <w:rPr>
                <w:i/>
                <w:sz w:val="28"/>
                <w:szCs w:val="28"/>
              </w:rPr>
            </w:pPr>
          </w:p>
          <w:p w:rsidR="00FC37EA" w:rsidRPr="00164A62" w:rsidRDefault="00FC37EA" w:rsidP="004466BD">
            <w:pPr>
              <w:tabs>
                <w:tab w:val="left" w:pos="993"/>
                <w:tab w:val="left" w:pos="1080"/>
              </w:tabs>
              <w:suppressAutoHyphens/>
              <w:jc w:val="center"/>
              <w:rPr>
                <w:i/>
                <w:sz w:val="28"/>
                <w:szCs w:val="28"/>
              </w:rPr>
            </w:pPr>
          </w:p>
          <w:p w:rsidR="00FC37EA" w:rsidRPr="00164A62" w:rsidRDefault="00FC37EA" w:rsidP="004466BD">
            <w:pPr>
              <w:tabs>
                <w:tab w:val="left" w:pos="993"/>
                <w:tab w:val="left" w:pos="1080"/>
              </w:tabs>
              <w:suppressAutoHyphens/>
              <w:jc w:val="center"/>
              <w:rPr>
                <w:i/>
                <w:sz w:val="28"/>
                <w:szCs w:val="28"/>
              </w:rPr>
            </w:pPr>
            <w:r w:rsidRPr="00164A62">
              <w:rPr>
                <w:i/>
                <w:sz w:val="28"/>
                <w:szCs w:val="28"/>
              </w:rPr>
              <w:t>0-49</w:t>
            </w:r>
          </w:p>
        </w:tc>
      </w:tr>
    </w:tbl>
    <w:p w:rsidR="004E7F22" w:rsidRDefault="004E7F22" w:rsidP="004E7F22">
      <w:pPr>
        <w:jc w:val="center"/>
        <w:rPr>
          <w:b/>
          <w:sz w:val="28"/>
          <w:szCs w:val="28"/>
        </w:rPr>
      </w:pPr>
    </w:p>
    <w:p w:rsidR="00164A62" w:rsidRPr="00164A62" w:rsidRDefault="00164A62" w:rsidP="00D04270">
      <w:pPr>
        <w:suppressAutoHyphens/>
        <w:ind w:right="68" w:firstLine="357"/>
        <w:jc w:val="both"/>
        <w:rPr>
          <w:rFonts w:ascii="TimesNewRomanPSMT" w:hAnsi="TimesNewRomanPSMT" w:cs="TimesNewRomanPSMT"/>
          <w:b/>
          <w:sz w:val="28"/>
          <w:szCs w:val="28"/>
        </w:rPr>
      </w:pPr>
      <w:r w:rsidRPr="00164A62">
        <w:rPr>
          <w:sz w:val="28"/>
          <w:szCs w:val="28"/>
        </w:rPr>
        <w:tab/>
      </w:r>
      <w:r w:rsidR="00D04270" w:rsidRPr="00D04270">
        <w:rPr>
          <w:sz w:val="28"/>
          <w:szCs w:val="28"/>
        </w:rPr>
        <w:t>Конкретное содержание знаний и умений, которые формируются в ходе освоения дисциплины, п</w:t>
      </w:r>
      <w:r w:rsidR="00D04270">
        <w:rPr>
          <w:sz w:val="28"/>
          <w:szCs w:val="28"/>
        </w:rPr>
        <w:t xml:space="preserve">редставлено в разделе </w:t>
      </w:r>
      <w:r w:rsidR="008F6B59">
        <w:rPr>
          <w:sz w:val="28"/>
          <w:szCs w:val="28"/>
        </w:rPr>
        <w:t>1 данного приложения к</w:t>
      </w:r>
      <w:r w:rsidR="00D04270">
        <w:rPr>
          <w:sz w:val="28"/>
          <w:szCs w:val="28"/>
        </w:rPr>
        <w:t xml:space="preserve"> </w:t>
      </w:r>
      <w:r w:rsidRPr="00164A62">
        <w:rPr>
          <w:sz w:val="28"/>
          <w:szCs w:val="28"/>
        </w:rPr>
        <w:t>рабочей программ</w:t>
      </w:r>
      <w:r w:rsidR="008F6B59">
        <w:rPr>
          <w:sz w:val="28"/>
          <w:szCs w:val="28"/>
        </w:rPr>
        <w:t>е</w:t>
      </w:r>
      <w:r w:rsidRPr="00164A62">
        <w:rPr>
          <w:sz w:val="28"/>
          <w:szCs w:val="28"/>
        </w:rPr>
        <w:t xml:space="preserve"> дисциплины.</w:t>
      </w:r>
    </w:p>
    <w:p w:rsidR="00164A62" w:rsidRDefault="00164A62" w:rsidP="00164A62">
      <w:pPr>
        <w:suppressAutoHyphens/>
        <w:ind w:right="70"/>
        <w:jc w:val="center"/>
        <w:rPr>
          <w:sz w:val="28"/>
          <w:szCs w:val="28"/>
        </w:rPr>
      </w:pPr>
    </w:p>
    <w:p w:rsidR="00D8519B" w:rsidRDefault="00D8519B" w:rsidP="00D8519B">
      <w:pPr>
        <w:suppressAutoHyphens/>
        <w:ind w:right="70"/>
        <w:rPr>
          <w:b/>
          <w:bCs/>
          <w:i/>
          <w:iCs/>
          <w:sz w:val="28"/>
          <w:szCs w:val="28"/>
        </w:rPr>
      </w:pPr>
      <w:r>
        <w:rPr>
          <w:b/>
          <w:bCs/>
          <w:i/>
          <w:iCs/>
          <w:sz w:val="28"/>
          <w:szCs w:val="28"/>
        </w:rPr>
        <w:t>6.3. Соответствующие приказы, распоряжения ректората о контроле уровня освоен</w:t>
      </w:r>
      <w:r w:rsidR="007800DA">
        <w:rPr>
          <w:b/>
          <w:bCs/>
          <w:i/>
          <w:iCs/>
          <w:sz w:val="28"/>
          <w:szCs w:val="28"/>
        </w:rPr>
        <w:t>ия дисциплин и сформированности</w:t>
      </w:r>
      <w:r>
        <w:rPr>
          <w:b/>
          <w:bCs/>
          <w:i/>
          <w:iCs/>
          <w:sz w:val="28"/>
          <w:szCs w:val="28"/>
        </w:rPr>
        <w:t xml:space="preserve"> компетенций студентов</w:t>
      </w:r>
    </w:p>
    <w:p w:rsidR="00D8519B" w:rsidRDefault="00D8519B" w:rsidP="00D8519B">
      <w:pPr>
        <w:suppressAutoHyphens/>
        <w:ind w:right="70"/>
        <w:rPr>
          <w:sz w:val="28"/>
          <w:szCs w:val="28"/>
        </w:rPr>
      </w:pPr>
    </w:p>
    <w:p w:rsidR="00D8519B" w:rsidRDefault="00D8519B" w:rsidP="00D8519B">
      <w:pPr>
        <w:ind w:firstLine="709"/>
        <w:jc w:val="both"/>
        <w:rPr>
          <w:snapToGrid w:val="0"/>
          <w:sz w:val="28"/>
          <w:szCs w:val="28"/>
        </w:rPr>
      </w:pPr>
      <w:r w:rsidRPr="00D8519B">
        <w:rPr>
          <w:snapToGrid w:val="0"/>
          <w:sz w:val="28"/>
          <w:szCs w:val="28"/>
        </w:rPr>
        <w:t>Приказ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rsidR="00B03357" w:rsidRDefault="00B03357" w:rsidP="00D8519B">
      <w:pPr>
        <w:ind w:firstLine="709"/>
        <w:jc w:val="both"/>
        <w:rPr>
          <w:snapToGrid w:val="0"/>
          <w:sz w:val="28"/>
          <w:szCs w:val="28"/>
        </w:rPr>
      </w:pPr>
    </w:p>
    <w:p w:rsidR="006E1DA7" w:rsidRDefault="006E1DA7" w:rsidP="00D8519B">
      <w:pPr>
        <w:ind w:firstLine="709"/>
        <w:jc w:val="both"/>
        <w:rPr>
          <w:snapToGrid w:val="0"/>
          <w:sz w:val="28"/>
          <w:szCs w:val="28"/>
        </w:rPr>
      </w:pPr>
    </w:p>
    <w:p w:rsidR="006E1DA7" w:rsidRDefault="006E1DA7" w:rsidP="00D8519B">
      <w:pPr>
        <w:ind w:firstLine="709"/>
        <w:jc w:val="both"/>
        <w:rPr>
          <w:snapToGrid w:val="0"/>
          <w:sz w:val="28"/>
          <w:szCs w:val="28"/>
        </w:rPr>
      </w:pPr>
    </w:p>
    <w:p w:rsidR="006E1DA7" w:rsidRDefault="006E1DA7" w:rsidP="00D8519B">
      <w:pPr>
        <w:ind w:firstLine="709"/>
        <w:jc w:val="both"/>
        <w:rPr>
          <w:snapToGrid w:val="0"/>
          <w:sz w:val="28"/>
          <w:szCs w:val="28"/>
        </w:rPr>
      </w:pPr>
    </w:p>
    <w:p w:rsidR="006E1DA7" w:rsidRPr="00D8519B" w:rsidRDefault="006E1DA7" w:rsidP="00D8519B">
      <w:pPr>
        <w:ind w:firstLine="709"/>
        <w:jc w:val="both"/>
        <w:rPr>
          <w:snapToGrid w:val="0"/>
          <w:sz w:val="28"/>
          <w:szCs w:val="28"/>
        </w:rPr>
      </w:pPr>
    </w:p>
    <w:bookmarkStart w:id="29" w:name="_Toc517100033" w:displacedByCustomXml="next"/>
    <w:sdt>
      <w:sdtPr>
        <w:id w:val="1026373204"/>
        <w:lock w:val="sdtContentLocked"/>
        <w:placeholder>
          <w:docPart w:val="DefaultPlaceholder_1082065158"/>
        </w:placeholder>
        <w:group/>
      </w:sdtPr>
      <w:sdtEndPr/>
      <w:sdtContent>
        <w:p w:rsidR="009B00F1" w:rsidRPr="008C047D" w:rsidRDefault="009C620E" w:rsidP="008C047D">
          <w:pPr>
            <w:pStyle w:val="1"/>
            <w:tabs>
              <w:tab w:val="clear" w:pos="365"/>
            </w:tabs>
            <w:spacing w:line="240" w:lineRule="auto"/>
            <w:ind w:left="426" w:hanging="426"/>
            <w:jc w:val="both"/>
          </w:pPr>
          <w:r>
            <w:t>7</w:t>
          </w:r>
          <w:r w:rsidR="009B00F1" w:rsidRPr="008C047D">
            <w:t>. Перечень основной и дополнительной учебной литературы, необходимой для освоения дисциплины</w:t>
          </w:r>
        </w:p>
        <w:bookmarkEnd w:id="29" w:displacedByCustomXml="next"/>
        <w:bookmarkEnd w:id="28" w:displacedByCustomXml="next"/>
        <w:bookmarkEnd w:id="27" w:displacedByCustomXml="next"/>
        <w:bookmarkEnd w:id="26" w:displacedByCustomXml="next"/>
      </w:sdtContent>
    </w:sdt>
    <w:p w:rsidR="008C047D" w:rsidRPr="008C047D" w:rsidRDefault="008C047D" w:rsidP="008C047D">
      <w:pPr>
        <w:ind w:firstLine="720"/>
        <w:rPr>
          <w:sz w:val="28"/>
          <w:szCs w:val="28"/>
        </w:rPr>
      </w:pPr>
      <w:bookmarkStart w:id="30" w:name="_Toc432521407"/>
      <w:bookmarkStart w:id="31" w:name="_Toc432521433"/>
      <w:bookmarkStart w:id="32" w:name="_Toc432521500"/>
    </w:p>
    <w:p w:rsidR="00CA4AC0" w:rsidRDefault="00CA4AC0" w:rsidP="00CA4AC0">
      <w:pPr>
        <w:ind w:left="797" w:hanging="797"/>
        <w:contextualSpacing/>
        <w:jc w:val="center"/>
        <w:outlineLvl w:val="0"/>
        <w:rPr>
          <w:b/>
          <w:sz w:val="28"/>
          <w:szCs w:val="28"/>
        </w:rPr>
      </w:pPr>
      <w:r w:rsidRPr="00357B17">
        <w:rPr>
          <w:b/>
          <w:sz w:val="28"/>
          <w:szCs w:val="28"/>
        </w:rPr>
        <w:t>Основная литература</w:t>
      </w:r>
    </w:p>
    <w:p w:rsidR="00CA4AC0" w:rsidRPr="00357B17" w:rsidRDefault="00CA4AC0" w:rsidP="00CA4AC0">
      <w:pPr>
        <w:ind w:left="797" w:hanging="797"/>
        <w:contextualSpacing/>
        <w:jc w:val="center"/>
        <w:outlineLvl w:val="0"/>
        <w:rPr>
          <w:b/>
          <w:sz w:val="28"/>
          <w:szCs w:val="28"/>
        </w:rPr>
      </w:pPr>
    </w:p>
    <w:p w:rsidR="00CA4AC0" w:rsidRPr="009D4805" w:rsidRDefault="00CA4AC0" w:rsidP="00CA4AC0">
      <w:pPr>
        <w:pStyle w:val="Pa5"/>
        <w:spacing w:line="360" w:lineRule="auto"/>
        <w:jc w:val="both"/>
        <w:rPr>
          <w:rFonts w:ascii="Times New Roman" w:hAnsi="Times New Roman"/>
          <w:sz w:val="28"/>
          <w:szCs w:val="28"/>
        </w:rPr>
      </w:pPr>
      <w:r>
        <w:rPr>
          <w:b/>
          <w:sz w:val="28"/>
          <w:szCs w:val="28"/>
        </w:rPr>
        <w:t>1</w:t>
      </w:r>
      <w:r w:rsidRPr="00E423D8">
        <w:rPr>
          <w:b/>
          <w:sz w:val="28"/>
          <w:szCs w:val="28"/>
        </w:rPr>
        <w:t>.</w:t>
      </w:r>
      <w:r w:rsidRPr="00E423D8">
        <w:rPr>
          <w:sz w:val="28"/>
          <w:szCs w:val="28"/>
        </w:rPr>
        <w:t xml:space="preserve"> </w:t>
      </w:r>
      <w:r>
        <w:rPr>
          <w:b/>
          <w:bCs/>
          <w:sz w:val="28"/>
          <w:szCs w:val="28"/>
        </w:rPr>
        <w:t xml:space="preserve">Кремер Н. Ш.  </w:t>
      </w:r>
      <w:r w:rsidRPr="00AD5410">
        <w:rPr>
          <w:bCs/>
          <w:sz w:val="28"/>
          <w:szCs w:val="28"/>
        </w:rPr>
        <w:t>Линейная алгебра: учебник и практикум для академического бакалавриата / Н. Ш. Кремер, М. Н. Фридман. — 2-е изд., испр. и доп. — Москва: Издательство Юрайт, 2018. — 311 с.</w:t>
      </w:r>
      <w:r>
        <w:rPr>
          <w:bCs/>
          <w:sz w:val="28"/>
          <w:szCs w:val="28"/>
        </w:rPr>
        <w:t xml:space="preserve"> </w:t>
      </w:r>
      <w:r w:rsidRPr="009D4805">
        <w:rPr>
          <w:rFonts w:ascii="Times New Roman" w:hAnsi="Times New Roman"/>
          <w:sz w:val="28"/>
          <w:szCs w:val="28"/>
        </w:rPr>
        <w:t>(</w:t>
      </w:r>
      <w:r w:rsidRPr="00E747FC">
        <w:rPr>
          <w:rFonts w:ascii="Times New Roman" w:hAnsi="Times New Roman"/>
          <w:sz w:val="28"/>
          <w:szCs w:val="28"/>
        </w:rPr>
        <w:t>ЭБС Юрайт</w:t>
      </w:r>
      <w:r w:rsidRPr="009D4805">
        <w:rPr>
          <w:rFonts w:ascii="Times New Roman" w:hAnsi="Times New Roman"/>
          <w:b/>
          <w:sz w:val="28"/>
          <w:szCs w:val="28"/>
        </w:rPr>
        <w:t>,</w:t>
      </w:r>
      <w:r>
        <w:rPr>
          <w:rFonts w:ascii="Times New Roman" w:hAnsi="Times New Roman"/>
          <w:b/>
          <w:color w:val="FF0000"/>
          <w:sz w:val="28"/>
          <w:szCs w:val="28"/>
        </w:rPr>
        <w:t xml:space="preserve"> </w:t>
      </w:r>
      <w:r>
        <w:rPr>
          <w:sz w:val="28"/>
          <w:szCs w:val="28"/>
        </w:rPr>
        <w:t>вход через образовательный портал Финуниверситета по личному логину и паролю</w:t>
      </w:r>
      <w:r w:rsidRPr="009D4805">
        <w:rPr>
          <w:rFonts w:ascii="Times New Roman" w:hAnsi="Times New Roman"/>
          <w:sz w:val="28"/>
          <w:szCs w:val="28"/>
        </w:rPr>
        <w:t>)</w:t>
      </w:r>
    </w:p>
    <w:p w:rsidR="00CA4AC0" w:rsidRPr="00031179" w:rsidRDefault="00CA4AC0" w:rsidP="00CA4AC0">
      <w:pPr>
        <w:pStyle w:val="Pa5"/>
        <w:spacing w:line="360" w:lineRule="auto"/>
        <w:jc w:val="both"/>
        <w:rPr>
          <w:rFonts w:ascii="Times New Roman" w:hAnsi="Times New Roman"/>
          <w:sz w:val="28"/>
          <w:szCs w:val="28"/>
        </w:rPr>
      </w:pPr>
      <w:r w:rsidRPr="007A4EBB">
        <w:rPr>
          <w:b/>
          <w:sz w:val="28"/>
          <w:szCs w:val="28"/>
        </w:rPr>
        <w:t>2.</w:t>
      </w:r>
      <w:r w:rsidRPr="007A4EBB">
        <w:rPr>
          <w:sz w:val="28"/>
          <w:szCs w:val="28"/>
        </w:rPr>
        <w:t xml:space="preserve"> </w:t>
      </w:r>
      <w:r w:rsidRPr="007A4EBB">
        <w:rPr>
          <w:b/>
          <w:bCs/>
          <w:sz w:val="28"/>
          <w:szCs w:val="28"/>
        </w:rPr>
        <w:t xml:space="preserve">Кремер, Н. Ш.  </w:t>
      </w:r>
      <w:r w:rsidRPr="007A4EBB">
        <w:rPr>
          <w:bCs/>
          <w:sz w:val="28"/>
          <w:szCs w:val="28"/>
        </w:rPr>
        <w:t>Математический анализ в 2 ч</w:t>
      </w:r>
      <w:r>
        <w:rPr>
          <w:bCs/>
          <w:sz w:val="28"/>
          <w:szCs w:val="28"/>
        </w:rPr>
        <w:t>. Часть 1</w:t>
      </w:r>
      <w:r w:rsidRPr="007A4EBB">
        <w:rPr>
          <w:bCs/>
          <w:sz w:val="28"/>
          <w:szCs w:val="28"/>
        </w:rPr>
        <w:t>: учебник и практикум для академического бакалавриата / Н. Ш. Кр</w:t>
      </w:r>
      <w:r>
        <w:rPr>
          <w:bCs/>
          <w:sz w:val="28"/>
          <w:szCs w:val="28"/>
        </w:rPr>
        <w:t>емер, Б. А. Путко, И. М. Тришин</w:t>
      </w:r>
      <w:r w:rsidRPr="007A4EBB">
        <w:rPr>
          <w:bCs/>
          <w:sz w:val="28"/>
          <w:szCs w:val="28"/>
        </w:rPr>
        <w:t xml:space="preserve">; ответственный </w:t>
      </w:r>
      <w:r>
        <w:rPr>
          <w:bCs/>
          <w:sz w:val="28"/>
          <w:szCs w:val="28"/>
        </w:rPr>
        <w:t>редактор Н. Ш. Кремер. — Москва</w:t>
      </w:r>
      <w:r w:rsidRPr="007A4EBB">
        <w:rPr>
          <w:bCs/>
          <w:sz w:val="28"/>
          <w:szCs w:val="28"/>
        </w:rPr>
        <w:t>: Издательство Юрайт, 2018. — 244 с</w:t>
      </w:r>
      <w:r>
        <w:rPr>
          <w:bCs/>
          <w:sz w:val="28"/>
          <w:szCs w:val="28"/>
        </w:rPr>
        <w:t xml:space="preserve">. </w:t>
      </w:r>
      <w:r w:rsidRPr="009D4805">
        <w:rPr>
          <w:rFonts w:ascii="Times New Roman" w:hAnsi="Times New Roman"/>
          <w:sz w:val="28"/>
          <w:szCs w:val="28"/>
        </w:rPr>
        <w:t>(</w:t>
      </w:r>
      <w:r w:rsidRPr="00E747FC">
        <w:rPr>
          <w:rFonts w:ascii="Times New Roman" w:hAnsi="Times New Roman"/>
          <w:sz w:val="28"/>
          <w:szCs w:val="28"/>
        </w:rPr>
        <w:t>ЭБС Юрайт</w:t>
      </w:r>
      <w:r w:rsidRPr="009D4805">
        <w:rPr>
          <w:rFonts w:ascii="Times New Roman" w:hAnsi="Times New Roman"/>
          <w:b/>
          <w:sz w:val="28"/>
          <w:szCs w:val="28"/>
        </w:rPr>
        <w:t>,</w:t>
      </w:r>
      <w:r>
        <w:rPr>
          <w:rFonts w:ascii="Times New Roman" w:hAnsi="Times New Roman"/>
          <w:b/>
          <w:color w:val="FF0000"/>
          <w:sz w:val="28"/>
          <w:szCs w:val="28"/>
        </w:rPr>
        <w:t xml:space="preserve"> </w:t>
      </w:r>
      <w:r>
        <w:rPr>
          <w:sz w:val="28"/>
          <w:szCs w:val="28"/>
        </w:rPr>
        <w:t>вход через образовательный портал Финуниверситета по личному логину и паролю</w:t>
      </w:r>
      <w:r w:rsidRPr="009D4805">
        <w:rPr>
          <w:rFonts w:ascii="Times New Roman" w:hAnsi="Times New Roman"/>
          <w:sz w:val="28"/>
          <w:szCs w:val="28"/>
        </w:rPr>
        <w:t>)</w:t>
      </w:r>
      <w:r>
        <w:rPr>
          <w:rFonts w:ascii="Times New Roman" w:hAnsi="Times New Roman"/>
          <w:sz w:val="28"/>
          <w:szCs w:val="28"/>
        </w:rPr>
        <w:t>.</w:t>
      </w:r>
    </w:p>
    <w:p w:rsidR="00CA4AC0" w:rsidRPr="009D4805" w:rsidRDefault="00CA4AC0" w:rsidP="00CA4AC0">
      <w:pPr>
        <w:pStyle w:val="Pa5"/>
        <w:spacing w:line="360" w:lineRule="auto"/>
        <w:jc w:val="both"/>
        <w:rPr>
          <w:rFonts w:ascii="Times New Roman" w:hAnsi="Times New Roman"/>
          <w:sz w:val="28"/>
          <w:szCs w:val="28"/>
        </w:rPr>
      </w:pPr>
      <w:r w:rsidRPr="00B62D2E">
        <w:rPr>
          <w:rFonts w:ascii="Times New Roman" w:hAnsi="Times New Roman"/>
          <w:b/>
          <w:iCs/>
          <w:color w:val="000000"/>
          <w:sz w:val="28"/>
          <w:szCs w:val="28"/>
          <w:shd w:val="clear" w:color="auto" w:fill="FFFFFF"/>
        </w:rPr>
        <w:t>3. Кремер, Н. Ш.</w:t>
      </w:r>
      <w:r>
        <w:rPr>
          <w:rFonts w:ascii="Arial" w:hAnsi="Arial" w:cs="Arial"/>
          <w:i/>
          <w:iCs/>
          <w:color w:val="000000"/>
          <w:shd w:val="clear" w:color="auto" w:fill="FFFFFF"/>
        </w:rPr>
        <w:t> </w:t>
      </w:r>
      <w:r>
        <w:rPr>
          <w:rFonts w:ascii="Arial" w:hAnsi="Arial" w:cs="Arial"/>
          <w:color w:val="000000"/>
          <w:shd w:val="clear" w:color="auto" w:fill="FFFFFF"/>
        </w:rPr>
        <w:t> </w:t>
      </w:r>
      <w:r w:rsidRPr="00B62D2E">
        <w:rPr>
          <w:rFonts w:ascii="Times New Roman" w:hAnsi="Times New Roman"/>
          <w:color w:val="000000"/>
          <w:sz w:val="28"/>
          <w:szCs w:val="28"/>
          <w:shd w:val="clear" w:color="auto" w:fill="FFFFFF"/>
        </w:rPr>
        <w:t>Матем</w:t>
      </w:r>
      <w:r>
        <w:rPr>
          <w:rFonts w:ascii="Times New Roman" w:hAnsi="Times New Roman"/>
          <w:color w:val="000000"/>
          <w:sz w:val="28"/>
          <w:szCs w:val="28"/>
          <w:shd w:val="clear" w:color="auto" w:fill="FFFFFF"/>
        </w:rPr>
        <w:t>атический анализ в 2 ч. Часть 2</w:t>
      </w:r>
      <w:r w:rsidRPr="00B62D2E">
        <w:rPr>
          <w:rFonts w:ascii="Times New Roman" w:hAnsi="Times New Roman"/>
          <w:color w:val="000000"/>
          <w:sz w:val="28"/>
          <w:szCs w:val="28"/>
          <w:shd w:val="clear" w:color="auto" w:fill="FFFFFF"/>
        </w:rPr>
        <w:t xml:space="preserve">: учебник и практикум для академического бакалавриата / Н. Ш. Кремер, Б. А. Путко, И. М. Тришин; ответственный </w:t>
      </w:r>
      <w:r>
        <w:rPr>
          <w:rFonts w:ascii="Times New Roman" w:hAnsi="Times New Roman"/>
          <w:color w:val="000000"/>
          <w:sz w:val="28"/>
          <w:szCs w:val="28"/>
          <w:shd w:val="clear" w:color="auto" w:fill="FFFFFF"/>
        </w:rPr>
        <w:t xml:space="preserve">редактор Н. Ш. Кремер. — Москва: Издательство Юрайт, 2018. — </w:t>
      </w:r>
      <w:r w:rsidRPr="00B62D2E">
        <w:rPr>
          <w:rFonts w:ascii="Times New Roman" w:hAnsi="Times New Roman"/>
          <w:color w:val="000000"/>
          <w:sz w:val="28"/>
          <w:szCs w:val="28"/>
          <w:shd w:val="clear" w:color="auto" w:fill="FFFFFF"/>
        </w:rPr>
        <w:t>389 с. </w:t>
      </w:r>
      <w:r w:rsidRPr="009D4805">
        <w:rPr>
          <w:rFonts w:ascii="Times New Roman" w:hAnsi="Times New Roman"/>
          <w:sz w:val="28"/>
          <w:szCs w:val="28"/>
        </w:rPr>
        <w:t>(</w:t>
      </w:r>
      <w:r w:rsidRPr="00E747FC">
        <w:rPr>
          <w:rFonts w:ascii="Times New Roman" w:hAnsi="Times New Roman"/>
          <w:sz w:val="28"/>
          <w:szCs w:val="28"/>
        </w:rPr>
        <w:t>ЭБС Юрайт</w:t>
      </w:r>
      <w:r w:rsidRPr="009D4805">
        <w:rPr>
          <w:rFonts w:ascii="Times New Roman" w:hAnsi="Times New Roman"/>
          <w:b/>
          <w:sz w:val="28"/>
          <w:szCs w:val="28"/>
        </w:rPr>
        <w:t>,</w:t>
      </w:r>
      <w:r>
        <w:rPr>
          <w:rFonts w:ascii="Times New Roman" w:hAnsi="Times New Roman"/>
          <w:b/>
          <w:color w:val="FF0000"/>
          <w:sz w:val="28"/>
          <w:szCs w:val="28"/>
        </w:rPr>
        <w:t xml:space="preserve"> </w:t>
      </w:r>
      <w:r>
        <w:rPr>
          <w:sz w:val="28"/>
          <w:szCs w:val="28"/>
        </w:rPr>
        <w:t>вход через образовательный портал Финуниверситета по личному логину и паролю</w:t>
      </w:r>
      <w:r w:rsidRPr="009D4805">
        <w:rPr>
          <w:rFonts w:ascii="Times New Roman" w:hAnsi="Times New Roman"/>
          <w:sz w:val="28"/>
          <w:szCs w:val="28"/>
        </w:rPr>
        <w:t>)</w:t>
      </w:r>
      <w:r>
        <w:rPr>
          <w:rFonts w:ascii="Times New Roman" w:hAnsi="Times New Roman"/>
          <w:sz w:val="28"/>
          <w:szCs w:val="28"/>
        </w:rPr>
        <w:t>.</w:t>
      </w:r>
    </w:p>
    <w:p w:rsidR="00CA4AC0" w:rsidRPr="00AC03CB" w:rsidRDefault="00CA4AC0" w:rsidP="00CA4AC0">
      <w:pPr>
        <w:autoSpaceDE w:val="0"/>
        <w:autoSpaceDN w:val="0"/>
        <w:adjustRightInd w:val="0"/>
        <w:jc w:val="both"/>
        <w:rPr>
          <w:sz w:val="28"/>
          <w:szCs w:val="28"/>
          <w:lang w:eastAsia="en-US"/>
        </w:rPr>
      </w:pPr>
    </w:p>
    <w:p w:rsidR="00CA4AC0" w:rsidRDefault="00CA4AC0" w:rsidP="00CA4AC0">
      <w:pPr>
        <w:autoSpaceDE w:val="0"/>
        <w:autoSpaceDN w:val="0"/>
        <w:adjustRightInd w:val="0"/>
        <w:jc w:val="center"/>
        <w:outlineLvl w:val="0"/>
        <w:rPr>
          <w:b/>
          <w:bCs/>
          <w:sz w:val="28"/>
          <w:szCs w:val="28"/>
          <w:lang w:eastAsia="en-US"/>
        </w:rPr>
      </w:pPr>
      <w:r w:rsidRPr="00AC03CB">
        <w:rPr>
          <w:b/>
          <w:bCs/>
          <w:sz w:val="28"/>
          <w:szCs w:val="28"/>
          <w:lang w:eastAsia="en-US"/>
        </w:rPr>
        <w:t>Дополнительная литература</w:t>
      </w:r>
    </w:p>
    <w:p w:rsidR="00CA4AC0" w:rsidRPr="00AC03CB" w:rsidRDefault="00CA4AC0" w:rsidP="00CA4AC0">
      <w:pPr>
        <w:autoSpaceDE w:val="0"/>
        <w:autoSpaceDN w:val="0"/>
        <w:adjustRightInd w:val="0"/>
        <w:jc w:val="center"/>
        <w:rPr>
          <w:b/>
          <w:bCs/>
          <w:sz w:val="28"/>
          <w:szCs w:val="28"/>
          <w:lang w:eastAsia="en-US"/>
        </w:rPr>
      </w:pPr>
    </w:p>
    <w:p w:rsidR="00CA4AC0" w:rsidRPr="009D4805" w:rsidRDefault="00CA4AC0" w:rsidP="00CA4AC0">
      <w:pPr>
        <w:pStyle w:val="Pa5"/>
        <w:spacing w:line="360" w:lineRule="auto"/>
        <w:jc w:val="both"/>
        <w:rPr>
          <w:rFonts w:ascii="Times New Roman" w:hAnsi="Times New Roman"/>
          <w:sz w:val="28"/>
          <w:szCs w:val="28"/>
        </w:rPr>
      </w:pPr>
      <w:r>
        <w:rPr>
          <w:rFonts w:ascii="Times New Roman" w:hAnsi="Times New Roman"/>
          <w:b/>
          <w:bCs/>
          <w:color w:val="000000"/>
          <w:sz w:val="28"/>
          <w:szCs w:val="28"/>
        </w:rPr>
        <w:t xml:space="preserve">4. </w:t>
      </w:r>
      <w:r w:rsidRPr="009D4805">
        <w:rPr>
          <w:rFonts w:ascii="Times New Roman" w:hAnsi="Times New Roman"/>
          <w:b/>
          <w:bCs/>
          <w:sz w:val="28"/>
          <w:szCs w:val="28"/>
        </w:rPr>
        <w:t xml:space="preserve">Кремер Н.Ш., Путко Б.А., Тришин И.М. </w:t>
      </w:r>
      <w:r w:rsidRPr="009D4805">
        <w:rPr>
          <w:rFonts w:ascii="Times New Roman" w:hAnsi="Times New Roman"/>
          <w:sz w:val="28"/>
          <w:szCs w:val="28"/>
        </w:rPr>
        <w:t xml:space="preserve">Математика для экономистов: от Арифметики до Эконометрики: учебно-справочное пособие / под ред. Н.Ш. Кремера. </w:t>
      </w:r>
      <w:r w:rsidRPr="009D4805">
        <w:rPr>
          <w:bCs/>
          <w:sz w:val="28"/>
          <w:szCs w:val="28"/>
        </w:rPr>
        <w:t>–</w:t>
      </w:r>
      <w:r w:rsidRPr="009D4805">
        <w:rPr>
          <w:rFonts w:ascii="Times New Roman" w:hAnsi="Times New Roman"/>
          <w:sz w:val="28"/>
          <w:szCs w:val="28"/>
        </w:rPr>
        <w:t xml:space="preserve"> М.: Юрайт-издат, 201</w:t>
      </w:r>
      <w:r w:rsidR="001F43E2">
        <w:rPr>
          <w:rFonts w:ascii="Times New Roman" w:hAnsi="Times New Roman"/>
          <w:sz w:val="28"/>
          <w:szCs w:val="28"/>
        </w:rPr>
        <w:t>4</w:t>
      </w:r>
      <w:r w:rsidRPr="009D4805">
        <w:rPr>
          <w:rFonts w:ascii="Times New Roman" w:hAnsi="Times New Roman"/>
          <w:sz w:val="28"/>
          <w:szCs w:val="28"/>
        </w:rPr>
        <w:t>. (</w:t>
      </w:r>
      <w:r w:rsidRPr="00E747FC">
        <w:rPr>
          <w:rFonts w:ascii="Times New Roman" w:hAnsi="Times New Roman"/>
          <w:sz w:val="28"/>
          <w:szCs w:val="28"/>
        </w:rPr>
        <w:t>ЭБС Юрайт</w:t>
      </w:r>
      <w:r w:rsidRPr="009D4805">
        <w:rPr>
          <w:rFonts w:ascii="Times New Roman" w:hAnsi="Times New Roman"/>
          <w:b/>
          <w:sz w:val="28"/>
          <w:szCs w:val="28"/>
        </w:rPr>
        <w:t>,</w:t>
      </w:r>
      <w:r>
        <w:rPr>
          <w:rFonts w:ascii="Times New Roman" w:hAnsi="Times New Roman"/>
          <w:b/>
          <w:color w:val="FF0000"/>
          <w:sz w:val="28"/>
          <w:szCs w:val="28"/>
        </w:rPr>
        <w:t xml:space="preserve"> </w:t>
      </w:r>
      <w:r>
        <w:rPr>
          <w:sz w:val="28"/>
          <w:szCs w:val="28"/>
        </w:rPr>
        <w:t>вход через образовательный портал Финуниверситета по личному логину и паролю</w:t>
      </w:r>
      <w:r w:rsidRPr="009D4805">
        <w:rPr>
          <w:rFonts w:ascii="Times New Roman" w:hAnsi="Times New Roman"/>
          <w:sz w:val="28"/>
          <w:szCs w:val="28"/>
        </w:rPr>
        <w:t>)</w:t>
      </w:r>
    </w:p>
    <w:p w:rsidR="00CA4AC0" w:rsidRDefault="00CA4AC0" w:rsidP="00CA4AC0">
      <w:pPr>
        <w:pStyle w:val="Pa5"/>
        <w:spacing w:line="360" w:lineRule="auto"/>
        <w:jc w:val="both"/>
        <w:rPr>
          <w:rFonts w:ascii="Times New Roman" w:hAnsi="Times New Roman"/>
          <w:sz w:val="28"/>
          <w:szCs w:val="28"/>
        </w:rPr>
      </w:pPr>
      <w:r>
        <w:rPr>
          <w:b/>
          <w:sz w:val="28"/>
          <w:szCs w:val="28"/>
        </w:rPr>
        <w:t xml:space="preserve">5. </w:t>
      </w:r>
      <w:r w:rsidRPr="00FD3D61">
        <w:rPr>
          <w:b/>
          <w:sz w:val="28"/>
          <w:szCs w:val="28"/>
        </w:rPr>
        <w:t>Орлова</w:t>
      </w:r>
      <w:r w:rsidRPr="00F07F7D">
        <w:rPr>
          <w:b/>
          <w:sz w:val="28"/>
          <w:szCs w:val="28"/>
        </w:rPr>
        <w:t xml:space="preserve"> </w:t>
      </w:r>
      <w:r w:rsidRPr="00FD3D61">
        <w:rPr>
          <w:b/>
          <w:sz w:val="28"/>
          <w:szCs w:val="28"/>
        </w:rPr>
        <w:t>И.В., Угрозов</w:t>
      </w:r>
      <w:r w:rsidRPr="00F07F7D">
        <w:rPr>
          <w:b/>
          <w:sz w:val="28"/>
          <w:szCs w:val="28"/>
        </w:rPr>
        <w:t xml:space="preserve"> </w:t>
      </w:r>
      <w:r w:rsidRPr="00FD3D61">
        <w:rPr>
          <w:b/>
          <w:sz w:val="28"/>
          <w:szCs w:val="28"/>
        </w:rPr>
        <w:t>В.В., Филонова</w:t>
      </w:r>
      <w:r w:rsidRPr="00F07F7D">
        <w:rPr>
          <w:b/>
          <w:sz w:val="28"/>
          <w:szCs w:val="28"/>
        </w:rPr>
        <w:t xml:space="preserve"> </w:t>
      </w:r>
      <w:r w:rsidRPr="00FD3D61">
        <w:rPr>
          <w:b/>
          <w:sz w:val="28"/>
          <w:szCs w:val="28"/>
        </w:rPr>
        <w:t>Е.С.</w:t>
      </w:r>
      <w:r>
        <w:rPr>
          <w:sz w:val="28"/>
          <w:szCs w:val="28"/>
        </w:rPr>
        <w:t xml:space="preserve"> Линейная алгебра и </w:t>
      </w:r>
      <w:r w:rsidRPr="00FD3D61">
        <w:rPr>
          <w:sz w:val="28"/>
          <w:szCs w:val="28"/>
        </w:rPr>
        <w:t>аналитическая геометрия: учебник и практикум для прикладного бакалавриата.</w:t>
      </w:r>
      <w:r>
        <w:rPr>
          <w:sz w:val="28"/>
          <w:szCs w:val="28"/>
        </w:rPr>
        <w:t xml:space="preserve"> </w:t>
      </w:r>
      <w:r>
        <w:rPr>
          <w:bCs/>
          <w:color w:val="000000"/>
          <w:sz w:val="28"/>
          <w:szCs w:val="28"/>
        </w:rPr>
        <w:t>–</w:t>
      </w:r>
      <w:r w:rsidRPr="00FD3D61">
        <w:rPr>
          <w:sz w:val="28"/>
          <w:szCs w:val="28"/>
        </w:rPr>
        <w:t xml:space="preserve"> М.: Издательство Юрайт, 2014</w:t>
      </w:r>
      <w:r>
        <w:rPr>
          <w:sz w:val="28"/>
          <w:szCs w:val="28"/>
        </w:rPr>
        <w:t xml:space="preserve">. </w:t>
      </w:r>
      <w:r w:rsidRPr="009D4805">
        <w:rPr>
          <w:rFonts w:ascii="Times New Roman" w:hAnsi="Times New Roman"/>
          <w:sz w:val="28"/>
          <w:szCs w:val="28"/>
        </w:rPr>
        <w:t>(</w:t>
      </w:r>
      <w:r w:rsidRPr="00E747FC">
        <w:rPr>
          <w:rFonts w:ascii="Times New Roman" w:hAnsi="Times New Roman"/>
          <w:sz w:val="28"/>
          <w:szCs w:val="28"/>
        </w:rPr>
        <w:t>ЭБС Юрайт</w:t>
      </w:r>
      <w:r w:rsidRPr="009D4805">
        <w:rPr>
          <w:rFonts w:ascii="Times New Roman" w:hAnsi="Times New Roman"/>
          <w:b/>
          <w:sz w:val="28"/>
          <w:szCs w:val="28"/>
        </w:rPr>
        <w:t>,</w:t>
      </w:r>
      <w:r>
        <w:rPr>
          <w:rFonts w:ascii="Times New Roman" w:hAnsi="Times New Roman"/>
          <w:b/>
          <w:color w:val="FF0000"/>
          <w:sz w:val="28"/>
          <w:szCs w:val="28"/>
        </w:rPr>
        <w:t xml:space="preserve"> </w:t>
      </w:r>
      <w:r>
        <w:rPr>
          <w:sz w:val="28"/>
          <w:szCs w:val="28"/>
        </w:rPr>
        <w:t>вход через образовательный портал Финуниверситета по личному логину и паролю</w:t>
      </w:r>
      <w:r w:rsidRPr="009D4805">
        <w:rPr>
          <w:rFonts w:ascii="Times New Roman" w:hAnsi="Times New Roman"/>
          <w:sz w:val="28"/>
          <w:szCs w:val="28"/>
        </w:rPr>
        <w:t>)</w:t>
      </w:r>
    </w:p>
    <w:p w:rsidR="006E1DA7" w:rsidRPr="006E1DA7" w:rsidRDefault="006E1DA7" w:rsidP="006E1DA7"/>
    <w:p w:rsidR="008C047D" w:rsidRPr="008C047D" w:rsidRDefault="008C047D" w:rsidP="008C047D">
      <w:pPr>
        <w:ind w:firstLine="720"/>
        <w:rPr>
          <w:sz w:val="28"/>
          <w:szCs w:val="28"/>
        </w:rPr>
      </w:pPr>
    </w:p>
    <w:bookmarkStart w:id="33" w:name="_Toc517100034" w:displacedByCustomXml="next"/>
    <w:sdt>
      <w:sdtPr>
        <w:id w:val="76641222"/>
        <w:lock w:val="sdtContentLocked"/>
        <w:placeholder>
          <w:docPart w:val="DefaultPlaceholder_1082065158"/>
        </w:placeholder>
        <w:group/>
      </w:sdtPr>
      <w:sdtEndPr/>
      <w:sdtContent>
        <w:p w:rsidR="009B00F1" w:rsidRPr="008C047D" w:rsidRDefault="009C620E" w:rsidP="008C047D">
          <w:pPr>
            <w:pStyle w:val="1"/>
            <w:tabs>
              <w:tab w:val="clear" w:pos="365"/>
            </w:tabs>
            <w:spacing w:line="240" w:lineRule="auto"/>
            <w:ind w:left="426" w:hanging="426"/>
            <w:jc w:val="both"/>
          </w:pPr>
          <w:r>
            <w:t>8</w:t>
          </w:r>
          <w:r w:rsidR="009B00F1" w:rsidRPr="008C047D">
            <w:t xml:space="preserve">. </w:t>
          </w:r>
          <w:bookmarkStart w:id="34" w:name="bookmark47"/>
          <w:bookmarkStart w:id="35" w:name="bookmark48"/>
          <w:r w:rsidR="009B00F1" w:rsidRPr="008C047D">
            <w:t>Перечень ресурсов информационно-телекоммуникационной сети «Интернет»,</w:t>
          </w:r>
          <w:bookmarkEnd w:id="34"/>
          <w:bookmarkEnd w:id="35"/>
          <w:r w:rsidR="009B00F1" w:rsidRPr="008C047D">
            <w:t xml:space="preserve"> необходимых для освоения дисциплины</w:t>
          </w:r>
        </w:p>
        <w:bookmarkEnd w:id="33" w:displacedByCustomXml="next"/>
        <w:bookmarkEnd w:id="32" w:displacedByCustomXml="next"/>
        <w:bookmarkEnd w:id="31" w:displacedByCustomXml="next"/>
        <w:bookmarkEnd w:id="30" w:displacedByCustomXml="next"/>
      </w:sdtContent>
    </w:sdt>
    <w:p w:rsidR="008C047D" w:rsidRPr="008C047D" w:rsidRDefault="008C047D" w:rsidP="008C047D">
      <w:pPr>
        <w:ind w:firstLine="720"/>
        <w:rPr>
          <w:sz w:val="28"/>
          <w:szCs w:val="28"/>
        </w:rPr>
      </w:pPr>
      <w:bookmarkStart w:id="36" w:name="_Toc432521408"/>
      <w:bookmarkStart w:id="37" w:name="_Toc432521434"/>
      <w:bookmarkStart w:id="38" w:name="_Toc432521501"/>
    </w:p>
    <w:p w:rsidR="00A33817" w:rsidRPr="0065481D" w:rsidRDefault="00A33817" w:rsidP="00A33817">
      <w:pPr>
        <w:spacing w:line="360" w:lineRule="auto"/>
        <w:jc w:val="both"/>
        <w:rPr>
          <w:sz w:val="28"/>
          <w:szCs w:val="28"/>
          <w:lang w:eastAsia="en-US"/>
        </w:rPr>
      </w:pPr>
      <w:bookmarkStart w:id="39" w:name="_Toc517100035"/>
      <w:r w:rsidRPr="0065481D">
        <w:rPr>
          <w:sz w:val="28"/>
          <w:szCs w:val="28"/>
          <w:lang w:eastAsia="en-US"/>
        </w:rPr>
        <w:t>1. Интернет-репозиторий образовательных ресурсов. – URL</w:t>
      </w:r>
      <w:r>
        <w:rPr>
          <w:sz w:val="28"/>
          <w:szCs w:val="28"/>
          <w:lang w:eastAsia="en-US"/>
        </w:rPr>
        <w:t>:</w:t>
      </w:r>
      <w:r w:rsidRPr="0065481D">
        <w:rPr>
          <w:sz w:val="28"/>
          <w:szCs w:val="28"/>
          <w:lang w:eastAsia="en-US"/>
        </w:rPr>
        <w:t xml:space="preserve"> </w:t>
      </w:r>
      <w:hyperlink r:id="rId114" w:history="1">
        <w:r w:rsidRPr="006301CB">
          <w:rPr>
            <w:color w:val="0000FF"/>
            <w:sz w:val="28"/>
            <w:szCs w:val="28"/>
            <w:u w:val="single"/>
            <w:lang w:eastAsia="en-US"/>
          </w:rPr>
          <w:t>http://</w:t>
        </w:r>
        <w:r w:rsidRPr="006301CB">
          <w:rPr>
            <w:color w:val="0000FF"/>
            <w:sz w:val="28"/>
            <w:szCs w:val="28"/>
            <w:u w:val="single"/>
            <w:lang w:val="en-US" w:eastAsia="en-US"/>
          </w:rPr>
          <w:t>el</w:t>
        </w:r>
        <w:r w:rsidRPr="006301CB">
          <w:rPr>
            <w:color w:val="0000FF"/>
            <w:sz w:val="28"/>
            <w:szCs w:val="28"/>
            <w:u w:val="single"/>
            <w:lang w:eastAsia="en-US"/>
          </w:rPr>
          <w:t>.</w:t>
        </w:r>
        <w:r w:rsidRPr="006301CB">
          <w:rPr>
            <w:color w:val="0000FF"/>
            <w:sz w:val="28"/>
            <w:szCs w:val="28"/>
            <w:u w:val="single"/>
            <w:lang w:val="en-US" w:eastAsia="en-US"/>
          </w:rPr>
          <w:t>fa</w:t>
        </w:r>
        <w:r w:rsidRPr="006301CB">
          <w:rPr>
            <w:color w:val="0000FF"/>
            <w:sz w:val="28"/>
            <w:szCs w:val="28"/>
            <w:u w:val="single"/>
            <w:lang w:eastAsia="en-US"/>
          </w:rPr>
          <w:t>.ru</w:t>
        </w:r>
      </w:hyperlink>
      <w:r>
        <w:rPr>
          <w:rFonts w:ascii="Calibri" w:hAnsi="Calibri"/>
          <w:sz w:val="22"/>
          <w:szCs w:val="22"/>
          <w:lang w:eastAsia="en-US"/>
        </w:rPr>
        <w:t xml:space="preserve">. </w:t>
      </w:r>
      <w:r w:rsidRPr="0065481D">
        <w:rPr>
          <w:sz w:val="28"/>
          <w:szCs w:val="28"/>
          <w:lang w:eastAsia="en-US"/>
        </w:rPr>
        <w:t>Доступ по логину и паролю.</w:t>
      </w:r>
    </w:p>
    <w:p w:rsidR="00A33817" w:rsidRPr="0065481D" w:rsidRDefault="00A33817" w:rsidP="00A33817">
      <w:pPr>
        <w:spacing w:line="360" w:lineRule="auto"/>
        <w:jc w:val="both"/>
        <w:rPr>
          <w:sz w:val="28"/>
          <w:szCs w:val="28"/>
          <w:lang w:eastAsia="en-US"/>
        </w:rPr>
      </w:pPr>
      <w:r w:rsidRPr="0065481D">
        <w:rPr>
          <w:sz w:val="28"/>
          <w:szCs w:val="28"/>
          <w:lang w:eastAsia="en-US"/>
        </w:rPr>
        <w:t xml:space="preserve">2. Электронно-библиотечная система (ЭБС) (доступ через интернет-репозиторий образовательных ресурсов). – </w:t>
      </w:r>
      <w:r w:rsidRPr="0065481D">
        <w:rPr>
          <w:sz w:val="28"/>
          <w:szCs w:val="28"/>
          <w:lang w:val="en-US" w:eastAsia="en-US"/>
        </w:rPr>
        <w:t>URL</w:t>
      </w:r>
      <w:r w:rsidRPr="00EF38AD">
        <w:rPr>
          <w:sz w:val="28"/>
          <w:szCs w:val="28"/>
          <w:lang w:eastAsia="en-US"/>
        </w:rPr>
        <w:t xml:space="preserve">: </w:t>
      </w:r>
      <w:hyperlink r:id="rId115" w:history="1">
        <w:r w:rsidRPr="006301CB">
          <w:rPr>
            <w:color w:val="0000FF"/>
            <w:sz w:val="28"/>
            <w:szCs w:val="28"/>
            <w:u w:val="single"/>
            <w:lang w:eastAsia="en-US"/>
          </w:rPr>
          <w:t>http://</w:t>
        </w:r>
        <w:r w:rsidRPr="006301CB">
          <w:rPr>
            <w:color w:val="0000FF"/>
            <w:sz w:val="28"/>
            <w:szCs w:val="28"/>
            <w:u w:val="single"/>
            <w:lang w:val="en-US" w:eastAsia="en-US"/>
          </w:rPr>
          <w:t>el</w:t>
        </w:r>
        <w:r w:rsidRPr="006301CB">
          <w:rPr>
            <w:color w:val="0000FF"/>
            <w:sz w:val="28"/>
            <w:szCs w:val="28"/>
            <w:u w:val="single"/>
            <w:lang w:eastAsia="en-US"/>
          </w:rPr>
          <w:t>.</w:t>
        </w:r>
        <w:r w:rsidRPr="006301CB">
          <w:rPr>
            <w:color w:val="0000FF"/>
            <w:sz w:val="28"/>
            <w:szCs w:val="28"/>
            <w:u w:val="single"/>
            <w:lang w:val="en-US" w:eastAsia="en-US"/>
          </w:rPr>
          <w:t>fa</w:t>
        </w:r>
        <w:r w:rsidRPr="006301CB">
          <w:rPr>
            <w:color w:val="0000FF"/>
            <w:sz w:val="28"/>
            <w:szCs w:val="28"/>
            <w:u w:val="single"/>
            <w:lang w:eastAsia="en-US"/>
          </w:rPr>
          <w:t>.ru</w:t>
        </w:r>
      </w:hyperlink>
      <w:r>
        <w:rPr>
          <w:rFonts w:ascii="Calibri" w:hAnsi="Calibri"/>
          <w:sz w:val="22"/>
          <w:szCs w:val="22"/>
          <w:lang w:eastAsia="en-US"/>
        </w:rPr>
        <w:t xml:space="preserve">. </w:t>
      </w:r>
      <w:r w:rsidRPr="0065481D">
        <w:rPr>
          <w:sz w:val="28"/>
          <w:szCs w:val="28"/>
          <w:lang w:eastAsia="en-US"/>
        </w:rPr>
        <w:t>Доступ по логину и паролю.</w:t>
      </w:r>
    </w:p>
    <w:p w:rsidR="00A33817" w:rsidRPr="0065481D" w:rsidRDefault="00A33817" w:rsidP="00A33817">
      <w:pPr>
        <w:spacing w:line="360" w:lineRule="auto"/>
        <w:jc w:val="both"/>
        <w:rPr>
          <w:sz w:val="28"/>
          <w:szCs w:val="28"/>
          <w:lang w:eastAsia="en-US"/>
        </w:rPr>
      </w:pPr>
      <w:r w:rsidRPr="0065481D">
        <w:rPr>
          <w:sz w:val="28"/>
          <w:szCs w:val="28"/>
          <w:lang w:eastAsia="en-US"/>
        </w:rPr>
        <w:t xml:space="preserve">3. Федеральная ЭБС «Единое окно доступа к образовательным ресурсам». – </w:t>
      </w:r>
      <w:r w:rsidRPr="0065481D">
        <w:rPr>
          <w:sz w:val="28"/>
          <w:szCs w:val="28"/>
          <w:lang w:val="en-US" w:eastAsia="en-US"/>
        </w:rPr>
        <w:t>URL</w:t>
      </w:r>
      <w:r w:rsidRPr="00EF38AD">
        <w:rPr>
          <w:sz w:val="28"/>
          <w:szCs w:val="28"/>
          <w:lang w:eastAsia="en-US"/>
        </w:rPr>
        <w:t xml:space="preserve">: </w:t>
      </w:r>
      <w:hyperlink r:id="rId116" w:history="1">
        <w:r w:rsidRPr="00EF38AD">
          <w:rPr>
            <w:sz w:val="28"/>
            <w:szCs w:val="28"/>
            <w:u w:val="single"/>
            <w:lang w:val="en-US" w:eastAsia="en-US"/>
          </w:rPr>
          <w:t>http</w:t>
        </w:r>
        <w:r w:rsidRPr="00EF38AD">
          <w:rPr>
            <w:sz w:val="28"/>
            <w:szCs w:val="28"/>
            <w:u w:val="single"/>
            <w:lang w:eastAsia="en-US"/>
          </w:rPr>
          <w:t>://</w:t>
        </w:r>
        <w:r w:rsidRPr="00EF38AD">
          <w:rPr>
            <w:sz w:val="28"/>
            <w:szCs w:val="28"/>
            <w:u w:val="single"/>
            <w:lang w:val="en-US" w:eastAsia="en-US"/>
          </w:rPr>
          <w:t>window</w:t>
        </w:r>
        <w:r w:rsidRPr="00EF38AD">
          <w:rPr>
            <w:sz w:val="28"/>
            <w:szCs w:val="28"/>
            <w:u w:val="single"/>
            <w:lang w:eastAsia="en-US"/>
          </w:rPr>
          <w:t>.</w:t>
        </w:r>
        <w:r w:rsidRPr="00EF38AD">
          <w:rPr>
            <w:sz w:val="28"/>
            <w:szCs w:val="28"/>
            <w:u w:val="single"/>
            <w:lang w:val="en-US" w:eastAsia="en-US"/>
          </w:rPr>
          <w:t>edu</w:t>
        </w:r>
        <w:r w:rsidRPr="00EF38AD">
          <w:rPr>
            <w:sz w:val="28"/>
            <w:szCs w:val="28"/>
            <w:u w:val="single"/>
            <w:lang w:eastAsia="en-US"/>
          </w:rPr>
          <w:t>.</w:t>
        </w:r>
        <w:r w:rsidRPr="00EF38AD">
          <w:rPr>
            <w:sz w:val="28"/>
            <w:szCs w:val="28"/>
            <w:u w:val="single"/>
            <w:lang w:val="en-US" w:eastAsia="en-US"/>
          </w:rPr>
          <w:t>ru</w:t>
        </w:r>
      </w:hyperlink>
      <w:r w:rsidRPr="0065481D">
        <w:rPr>
          <w:sz w:val="28"/>
          <w:szCs w:val="28"/>
          <w:lang w:eastAsia="en-US"/>
        </w:rPr>
        <w:t>. Доступ свободный.</w:t>
      </w:r>
    </w:p>
    <w:p w:rsidR="00A33817" w:rsidRPr="003F20ED" w:rsidRDefault="00A33817" w:rsidP="00A33817">
      <w:pPr>
        <w:spacing w:line="360" w:lineRule="auto"/>
        <w:jc w:val="both"/>
        <w:rPr>
          <w:sz w:val="28"/>
          <w:szCs w:val="28"/>
        </w:rPr>
      </w:pPr>
      <w:r w:rsidRPr="00B600D1">
        <w:rPr>
          <w:sz w:val="28"/>
          <w:szCs w:val="28"/>
          <w:lang w:eastAsia="en-US"/>
        </w:rPr>
        <w:t>4.</w:t>
      </w:r>
      <w:r w:rsidRPr="003F20ED">
        <w:rPr>
          <w:sz w:val="28"/>
          <w:szCs w:val="28"/>
        </w:rPr>
        <w:t xml:space="preserve"> http://rts.micex.ru/ </w:t>
      </w:r>
    </w:p>
    <w:p w:rsidR="00A33817" w:rsidRPr="003F20ED" w:rsidRDefault="00A33817" w:rsidP="00A33817">
      <w:pPr>
        <w:spacing w:line="360" w:lineRule="auto"/>
        <w:jc w:val="both"/>
        <w:rPr>
          <w:sz w:val="28"/>
          <w:szCs w:val="28"/>
        </w:rPr>
      </w:pPr>
      <w:r>
        <w:rPr>
          <w:sz w:val="28"/>
          <w:szCs w:val="28"/>
        </w:rPr>
        <w:t>5</w:t>
      </w:r>
      <w:r w:rsidRPr="003F20ED">
        <w:rPr>
          <w:sz w:val="28"/>
          <w:szCs w:val="28"/>
        </w:rPr>
        <w:t xml:space="preserve">. http://www.gks.ru/ </w:t>
      </w:r>
    </w:p>
    <w:p w:rsidR="00A33817" w:rsidRDefault="00A33817" w:rsidP="00A33817">
      <w:pPr>
        <w:spacing w:line="360" w:lineRule="auto"/>
        <w:jc w:val="both"/>
        <w:rPr>
          <w:sz w:val="28"/>
          <w:szCs w:val="28"/>
        </w:rPr>
      </w:pPr>
      <w:r>
        <w:rPr>
          <w:sz w:val="28"/>
          <w:szCs w:val="28"/>
        </w:rPr>
        <w:t>6</w:t>
      </w:r>
      <w:r w:rsidRPr="00EF38AD">
        <w:rPr>
          <w:sz w:val="28"/>
          <w:szCs w:val="28"/>
        </w:rPr>
        <w:t xml:space="preserve">. </w:t>
      </w:r>
      <w:hyperlink r:id="rId117" w:history="1">
        <w:r w:rsidRPr="00EF38AD">
          <w:rPr>
            <w:rStyle w:val="a4"/>
            <w:color w:val="auto"/>
            <w:sz w:val="28"/>
            <w:szCs w:val="28"/>
          </w:rPr>
          <w:t>http://www.cbr.ru/</w:t>
        </w:r>
      </w:hyperlink>
    </w:p>
    <w:p w:rsidR="00A33817" w:rsidRPr="00A33817" w:rsidRDefault="00BB7E7B" w:rsidP="00BB7E7B">
      <w:pPr>
        <w:spacing w:line="360" w:lineRule="auto"/>
        <w:jc w:val="both"/>
        <w:rPr>
          <w:sz w:val="28"/>
          <w:szCs w:val="28"/>
        </w:rPr>
      </w:pPr>
      <w:r>
        <w:rPr>
          <w:sz w:val="28"/>
          <w:szCs w:val="28"/>
        </w:rPr>
        <w:t xml:space="preserve">7. </w:t>
      </w:r>
      <w:r w:rsidR="00A33817" w:rsidRPr="00605F9A">
        <w:rPr>
          <w:sz w:val="28"/>
          <w:szCs w:val="28"/>
        </w:rPr>
        <w:t>Высшая математика. Учебно-методическое пособие /под ред. Н.Ш. Кремера – М., 2015 (электронная версия в разделе «Образовательные ресурсы» на сайте «Финансовый университет – заочное обучение»).</w:t>
      </w:r>
      <w:r w:rsidR="00A33817" w:rsidRPr="00605F9A">
        <w:rPr>
          <w:b/>
          <w:sz w:val="28"/>
          <w:szCs w:val="28"/>
        </w:rPr>
        <w:t xml:space="preserve"> </w:t>
      </w:r>
      <w:hyperlink r:id="rId118" w:history="1">
        <w:r w:rsidR="00A33817" w:rsidRPr="006301CB">
          <w:rPr>
            <w:color w:val="0000FF"/>
            <w:sz w:val="28"/>
            <w:szCs w:val="28"/>
            <w:u w:val="single"/>
            <w:lang w:eastAsia="en-US"/>
          </w:rPr>
          <w:t>http://</w:t>
        </w:r>
        <w:r w:rsidR="00A33817" w:rsidRPr="006301CB">
          <w:rPr>
            <w:color w:val="0000FF"/>
            <w:sz w:val="28"/>
            <w:szCs w:val="28"/>
            <w:u w:val="single"/>
            <w:lang w:val="en-US" w:eastAsia="en-US"/>
          </w:rPr>
          <w:t>el</w:t>
        </w:r>
        <w:r w:rsidR="00A33817" w:rsidRPr="006301CB">
          <w:rPr>
            <w:color w:val="0000FF"/>
            <w:sz w:val="28"/>
            <w:szCs w:val="28"/>
            <w:u w:val="single"/>
            <w:lang w:eastAsia="en-US"/>
          </w:rPr>
          <w:t>.</w:t>
        </w:r>
        <w:r w:rsidR="00A33817" w:rsidRPr="006301CB">
          <w:rPr>
            <w:color w:val="0000FF"/>
            <w:sz w:val="28"/>
            <w:szCs w:val="28"/>
            <w:u w:val="single"/>
            <w:lang w:val="en-US" w:eastAsia="en-US"/>
          </w:rPr>
          <w:t>fa</w:t>
        </w:r>
        <w:r w:rsidR="00A33817" w:rsidRPr="006301CB">
          <w:rPr>
            <w:color w:val="0000FF"/>
            <w:sz w:val="28"/>
            <w:szCs w:val="28"/>
            <w:u w:val="single"/>
            <w:lang w:eastAsia="en-US"/>
          </w:rPr>
          <w:t>.ru</w:t>
        </w:r>
      </w:hyperlink>
      <w:r w:rsidR="00A33817">
        <w:rPr>
          <w:rFonts w:ascii="Calibri" w:hAnsi="Calibri"/>
          <w:sz w:val="22"/>
          <w:szCs w:val="22"/>
          <w:lang w:eastAsia="en-US"/>
        </w:rPr>
        <w:t>.</w:t>
      </w:r>
    </w:p>
    <w:p w:rsidR="00A33817" w:rsidRPr="00A12EC4" w:rsidRDefault="00A33817" w:rsidP="00A33817">
      <w:pPr>
        <w:spacing w:line="360" w:lineRule="auto"/>
        <w:jc w:val="both"/>
        <w:rPr>
          <w:sz w:val="28"/>
          <w:szCs w:val="28"/>
        </w:rPr>
      </w:pPr>
    </w:p>
    <w:sdt>
      <w:sdtPr>
        <w:id w:val="952675683"/>
        <w:lock w:val="sdtContentLocked"/>
        <w:placeholder>
          <w:docPart w:val="DefaultPlaceholder_1082065158"/>
        </w:placeholder>
        <w:group/>
      </w:sdtPr>
      <w:sdtEndPr/>
      <w:sdtContent>
        <w:p w:rsidR="009B00F1" w:rsidRPr="008C047D" w:rsidRDefault="009C620E" w:rsidP="008C047D">
          <w:pPr>
            <w:pStyle w:val="1"/>
            <w:tabs>
              <w:tab w:val="clear" w:pos="365"/>
            </w:tabs>
            <w:spacing w:line="240" w:lineRule="auto"/>
            <w:ind w:left="426" w:hanging="426"/>
            <w:jc w:val="both"/>
          </w:pPr>
          <w:r>
            <w:t>9</w:t>
          </w:r>
          <w:r w:rsidR="009B00F1" w:rsidRPr="008C047D">
            <w:t>. Методические указания для обучающихся по освоению дисциплины</w:t>
          </w:r>
        </w:p>
        <w:bookmarkEnd w:id="39" w:displacedByCustomXml="next"/>
        <w:bookmarkEnd w:id="38" w:displacedByCustomXml="next"/>
        <w:bookmarkEnd w:id="37" w:displacedByCustomXml="next"/>
        <w:bookmarkEnd w:id="36" w:displacedByCustomXml="next"/>
      </w:sdtContent>
    </w:sdt>
    <w:p w:rsidR="00957E40" w:rsidRPr="00957E40" w:rsidRDefault="00957E40" w:rsidP="00957E40">
      <w:pPr>
        <w:ind w:firstLine="709"/>
        <w:jc w:val="both"/>
        <w:rPr>
          <w:snapToGrid w:val="0"/>
          <w:sz w:val="28"/>
          <w:szCs w:val="28"/>
        </w:rPr>
      </w:pPr>
    </w:p>
    <w:p w:rsidR="00957E40" w:rsidRPr="00957E40" w:rsidRDefault="00957E40" w:rsidP="00957E40">
      <w:pPr>
        <w:autoSpaceDE w:val="0"/>
        <w:autoSpaceDN w:val="0"/>
        <w:adjustRightInd w:val="0"/>
        <w:ind w:firstLine="708"/>
        <w:jc w:val="both"/>
        <w:rPr>
          <w:sz w:val="28"/>
          <w:szCs w:val="28"/>
        </w:rPr>
      </w:pPr>
      <w:r w:rsidRPr="00957E40">
        <w:rPr>
          <w:sz w:val="28"/>
          <w:szCs w:val="28"/>
        </w:rPr>
        <w:t>Цель методических рекомендаций – обеспечить студенту бакалавриата (далее – студенту) оптимальную организацию процесса изучения дисциплины, а также выполнения различных форм самостоятельной работы.</w:t>
      </w:r>
    </w:p>
    <w:p w:rsidR="00957E40" w:rsidRPr="00957E40" w:rsidRDefault="00957E40" w:rsidP="00957E40">
      <w:pPr>
        <w:autoSpaceDE w:val="0"/>
        <w:autoSpaceDN w:val="0"/>
        <w:adjustRightInd w:val="0"/>
        <w:jc w:val="both"/>
        <w:rPr>
          <w:sz w:val="28"/>
          <w:szCs w:val="28"/>
        </w:rPr>
      </w:pPr>
    </w:p>
    <w:p w:rsidR="00957E40" w:rsidRPr="00957E40" w:rsidRDefault="00B542C4" w:rsidP="00957E40">
      <w:pPr>
        <w:autoSpaceDE w:val="0"/>
        <w:autoSpaceDN w:val="0"/>
        <w:adjustRightInd w:val="0"/>
        <w:ind w:firstLine="454"/>
        <w:jc w:val="both"/>
        <w:rPr>
          <w:b/>
          <w:bCs/>
          <w:sz w:val="28"/>
          <w:szCs w:val="28"/>
        </w:rPr>
      </w:pPr>
      <w:r>
        <w:rPr>
          <w:b/>
          <w:bCs/>
          <w:sz w:val="28"/>
          <w:szCs w:val="28"/>
        </w:rPr>
        <w:t>9</w:t>
      </w:r>
      <w:r w:rsidR="00957E40" w:rsidRPr="00957E40">
        <w:rPr>
          <w:b/>
          <w:bCs/>
          <w:sz w:val="28"/>
          <w:szCs w:val="28"/>
        </w:rPr>
        <w:t>. 1. Методические рекомендации по изучению дисциплины</w:t>
      </w:r>
    </w:p>
    <w:p w:rsidR="00957E40" w:rsidRPr="00957E40" w:rsidRDefault="00957E40" w:rsidP="00957E40">
      <w:pPr>
        <w:autoSpaceDE w:val="0"/>
        <w:autoSpaceDN w:val="0"/>
        <w:adjustRightInd w:val="0"/>
        <w:ind w:firstLine="454"/>
        <w:jc w:val="both"/>
        <w:rPr>
          <w:b/>
          <w:bCs/>
          <w:sz w:val="28"/>
          <w:szCs w:val="28"/>
        </w:rPr>
      </w:pPr>
    </w:p>
    <w:p w:rsidR="00957E40" w:rsidRPr="00957E40" w:rsidRDefault="00957E40" w:rsidP="00957E40">
      <w:pPr>
        <w:autoSpaceDE w:val="0"/>
        <w:autoSpaceDN w:val="0"/>
        <w:adjustRightInd w:val="0"/>
        <w:ind w:firstLine="708"/>
        <w:jc w:val="both"/>
        <w:rPr>
          <w:sz w:val="28"/>
          <w:szCs w:val="28"/>
        </w:rPr>
      </w:pPr>
      <w:r w:rsidRPr="00957E40">
        <w:rPr>
          <w:sz w:val="28"/>
          <w:szCs w:val="28"/>
        </w:rPr>
        <w:t>Ст</w:t>
      </w:r>
      <w:r w:rsidR="00BF35E8">
        <w:rPr>
          <w:sz w:val="28"/>
          <w:szCs w:val="28"/>
        </w:rPr>
        <w:t>удентам необходимо ознакомиться</w:t>
      </w:r>
      <w:r w:rsidRPr="00957E40">
        <w:rPr>
          <w:sz w:val="28"/>
          <w:szCs w:val="28"/>
        </w:rPr>
        <w:t xml:space="preserve"> с содержанием рабочей программы дисциплины (далее – РПД)</w:t>
      </w:r>
      <w:r w:rsidR="009F5EDB">
        <w:rPr>
          <w:sz w:val="28"/>
          <w:szCs w:val="28"/>
        </w:rPr>
        <w:t xml:space="preserve"> и приложением к ней</w:t>
      </w:r>
      <w:r w:rsidRPr="00957E40">
        <w:rPr>
          <w:sz w:val="28"/>
          <w:szCs w:val="28"/>
        </w:rPr>
        <w:t>,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в учебно-методическом кабинете филиала и на кафедре.</w:t>
      </w:r>
    </w:p>
    <w:p w:rsidR="00775E2B" w:rsidRDefault="00775E2B" w:rsidP="00957E40">
      <w:pPr>
        <w:autoSpaceDE w:val="0"/>
        <w:autoSpaceDN w:val="0"/>
        <w:adjustRightInd w:val="0"/>
        <w:ind w:firstLine="454"/>
        <w:jc w:val="both"/>
        <w:rPr>
          <w:b/>
          <w:bCs/>
          <w:sz w:val="28"/>
          <w:szCs w:val="28"/>
        </w:rPr>
      </w:pPr>
    </w:p>
    <w:p w:rsidR="00957E40" w:rsidRPr="00957E40" w:rsidRDefault="00B542C4" w:rsidP="00957E40">
      <w:pPr>
        <w:autoSpaceDE w:val="0"/>
        <w:autoSpaceDN w:val="0"/>
        <w:adjustRightInd w:val="0"/>
        <w:ind w:firstLine="454"/>
        <w:jc w:val="both"/>
        <w:rPr>
          <w:b/>
          <w:bCs/>
          <w:sz w:val="28"/>
          <w:szCs w:val="28"/>
        </w:rPr>
      </w:pPr>
      <w:r>
        <w:rPr>
          <w:b/>
          <w:bCs/>
          <w:sz w:val="28"/>
          <w:szCs w:val="28"/>
        </w:rPr>
        <w:t>9</w:t>
      </w:r>
      <w:r w:rsidR="00957E40" w:rsidRPr="00957E40">
        <w:rPr>
          <w:b/>
          <w:bCs/>
          <w:sz w:val="28"/>
          <w:szCs w:val="28"/>
        </w:rPr>
        <w:t xml:space="preserve">.1.1. Рекомендации по подготовке к лекционным занятиям </w:t>
      </w:r>
    </w:p>
    <w:p w:rsidR="00957E40" w:rsidRPr="00957E40" w:rsidRDefault="00957E40" w:rsidP="00957E40">
      <w:pPr>
        <w:autoSpaceDE w:val="0"/>
        <w:autoSpaceDN w:val="0"/>
        <w:adjustRightInd w:val="0"/>
        <w:ind w:firstLine="454"/>
        <w:jc w:val="both"/>
        <w:rPr>
          <w:b/>
          <w:bCs/>
          <w:sz w:val="28"/>
          <w:szCs w:val="28"/>
        </w:rPr>
      </w:pPr>
      <w:r w:rsidRPr="00957E40">
        <w:rPr>
          <w:b/>
          <w:bCs/>
          <w:sz w:val="28"/>
          <w:szCs w:val="28"/>
        </w:rPr>
        <w:t>(теоретический курс)</w:t>
      </w:r>
    </w:p>
    <w:p w:rsidR="00957E40" w:rsidRPr="00957E40" w:rsidRDefault="00957E40" w:rsidP="00957E40">
      <w:pPr>
        <w:autoSpaceDE w:val="0"/>
        <w:autoSpaceDN w:val="0"/>
        <w:adjustRightInd w:val="0"/>
        <w:ind w:firstLine="454"/>
        <w:jc w:val="both"/>
        <w:rPr>
          <w:b/>
          <w:bCs/>
          <w:sz w:val="28"/>
          <w:szCs w:val="28"/>
        </w:rPr>
      </w:pPr>
    </w:p>
    <w:p w:rsidR="00957E40" w:rsidRPr="00957E40" w:rsidRDefault="00957E40" w:rsidP="00957E40">
      <w:pPr>
        <w:autoSpaceDE w:val="0"/>
        <w:autoSpaceDN w:val="0"/>
        <w:adjustRightInd w:val="0"/>
        <w:ind w:firstLine="708"/>
        <w:jc w:val="both"/>
        <w:rPr>
          <w:sz w:val="28"/>
          <w:szCs w:val="28"/>
        </w:rPr>
      </w:pPr>
      <w:r w:rsidRPr="00957E40">
        <w:rPr>
          <w:sz w:val="28"/>
          <w:szCs w:val="28"/>
        </w:rPr>
        <w:t xml:space="preserve">Изучение дисциплины требует систематического и последовательного накопления знаний, следовательно, пропуски отдельных тем не позволяют </w:t>
      </w:r>
      <w:r w:rsidRPr="00957E40">
        <w:rPr>
          <w:sz w:val="28"/>
          <w:szCs w:val="28"/>
        </w:rPr>
        <w:lastRenderedPageBreak/>
        <w:t>глубоко освоить предмет. Именно поэтому контроль над систематической работой студентов всегда находится в центре внимания кафедры.</w:t>
      </w:r>
    </w:p>
    <w:p w:rsidR="00957E40" w:rsidRPr="00957E40" w:rsidRDefault="00957E40" w:rsidP="00957E40">
      <w:pPr>
        <w:autoSpaceDE w:val="0"/>
        <w:autoSpaceDN w:val="0"/>
        <w:adjustRightInd w:val="0"/>
        <w:ind w:firstLine="708"/>
        <w:jc w:val="both"/>
        <w:rPr>
          <w:sz w:val="28"/>
          <w:szCs w:val="28"/>
        </w:rPr>
      </w:pPr>
      <w:r w:rsidRPr="00957E40">
        <w:rPr>
          <w:sz w:val="28"/>
          <w:szCs w:val="28"/>
        </w:rPr>
        <w:t>Студентам необходимо:</w:t>
      </w:r>
    </w:p>
    <w:p w:rsidR="00957E40" w:rsidRPr="00957E40" w:rsidRDefault="00957E40" w:rsidP="00957E40">
      <w:pPr>
        <w:autoSpaceDE w:val="0"/>
        <w:autoSpaceDN w:val="0"/>
        <w:adjustRightInd w:val="0"/>
        <w:ind w:firstLine="454"/>
        <w:jc w:val="both"/>
        <w:rPr>
          <w:sz w:val="28"/>
          <w:szCs w:val="28"/>
        </w:rPr>
      </w:pPr>
      <w:r w:rsidRPr="00957E40">
        <w:rPr>
          <w:sz w:val="28"/>
          <w:szCs w:val="28"/>
        </w:rPr>
        <w:t>- 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rsidR="00957E40" w:rsidRPr="00957E40" w:rsidRDefault="00957E40" w:rsidP="00957E40">
      <w:pPr>
        <w:autoSpaceDE w:val="0"/>
        <w:autoSpaceDN w:val="0"/>
        <w:adjustRightInd w:val="0"/>
        <w:ind w:firstLine="454"/>
        <w:jc w:val="both"/>
        <w:rPr>
          <w:sz w:val="28"/>
          <w:szCs w:val="28"/>
        </w:rPr>
      </w:pPr>
      <w:r w:rsidRPr="00957E40">
        <w:rPr>
          <w:sz w:val="28"/>
          <w:szCs w:val="28"/>
        </w:rPr>
        <w:t>- на отдельные лекции приносить соответствующий материал, указанный преподавателем, на бумажных носителях. Данный материал будет охарактеризован, прокомментирован, дополнен непосредственно на лекции;</w:t>
      </w:r>
    </w:p>
    <w:p w:rsidR="00957E40" w:rsidRPr="00957E40" w:rsidRDefault="00957E40" w:rsidP="00957E40">
      <w:pPr>
        <w:autoSpaceDE w:val="0"/>
        <w:autoSpaceDN w:val="0"/>
        <w:adjustRightInd w:val="0"/>
        <w:ind w:firstLine="454"/>
        <w:jc w:val="both"/>
        <w:rPr>
          <w:sz w:val="28"/>
          <w:szCs w:val="28"/>
        </w:rPr>
      </w:pPr>
      <w:r w:rsidRPr="00957E40">
        <w:rPr>
          <w:sz w:val="28"/>
          <w:szCs w:val="28"/>
        </w:rPr>
        <w:t xml:space="preserve">- перед очередной лекцией необходимо просмотреть по конспекту материал предыдущей лекции. При затруднениях в освоении материала следует обратиться к основным литературным источникам. Если самостоятельно разобраться не удалось, то следует обратиться к преподавателю (по графику его консультаций). </w:t>
      </w:r>
    </w:p>
    <w:p w:rsidR="00B542C4" w:rsidRPr="00957E40" w:rsidRDefault="00B542C4" w:rsidP="00957E40">
      <w:pPr>
        <w:autoSpaceDE w:val="0"/>
        <w:autoSpaceDN w:val="0"/>
        <w:adjustRightInd w:val="0"/>
        <w:ind w:firstLine="454"/>
        <w:jc w:val="both"/>
        <w:rPr>
          <w:b/>
          <w:bCs/>
          <w:sz w:val="28"/>
          <w:szCs w:val="28"/>
        </w:rPr>
      </w:pPr>
    </w:p>
    <w:p w:rsidR="00957E40" w:rsidRPr="00957E40" w:rsidRDefault="00B542C4" w:rsidP="00957E40">
      <w:pPr>
        <w:autoSpaceDE w:val="0"/>
        <w:autoSpaceDN w:val="0"/>
        <w:adjustRightInd w:val="0"/>
        <w:ind w:firstLine="454"/>
        <w:jc w:val="both"/>
        <w:rPr>
          <w:b/>
          <w:bCs/>
          <w:sz w:val="28"/>
          <w:szCs w:val="28"/>
        </w:rPr>
      </w:pPr>
      <w:r>
        <w:rPr>
          <w:b/>
          <w:bCs/>
          <w:sz w:val="28"/>
          <w:szCs w:val="28"/>
        </w:rPr>
        <w:t>9</w:t>
      </w:r>
      <w:r w:rsidR="00957E40" w:rsidRPr="00957E40">
        <w:rPr>
          <w:b/>
          <w:bCs/>
          <w:sz w:val="28"/>
          <w:szCs w:val="28"/>
        </w:rPr>
        <w:t>.1.2. Рекомендации по подготовке к практическим (семинарским) занятиям</w:t>
      </w:r>
    </w:p>
    <w:p w:rsidR="00957E40" w:rsidRPr="00957E40" w:rsidRDefault="00957E40" w:rsidP="00957E40">
      <w:pPr>
        <w:autoSpaceDE w:val="0"/>
        <w:autoSpaceDN w:val="0"/>
        <w:adjustRightInd w:val="0"/>
        <w:ind w:firstLine="454"/>
        <w:jc w:val="both"/>
        <w:rPr>
          <w:b/>
          <w:bCs/>
          <w:sz w:val="28"/>
          <w:szCs w:val="28"/>
        </w:rPr>
      </w:pPr>
    </w:p>
    <w:p w:rsidR="00957E40" w:rsidRPr="00957E40" w:rsidRDefault="00957E40" w:rsidP="00957E40">
      <w:pPr>
        <w:autoSpaceDE w:val="0"/>
        <w:autoSpaceDN w:val="0"/>
        <w:adjustRightInd w:val="0"/>
        <w:ind w:firstLine="708"/>
        <w:jc w:val="both"/>
        <w:rPr>
          <w:sz w:val="28"/>
          <w:szCs w:val="28"/>
        </w:rPr>
      </w:pPr>
      <w:r w:rsidRPr="00957E40">
        <w:rPr>
          <w:sz w:val="28"/>
          <w:szCs w:val="28"/>
        </w:rPr>
        <w:t>Студентам следует:</w:t>
      </w:r>
    </w:p>
    <w:p w:rsidR="00957E40" w:rsidRPr="00957E40" w:rsidRDefault="00957E40" w:rsidP="00957E40">
      <w:pPr>
        <w:autoSpaceDE w:val="0"/>
        <w:autoSpaceDN w:val="0"/>
        <w:adjustRightInd w:val="0"/>
        <w:ind w:firstLine="454"/>
        <w:jc w:val="both"/>
        <w:rPr>
          <w:sz w:val="28"/>
          <w:szCs w:val="28"/>
        </w:rPr>
      </w:pPr>
      <w:r w:rsidRPr="00957E40">
        <w:rPr>
          <w:sz w:val="28"/>
          <w:szCs w:val="28"/>
        </w:rPr>
        <w:t>- приносить на занятие рекомендованную преподавателем литературу;</w:t>
      </w:r>
    </w:p>
    <w:p w:rsidR="00957E40" w:rsidRPr="00957E40" w:rsidRDefault="00957E40" w:rsidP="00957E40">
      <w:pPr>
        <w:autoSpaceDE w:val="0"/>
        <w:autoSpaceDN w:val="0"/>
        <w:adjustRightInd w:val="0"/>
        <w:ind w:firstLine="454"/>
        <w:jc w:val="both"/>
        <w:rPr>
          <w:sz w:val="28"/>
          <w:szCs w:val="28"/>
        </w:rPr>
      </w:pPr>
      <w:r w:rsidRPr="00957E40">
        <w:rPr>
          <w:sz w:val="28"/>
          <w:szCs w:val="28"/>
        </w:rPr>
        <w:t>- до очередного практического занятия проработать теоретический материал соответствующей темы занятия по рекомендованным литературным источникам;</w:t>
      </w:r>
    </w:p>
    <w:p w:rsidR="00957E40" w:rsidRPr="00957E40" w:rsidRDefault="00957E40" w:rsidP="00957E40">
      <w:pPr>
        <w:autoSpaceDE w:val="0"/>
        <w:autoSpaceDN w:val="0"/>
        <w:adjustRightInd w:val="0"/>
        <w:ind w:firstLine="454"/>
        <w:jc w:val="both"/>
        <w:rPr>
          <w:sz w:val="28"/>
          <w:szCs w:val="28"/>
        </w:rPr>
      </w:pPr>
      <w:r w:rsidRPr="00957E40">
        <w:rPr>
          <w:sz w:val="28"/>
          <w:szCs w:val="28"/>
        </w:rPr>
        <w:t>- при подготовке к практическим занятиям следует использовать не только лекции, но и учебную литературу;</w:t>
      </w:r>
    </w:p>
    <w:p w:rsidR="00957E40" w:rsidRPr="00957E40" w:rsidRDefault="00957E40" w:rsidP="00957E40">
      <w:pPr>
        <w:autoSpaceDE w:val="0"/>
        <w:autoSpaceDN w:val="0"/>
        <w:adjustRightInd w:val="0"/>
        <w:ind w:firstLine="454"/>
        <w:jc w:val="both"/>
        <w:rPr>
          <w:sz w:val="28"/>
          <w:szCs w:val="28"/>
        </w:rPr>
      </w:pPr>
      <w:r w:rsidRPr="00957E40">
        <w:rPr>
          <w:sz w:val="28"/>
          <w:szCs w:val="28"/>
        </w:rPr>
        <w:t>- 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rsidR="00957E40" w:rsidRPr="00957E40" w:rsidRDefault="00957E40" w:rsidP="00957E40">
      <w:pPr>
        <w:autoSpaceDE w:val="0"/>
        <w:autoSpaceDN w:val="0"/>
        <w:adjustRightInd w:val="0"/>
        <w:ind w:firstLine="454"/>
        <w:jc w:val="both"/>
        <w:rPr>
          <w:sz w:val="28"/>
          <w:szCs w:val="28"/>
        </w:rPr>
      </w:pPr>
      <w:r w:rsidRPr="00957E40">
        <w:rPr>
          <w:sz w:val="28"/>
          <w:szCs w:val="28"/>
        </w:rPr>
        <w:t>- в ходе семинара давать конкретные, четкие ответы по существу вопросов;</w:t>
      </w:r>
    </w:p>
    <w:p w:rsidR="00957E40" w:rsidRPr="00957E40" w:rsidRDefault="00957E40" w:rsidP="00957E40">
      <w:pPr>
        <w:autoSpaceDE w:val="0"/>
        <w:autoSpaceDN w:val="0"/>
        <w:adjustRightInd w:val="0"/>
        <w:ind w:firstLine="454"/>
        <w:jc w:val="both"/>
        <w:rPr>
          <w:sz w:val="28"/>
          <w:szCs w:val="28"/>
        </w:rPr>
      </w:pPr>
      <w:r w:rsidRPr="00957E40">
        <w:rPr>
          <w:sz w:val="28"/>
          <w:szCs w:val="28"/>
        </w:rPr>
        <w:t>- на занятии доводить каждую задачу до окончательного решения, демонстрировать понимание проведенных расчетов, в случае затруднений обращаться к преподавателю.</w:t>
      </w:r>
    </w:p>
    <w:p w:rsidR="00957E40" w:rsidRPr="00957E40" w:rsidRDefault="00957E40" w:rsidP="00957E40">
      <w:pPr>
        <w:autoSpaceDE w:val="0"/>
        <w:autoSpaceDN w:val="0"/>
        <w:adjustRightInd w:val="0"/>
        <w:ind w:firstLine="708"/>
        <w:jc w:val="both"/>
        <w:rPr>
          <w:sz w:val="28"/>
          <w:szCs w:val="28"/>
        </w:rPr>
      </w:pPr>
      <w:r w:rsidRPr="00957E40">
        <w:rPr>
          <w:sz w:val="28"/>
          <w:szCs w:val="28"/>
        </w:rPr>
        <w:t xml:space="preserve">Студентам, пропустившим занятия (независимо от причин), не имеющим письменного решения задач или не подготовившимся к данному практическому занятию, рекомендуется не позже чем в 2-недельный срок явиться на консультацию к преподавателю и отчитаться по теме пропущенного занятия. </w:t>
      </w:r>
    </w:p>
    <w:p w:rsidR="00957E40" w:rsidRPr="00957E40" w:rsidRDefault="00957E40" w:rsidP="00957E40">
      <w:pPr>
        <w:autoSpaceDE w:val="0"/>
        <w:autoSpaceDN w:val="0"/>
        <w:adjustRightInd w:val="0"/>
        <w:ind w:firstLine="454"/>
        <w:jc w:val="both"/>
        <w:rPr>
          <w:rFonts w:ascii="TimesNewRomanPS-BoldMT" w:hAnsi="TimesNewRomanPS-BoldMT" w:cs="TimesNewRomanPS-BoldMT"/>
          <w:b/>
          <w:bCs/>
          <w:sz w:val="28"/>
          <w:szCs w:val="28"/>
        </w:rPr>
      </w:pPr>
    </w:p>
    <w:p w:rsidR="00957E40" w:rsidRPr="00292F80" w:rsidRDefault="00B542C4" w:rsidP="00957E40">
      <w:pPr>
        <w:autoSpaceDE w:val="0"/>
        <w:autoSpaceDN w:val="0"/>
        <w:adjustRightInd w:val="0"/>
        <w:ind w:firstLine="454"/>
        <w:jc w:val="both"/>
        <w:rPr>
          <w:b/>
          <w:bCs/>
          <w:sz w:val="28"/>
          <w:szCs w:val="28"/>
        </w:rPr>
      </w:pPr>
      <w:r w:rsidRPr="00292F80">
        <w:rPr>
          <w:b/>
          <w:bCs/>
          <w:sz w:val="28"/>
          <w:szCs w:val="28"/>
        </w:rPr>
        <w:t>9</w:t>
      </w:r>
      <w:r w:rsidR="00957E40" w:rsidRPr="00292F80">
        <w:rPr>
          <w:b/>
          <w:bCs/>
          <w:sz w:val="28"/>
          <w:szCs w:val="28"/>
        </w:rPr>
        <w:t>.2. Методические рекомендации по выполнению различных форм</w:t>
      </w:r>
    </w:p>
    <w:p w:rsidR="00957E40" w:rsidRPr="00292F80" w:rsidRDefault="00957E40" w:rsidP="00957E40">
      <w:pPr>
        <w:autoSpaceDE w:val="0"/>
        <w:autoSpaceDN w:val="0"/>
        <w:adjustRightInd w:val="0"/>
        <w:ind w:firstLine="454"/>
        <w:jc w:val="both"/>
        <w:rPr>
          <w:b/>
          <w:bCs/>
          <w:sz w:val="28"/>
          <w:szCs w:val="28"/>
        </w:rPr>
      </w:pPr>
      <w:r w:rsidRPr="00292F80">
        <w:rPr>
          <w:b/>
          <w:bCs/>
          <w:sz w:val="28"/>
          <w:szCs w:val="28"/>
        </w:rPr>
        <w:t>самостоятельных домашних заданий</w:t>
      </w:r>
    </w:p>
    <w:p w:rsidR="00957E40" w:rsidRPr="00957E40" w:rsidRDefault="00957E40" w:rsidP="00957E40">
      <w:pPr>
        <w:autoSpaceDE w:val="0"/>
        <w:autoSpaceDN w:val="0"/>
        <w:adjustRightInd w:val="0"/>
        <w:ind w:firstLine="454"/>
        <w:jc w:val="both"/>
        <w:rPr>
          <w:rFonts w:ascii="TimesNewRomanPS-BoldMT" w:hAnsi="TimesNewRomanPS-BoldMT" w:cs="TimesNewRomanPS-BoldMT"/>
          <w:b/>
          <w:bCs/>
          <w:sz w:val="28"/>
          <w:szCs w:val="28"/>
        </w:rPr>
      </w:pPr>
    </w:p>
    <w:p w:rsidR="00957E40" w:rsidRPr="00957E40" w:rsidRDefault="00957E40" w:rsidP="00957E40">
      <w:pPr>
        <w:autoSpaceDE w:val="0"/>
        <w:autoSpaceDN w:val="0"/>
        <w:adjustRightInd w:val="0"/>
        <w:ind w:firstLine="708"/>
        <w:jc w:val="both"/>
        <w:rPr>
          <w:sz w:val="28"/>
          <w:szCs w:val="28"/>
        </w:rPr>
      </w:pPr>
      <w:r w:rsidRPr="00957E40">
        <w:rPr>
          <w:sz w:val="28"/>
          <w:szCs w:val="28"/>
        </w:rPr>
        <w:lastRenderedPageBreak/>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и на выполнение домашней контрольной работы.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rsidR="00957E40" w:rsidRPr="00957E40" w:rsidRDefault="00957E40" w:rsidP="00957E40">
      <w:pPr>
        <w:autoSpaceDE w:val="0"/>
        <w:autoSpaceDN w:val="0"/>
        <w:adjustRightInd w:val="0"/>
        <w:ind w:firstLine="708"/>
        <w:jc w:val="both"/>
        <w:rPr>
          <w:sz w:val="28"/>
          <w:szCs w:val="28"/>
        </w:rPr>
      </w:pPr>
      <w:r w:rsidRPr="00957E40">
        <w:rPr>
          <w:sz w:val="28"/>
          <w:szCs w:val="28"/>
        </w:rPr>
        <w:t>Студентам следует:</w:t>
      </w:r>
    </w:p>
    <w:p w:rsidR="00957E40" w:rsidRPr="00957E40" w:rsidRDefault="00957E40" w:rsidP="00957E40">
      <w:pPr>
        <w:autoSpaceDE w:val="0"/>
        <w:autoSpaceDN w:val="0"/>
        <w:adjustRightInd w:val="0"/>
        <w:ind w:firstLine="454"/>
        <w:jc w:val="both"/>
        <w:rPr>
          <w:sz w:val="28"/>
          <w:szCs w:val="28"/>
        </w:rPr>
      </w:pPr>
      <w:r w:rsidRPr="00957E40">
        <w:rPr>
          <w:sz w:val="28"/>
          <w:szCs w:val="28"/>
        </w:rPr>
        <w:t>- руководствоваться графиком самостоятельной работы, определенным РПД;</w:t>
      </w:r>
    </w:p>
    <w:p w:rsidR="00957E40" w:rsidRPr="00957E40" w:rsidRDefault="00957E40" w:rsidP="00957E40">
      <w:pPr>
        <w:autoSpaceDE w:val="0"/>
        <w:autoSpaceDN w:val="0"/>
        <w:adjustRightInd w:val="0"/>
        <w:ind w:firstLine="454"/>
        <w:jc w:val="both"/>
        <w:rPr>
          <w:sz w:val="28"/>
          <w:szCs w:val="28"/>
        </w:rPr>
      </w:pPr>
      <w:r w:rsidRPr="00957E40">
        <w:rPr>
          <w:sz w:val="28"/>
          <w:szCs w:val="28"/>
        </w:rPr>
        <w:t>- 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rsidR="00957E40" w:rsidRPr="00957E40" w:rsidRDefault="00957E40" w:rsidP="00957E40">
      <w:pPr>
        <w:autoSpaceDE w:val="0"/>
        <w:autoSpaceDN w:val="0"/>
        <w:adjustRightInd w:val="0"/>
        <w:ind w:firstLine="454"/>
        <w:jc w:val="both"/>
        <w:rPr>
          <w:sz w:val="28"/>
          <w:szCs w:val="28"/>
        </w:rPr>
      </w:pPr>
      <w:r w:rsidRPr="00957E40">
        <w:rPr>
          <w:sz w:val="28"/>
          <w:szCs w:val="28"/>
        </w:rPr>
        <w:t>- использовать при подготовке нормативные документы Финансового университета, а именно, Методические рекомендации для студентов бакалавриата по освоению дисциплин образовательных программ высшего образования, утвержденных распоряжением Финуниверситета от 14 мая 2014 г. № 256.   (см. сайт Финансового университета: на главной странице раздел «Наш университет»; далее «Единая правовая база Финуниверситета»; подраздел «Методическая работа» – «Приказы Финуниверситета»);</w:t>
      </w:r>
    </w:p>
    <w:p w:rsidR="00957E40" w:rsidRPr="00957E40" w:rsidRDefault="00957E40" w:rsidP="00957E40">
      <w:pPr>
        <w:autoSpaceDE w:val="0"/>
        <w:autoSpaceDN w:val="0"/>
        <w:adjustRightInd w:val="0"/>
        <w:ind w:firstLine="454"/>
        <w:jc w:val="both"/>
        <w:rPr>
          <w:sz w:val="28"/>
          <w:szCs w:val="28"/>
        </w:rPr>
      </w:pPr>
      <w:r w:rsidRPr="00957E40">
        <w:rPr>
          <w:sz w:val="28"/>
          <w:szCs w:val="28"/>
        </w:rPr>
        <w:t>- при подготовке к зачету параллельно прорабатывать соответствующие теоретические и практические разделы дисциплины, фиксируя неясные моменты для их обсуждения на консультации с преподавателем.</w:t>
      </w:r>
    </w:p>
    <w:p w:rsidR="00957E40" w:rsidRPr="00957E40" w:rsidRDefault="00957E40" w:rsidP="00957E40">
      <w:pPr>
        <w:autoSpaceDE w:val="0"/>
        <w:autoSpaceDN w:val="0"/>
        <w:adjustRightInd w:val="0"/>
        <w:ind w:firstLine="708"/>
        <w:jc w:val="both"/>
        <w:rPr>
          <w:sz w:val="28"/>
          <w:szCs w:val="28"/>
        </w:rPr>
      </w:pPr>
      <w:r w:rsidRPr="00957E40">
        <w:rPr>
          <w:sz w:val="28"/>
          <w:szCs w:val="28"/>
        </w:rPr>
        <w:t>Студенты в начале семестра должны обратить внимание на перечень основных контрольных мероприятий, которые проводятся в соответствии с учебным планом на текущий семестр. Конкретные сроки проведения этих мероприятий своевременно доводятся до сведения студентов.</w:t>
      </w:r>
    </w:p>
    <w:p w:rsidR="00957E40" w:rsidRDefault="00957E40" w:rsidP="00957E40">
      <w:pPr>
        <w:autoSpaceDE w:val="0"/>
        <w:autoSpaceDN w:val="0"/>
        <w:adjustRightInd w:val="0"/>
        <w:ind w:firstLine="708"/>
        <w:jc w:val="both"/>
        <w:rPr>
          <w:sz w:val="28"/>
          <w:szCs w:val="28"/>
        </w:rPr>
      </w:pPr>
      <w:r w:rsidRPr="00957E40">
        <w:rPr>
          <w:sz w:val="28"/>
          <w:szCs w:val="28"/>
        </w:rPr>
        <w:t>По дисциплине «</w:t>
      </w:r>
      <w:r w:rsidR="007800DA">
        <w:rPr>
          <w:sz w:val="28"/>
          <w:szCs w:val="28"/>
        </w:rPr>
        <w:t>М</w:t>
      </w:r>
      <w:r w:rsidR="000908DB">
        <w:rPr>
          <w:sz w:val="28"/>
          <w:szCs w:val="28"/>
        </w:rPr>
        <w:t>атематика</w:t>
      </w:r>
      <w:r w:rsidRPr="00957E40">
        <w:rPr>
          <w:sz w:val="28"/>
          <w:szCs w:val="28"/>
        </w:rPr>
        <w:t>» студент очной форм</w:t>
      </w:r>
      <w:r w:rsidR="00D46877">
        <w:rPr>
          <w:sz w:val="28"/>
          <w:szCs w:val="28"/>
        </w:rPr>
        <w:t>ы</w:t>
      </w:r>
      <w:r w:rsidRPr="00957E40">
        <w:rPr>
          <w:sz w:val="28"/>
          <w:szCs w:val="28"/>
        </w:rPr>
        <w:t xml:space="preserve"> обучения в течение соответствующего семестра должен выполнить домашнюю контрольную работу. Примерный вариант контрольной работы представлен в п. </w:t>
      </w:r>
      <w:r w:rsidR="000908DB">
        <w:rPr>
          <w:sz w:val="28"/>
          <w:szCs w:val="28"/>
        </w:rPr>
        <w:t>5</w:t>
      </w:r>
      <w:r w:rsidRPr="00957E40">
        <w:rPr>
          <w:sz w:val="28"/>
          <w:szCs w:val="28"/>
        </w:rPr>
        <w:t xml:space="preserve">.2. Полный текст контрольной работы и порядок распределения вариантов приведены в подготовленных кафедрой </w:t>
      </w:r>
      <w:r w:rsidRPr="00957E40">
        <w:rPr>
          <w:b/>
          <w:sz w:val="28"/>
          <w:szCs w:val="28"/>
        </w:rPr>
        <w:t>Методических указаниях по выполнению контрольной работы</w:t>
      </w:r>
      <w:r w:rsidRPr="00957E40">
        <w:rPr>
          <w:sz w:val="28"/>
          <w:szCs w:val="28"/>
        </w:rPr>
        <w:t xml:space="preserve">, которые вместе с другими учебно-методическими материалами можно получить в электронном виде в учебно-методическом кабинете филиала. Перечень доступных учебно-методических материалов представлен в таблице </w:t>
      </w:r>
      <w:r w:rsidR="003D1238">
        <w:rPr>
          <w:sz w:val="28"/>
          <w:szCs w:val="28"/>
        </w:rPr>
        <w:t>6</w:t>
      </w:r>
      <w:r w:rsidRPr="00957E40">
        <w:rPr>
          <w:sz w:val="28"/>
          <w:szCs w:val="28"/>
        </w:rPr>
        <w:t>.</w:t>
      </w:r>
    </w:p>
    <w:p w:rsidR="00775E2B" w:rsidRDefault="00775E2B" w:rsidP="00957E40">
      <w:pPr>
        <w:autoSpaceDE w:val="0"/>
        <w:autoSpaceDN w:val="0"/>
        <w:adjustRightInd w:val="0"/>
        <w:ind w:firstLine="708"/>
        <w:jc w:val="both"/>
        <w:rPr>
          <w:sz w:val="28"/>
          <w:szCs w:val="28"/>
        </w:rPr>
      </w:pPr>
    </w:p>
    <w:p w:rsidR="000908DB" w:rsidRPr="00957E40" w:rsidRDefault="000908DB" w:rsidP="00957E40">
      <w:pPr>
        <w:autoSpaceDE w:val="0"/>
        <w:autoSpaceDN w:val="0"/>
        <w:adjustRightInd w:val="0"/>
        <w:ind w:firstLine="708"/>
        <w:jc w:val="both"/>
        <w:rPr>
          <w:sz w:val="28"/>
          <w:szCs w:val="28"/>
        </w:rPr>
      </w:pPr>
    </w:p>
    <w:p w:rsidR="00957E40" w:rsidRPr="00957E40" w:rsidRDefault="00957E40" w:rsidP="00957E40">
      <w:pPr>
        <w:autoSpaceDE w:val="0"/>
        <w:autoSpaceDN w:val="0"/>
        <w:adjustRightInd w:val="0"/>
        <w:jc w:val="right"/>
        <w:rPr>
          <w:sz w:val="28"/>
          <w:szCs w:val="28"/>
        </w:rPr>
      </w:pPr>
      <w:r w:rsidRPr="00957E40">
        <w:rPr>
          <w:sz w:val="28"/>
          <w:szCs w:val="28"/>
        </w:rPr>
        <w:t xml:space="preserve">Таблица </w:t>
      </w:r>
      <w:r w:rsidR="003D1238">
        <w:rPr>
          <w:sz w:val="28"/>
          <w:szCs w:val="28"/>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4"/>
        <w:gridCol w:w="1691"/>
        <w:gridCol w:w="5736"/>
      </w:tblGrid>
      <w:tr w:rsidR="00957E40" w:rsidRPr="00957E40" w:rsidTr="00764A7C">
        <w:trPr>
          <w:jc w:val="center"/>
        </w:trPr>
        <w:tc>
          <w:tcPr>
            <w:tcW w:w="2144" w:type="dxa"/>
            <w:shd w:val="clear" w:color="auto" w:fill="auto"/>
          </w:tcPr>
          <w:p w:rsidR="00957E40" w:rsidRPr="00957E40" w:rsidRDefault="00957E40" w:rsidP="00957E40">
            <w:pPr>
              <w:autoSpaceDE w:val="0"/>
              <w:autoSpaceDN w:val="0"/>
              <w:adjustRightInd w:val="0"/>
              <w:jc w:val="center"/>
              <w:rPr>
                <w:bCs/>
                <w:spacing w:val="10"/>
              </w:rPr>
            </w:pPr>
            <w:r w:rsidRPr="00957E40">
              <w:rPr>
                <w:bCs/>
                <w:spacing w:val="10"/>
              </w:rPr>
              <w:t>Наименование методических материалов для обучающихся</w:t>
            </w:r>
          </w:p>
        </w:tc>
        <w:tc>
          <w:tcPr>
            <w:tcW w:w="1691" w:type="dxa"/>
            <w:shd w:val="clear" w:color="auto" w:fill="auto"/>
          </w:tcPr>
          <w:p w:rsidR="00957E40" w:rsidRPr="00957E40" w:rsidRDefault="00957E40" w:rsidP="00957E40">
            <w:pPr>
              <w:autoSpaceDE w:val="0"/>
              <w:autoSpaceDN w:val="0"/>
              <w:adjustRightInd w:val="0"/>
              <w:jc w:val="center"/>
              <w:rPr>
                <w:bCs/>
                <w:spacing w:val="10"/>
              </w:rPr>
            </w:pPr>
            <w:r w:rsidRPr="00957E40">
              <w:rPr>
                <w:bCs/>
                <w:spacing w:val="10"/>
              </w:rPr>
              <w:t>Год утверждения</w:t>
            </w:r>
          </w:p>
        </w:tc>
        <w:tc>
          <w:tcPr>
            <w:tcW w:w="5736" w:type="dxa"/>
            <w:shd w:val="clear" w:color="auto" w:fill="auto"/>
          </w:tcPr>
          <w:p w:rsidR="00957E40" w:rsidRPr="00957E40" w:rsidRDefault="00957E40" w:rsidP="00957E40">
            <w:pPr>
              <w:autoSpaceDE w:val="0"/>
              <w:autoSpaceDN w:val="0"/>
              <w:adjustRightInd w:val="0"/>
              <w:jc w:val="center"/>
              <w:rPr>
                <w:bCs/>
                <w:spacing w:val="10"/>
              </w:rPr>
            </w:pPr>
            <w:r w:rsidRPr="00957E40">
              <w:rPr>
                <w:bCs/>
                <w:spacing w:val="10"/>
              </w:rPr>
              <w:t xml:space="preserve">Местонахождение материала </w:t>
            </w:r>
          </w:p>
        </w:tc>
      </w:tr>
      <w:tr w:rsidR="00957E40" w:rsidRPr="00957E40" w:rsidTr="00764A7C">
        <w:trPr>
          <w:jc w:val="center"/>
        </w:trPr>
        <w:tc>
          <w:tcPr>
            <w:tcW w:w="2144" w:type="dxa"/>
            <w:shd w:val="clear" w:color="auto" w:fill="auto"/>
          </w:tcPr>
          <w:p w:rsidR="00957E40" w:rsidRPr="00957E40" w:rsidRDefault="00957E40" w:rsidP="00957E40">
            <w:pPr>
              <w:widowControl w:val="0"/>
              <w:autoSpaceDE w:val="0"/>
              <w:autoSpaceDN w:val="0"/>
              <w:adjustRightInd w:val="0"/>
              <w:jc w:val="center"/>
              <w:rPr>
                <w:bCs/>
                <w:spacing w:val="10"/>
              </w:rPr>
            </w:pPr>
            <w:r w:rsidRPr="00957E40">
              <w:rPr>
                <w:bCs/>
                <w:spacing w:val="10"/>
              </w:rPr>
              <w:t xml:space="preserve">Методические материалы для </w:t>
            </w:r>
            <w:r w:rsidRPr="00957E40">
              <w:rPr>
                <w:bCs/>
                <w:spacing w:val="10"/>
              </w:rPr>
              <w:lastRenderedPageBreak/>
              <w:t>изучения дисциплины</w:t>
            </w:r>
          </w:p>
        </w:tc>
        <w:tc>
          <w:tcPr>
            <w:tcW w:w="1691" w:type="dxa"/>
            <w:shd w:val="clear" w:color="auto" w:fill="auto"/>
          </w:tcPr>
          <w:p w:rsidR="00957E40" w:rsidRPr="006E1DA7" w:rsidRDefault="006E1DA7" w:rsidP="00957E40">
            <w:pPr>
              <w:autoSpaceDE w:val="0"/>
              <w:autoSpaceDN w:val="0"/>
              <w:adjustRightInd w:val="0"/>
              <w:jc w:val="center"/>
              <w:rPr>
                <w:bCs/>
                <w:spacing w:val="10"/>
              </w:rPr>
            </w:pPr>
            <w:r w:rsidRPr="006E1DA7">
              <w:rPr>
                <w:bCs/>
                <w:spacing w:val="10"/>
              </w:rPr>
              <w:lastRenderedPageBreak/>
              <w:t>2022</w:t>
            </w:r>
          </w:p>
        </w:tc>
        <w:tc>
          <w:tcPr>
            <w:tcW w:w="5736" w:type="dxa"/>
            <w:shd w:val="clear" w:color="auto" w:fill="auto"/>
          </w:tcPr>
          <w:p w:rsidR="00957E40" w:rsidRPr="00957E40" w:rsidRDefault="00957E40" w:rsidP="00957E40">
            <w:pPr>
              <w:widowControl w:val="0"/>
              <w:autoSpaceDE w:val="0"/>
              <w:autoSpaceDN w:val="0"/>
              <w:adjustRightInd w:val="0"/>
              <w:jc w:val="center"/>
            </w:pPr>
            <w:r w:rsidRPr="00957E40">
              <w:t xml:space="preserve">Учебно-методический кабинет филиала, </w:t>
            </w:r>
          </w:p>
          <w:p w:rsidR="00957E40" w:rsidRPr="00957E40" w:rsidRDefault="00957E40" w:rsidP="00957E40">
            <w:pPr>
              <w:autoSpaceDE w:val="0"/>
              <w:autoSpaceDN w:val="0"/>
              <w:adjustRightInd w:val="0"/>
              <w:jc w:val="center"/>
              <w:rPr>
                <w:bCs/>
                <w:spacing w:val="10"/>
                <w:sz w:val="26"/>
                <w:szCs w:val="26"/>
              </w:rPr>
            </w:pPr>
            <w:r w:rsidRPr="00957E40">
              <w:t>папка «Для студента»</w:t>
            </w:r>
          </w:p>
        </w:tc>
      </w:tr>
      <w:tr w:rsidR="00957E40" w:rsidRPr="00957E40" w:rsidTr="00764A7C">
        <w:trPr>
          <w:jc w:val="center"/>
        </w:trPr>
        <w:tc>
          <w:tcPr>
            <w:tcW w:w="2144" w:type="dxa"/>
            <w:shd w:val="clear" w:color="auto" w:fill="auto"/>
          </w:tcPr>
          <w:p w:rsidR="00957E40" w:rsidRPr="00957E40" w:rsidRDefault="00957E40" w:rsidP="00957E40">
            <w:pPr>
              <w:widowControl w:val="0"/>
              <w:autoSpaceDE w:val="0"/>
              <w:autoSpaceDN w:val="0"/>
              <w:adjustRightInd w:val="0"/>
              <w:jc w:val="center"/>
              <w:rPr>
                <w:bCs/>
                <w:spacing w:val="10"/>
              </w:rPr>
            </w:pPr>
            <w:r w:rsidRPr="00957E40">
              <w:rPr>
                <w:bCs/>
                <w:spacing w:val="10"/>
              </w:rPr>
              <w:t>Методические указания по выполнению контрольной работы и варианты контрольной работы</w:t>
            </w:r>
          </w:p>
        </w:tc>
        <w:tc>
          <w:tcPr>
            <w:tcW w:w="1691" w:type="dxa"/>
            <w:shd w:val="clear" w:color="auto" w:fill="auto"/>
          </w:tcPr>
          <w:p w:rsidR="00957E40" w:rsidRPr="00957E40" w:rsidRDefault="00957E40" w:rsidP="00957E40">
            <w:pPr>
              <w:autoSpaceDE w:val="0"/>
              <w:autoSpaceDN w:val="0"/>
              <w:adjustRightInd w:val="0"/>
              <w:jc w:val="center"/>
              <w:rPr>
                <w:bCs/>
                <w:spacing w:val="10"/>
              </w:rPr>
            </w:pPr>
            <w:r w:rsidRPr="00957E40">
              <w:rPr>
                <w:bCs/>
                <w:spacing w:val="10"/>
              </w:rPr>
              <w:t>2</w:t>
            </w:r>
            <w:r w:rsidR="006E1DA7">
              <w:rPr>
                <w:bCs/>
                <w:spacing w:val="10"/>
              </w:rPr>
              <w:t>022</w:t>
            </w:r>
          </w:p>
        </w:tc>
        <w:tc>
          <w:tcPr>
            <w:tcW w:w="5736" w:type="dxa"/>
            <w:shd w:val="clear" w:color="auto" w:fill="auto"/>
          </w:tcPr>
          <w:p w:rsidR="00957E40" w:rsidRPr="00957E40" w:rsidRDefault="00957E40" w:rsidP="00957E40">
            <w:pPr>
              <w:widowControl w:val="0"/>
              <w:autoSpaceDE w:val="0"/>
              <w:autoSpaceDN w:val="0"/>
              <w:adjustRightInd w:val="0"/>
              <w:jc w:val="center"/>
            </w:pPr>
            <w:r w:rsidRPr="00957E40">
              <w:t xml:space="preserve">Учебно-методический кабинет филиала, </w:t>
            </w:r>
          </w:p>
          <w:p w:rsidR="00957E40" w:rsidRPr="00957E40" w:rsidRDefault="00957E40" w:rsidP="00957E40">
            <w:pPr>
              <w:widowControl w:val="0"/>
              <w:autoSpaceDE w:val="0"/>
              <w:autoSpaceDN w:val="0"/>
              <w:adjustRightInd w:val="0"/>
              <w:jc w:val="center"/>
            </w:pPr>
            <w:r w:rsidRPr="00957E40">
              <w:t>папка «Для студента»</w:t>
            </w:r>
          </w:p>
        </w:tc>
      </w:tr>
      <w:tr w:rsidR="00957E40" w:rsidRPr="00957E40" w:rsidTr="00764A7C">
        <w:trPr>
          <w:jc w:val="center"/>
        </w:trPr>
        <w:tc>
          <w:tcPr>
            <w:tcW w:w="2144" w:type="dxa"/>
            <w:shd w:val="clear" w:color="auto" w:fill="auto"/>
          </w:tcPr>
          <w:p w:rsidR="00957E40" w:rsidRPr="00957E40" w:rsidRDefault="00957E40" w:rsidP="00957E40">
            <w:pPr>
              <w:widowControl w:val="0"/>
              <w:autoSpaceDE w:val="0"/>
              <w:autoSpaceDN w:val="0"/>
              <w:adjustRightInd w:val="0"/>
              <w:jc w:val="center"/>
              <w:rPr>
                <w:bCs/>
                <w:spacing w:val="10"/>
              </w:rPr>
            </w:pPr>
            <w:r w:rsidRPr="00957E40">
              <w:rPr>
                <w:bCs/>
                <w:spacing w:val="10"/>
              </w:rPr>
              <w:t>Методические материалы для подготовки к промежуточной аттестации</w:t>
            </w:r>
          </w:p>
        </w:tc>
        <w:tc>
          <w:tcPr>
            <w:tcW w:w="1691" w:type="dxa"/>
            <w:shd w:val="clear" w:color="auto" w:fill="auto"/>
          </w:tcPr>
          <w:p w:rsidR="00957E40" w:rsidRPr="00957E40" w:rsidRDefault="006E1DA7" w:rsidP="00957E40">
            <w:pPr>
              <w:autoSpaceDE w:val="0"/>
              <w:autoSpaceDN w:val="0"/>
              <w:adjustRightInd w:val="0"/>
              <w:jc w:val="center"/>
              <w:rPr>
                <w:bCs/>
                <w:spacing w:val="10"/>
              </w:rPr>
            </w:pPr>
            <w:r>
              <w:rPr>
                <w:bCs/>
                <w:spacing w:val="10"/>
              </w:rPr>
              <w:t>2022</w:t>
            </w:r>
          </w:p>
        </w:tc>
        <w:tc>
          <w:tcPr>
            <w:tcW w:w="5736" w:type="dxa"/>
            <w:shd w:val="clear" w:color="auto" w:fill="auto"/>
          </w:tcPr>
          <w:p w:rsidR="00957E40" w:rsidRPr="00957E40" w:rsidRDefault="00957E40" w:rsidP="00957E40">
            <w:pPr>
              <w:widowControl w:val="0"/>
              <w:autoSpaceDE w:val="0"/>
              <w:autoSpaceDN w:val="0"/>
              <w:adjustRightInd w:val="0"/>
              <w:jc w:val="center"/>
            </w:pPr>
            <w:r w:rsidRPr="00957E40">
              <w:t xml:space="preserve">Учебно-методический кабинет филиала, </w:t>
            </w:r>
          </w:p>
          <w:p w:rsidR="00957E40" w:rsidRPr="00957E40" w:rsidRDefault="00957E40" w:rsidP="00957E40">
            <w:pPr>
              <w:widowControl w:val="0"/>
              <w:autoSpaceDE w:val="0"/>
              <w:autoSpaceDN w:val="0"/>
              <w:adjustRightInd w:val="0"/>
              <w:jc w:val="center"/>
            </w:pPr>
            <w:r w:rsidRPr="00957E40">
              <w:t>папка «Для студента»</w:t>
            </w:r>
          </w:p>
        </w:tc>
      </w:tr>
    </w:tbl>
    <w:p w:rsidR="00957E40" w:rsidRPr="00957E40" w:rsidRDefault="00957E40" w:rsidP="00957E40">
      <w:pPr>
        <w:autoSpaceDE w:val="0"/>
        <w:autoSpaceDN w:val="0"/>
        <w:adjustRightInd w:val="0"/>
        <w:ind w:firstLine="708"/>
        <w:jc w:val="both"/>
        <w:rPr>
          <w:sz w:val="28"/>
          <w:szCs w:val="28"/>
        </w:rPr>
      </w:pPr>
    </w:p>
    <w:p w:rsidR="00533EA3" w:rsidRPr="00957E40" w:rsidRDefault="00533EA3" w:rsidP="00957E40">
      <w:pPr>
        <w:autoSpaceDE w:val="0"/>
        <w:autoSpaceDN w:val="0"/>
        <w:adjustRightInd w:val="0"/>
        <w:ind w:firstLine="454"/>
        <w:jc w:val="both"/>
        <w:rPr>
          <w:b/>
          <w:bCs/>
          <w:sz w:val="28"/>
          <w:szCs w:val="28"/>
        </w:rPr>
      </w:pPr>
    </w:p>
    <w:p w:rsidR="00957E40" w:rsidRPr="00957E40" w:rsidRDefault="00B542C4" w:rsidP="00957E40">
      <w:pPr>
        <w:autoSpaceDE w:val="0"/>
        <w:autoSpaceDN w:val="0"/>
        <w:adjustRightInd w:val="0"/>
        <w:ind w:firstLine="454"/>
        <w:jc w:val="both"/>
        <w:rPr>
          <w:b/>
          <w:bCs/>
          <w:sz w:val="28"/>
          <w:szCs w:val="28"/>
        </w:rPr>
      </w:pPr>
      <w:r>
        <w:rPr>
          <w:b/>
          <w:bCs/>
          <w:sz w:val="28"/>
          <w:szCs w:val="28"/>
        </w:rPr>
        <w:t>9</w:t>
      </w:r>
      <w:r w:rsidR="00957E40" w:rsidRPr="00957E40">
        <w:rPr>
          <w:b/>
          <w:bCs/>
          <w:sz w:val="28"/>
          <w:szCs w:val="28"/>
        </w:rPr>
        <w:t>.2.1. Методические рекомендации по работе с литературой</w:t>
      </w:r>
    </w:p>
    <w:p w:rsidR="00957E40" w:rsidRPr="00957E40" w:rsidRDefault="00957E40" w:rsidP="00957E40">
      <w:pPr>
        <w:autoSpaceDE w:val="0"/>
        <w:autoSpaceDN w:val="0"/>
        <w:adjustRightInd w:val="0"/>
        <w:ind w:firstLine="454"/>
        <w:jc w:val="both"/>
        <w:rPr>
          <w:b/>
          <w:bCs/>
          <w:sz w:val="28"/>
          <w:szCs w:val="28"/>
        </w:rPr>
      </w:pPr>
    </w:p>
    <w:p w:rsidR="00957E40" w:rsidRPr="00957E40" w:rsidRDefault="00957E40" w:rsidP="00957E40">
      <w:pPr>
        <w:autoSpaceDE w:val="0"/>
        <w:autoSpaceDN w:val="0"/>
        <w:adjustRightInd w:val="0"/>
        <w:ind w:firstLine="708"/>
        <w:jc w:val="both"/>
        <w:rPr>
          <w:sz w:val="28"/>
          <w:szCs w:val="28"/>
        </w:rPr>
      </w:pPr>
      <w:r w:rsidRPr="00957E40">
        <w:rPr>
          <w:sz w:val="28"/>
          <w:szCs w:val="28"/>
        </w:rPr>
        <w:t xml:space="preserve">Любая форма самостоятельной работы студента (подготовка к семинарскому занятию, написание контрольной работы, доклада и т.п.) начинается с изучения соответствующей литературы как в библиотеке, так и дома. </w:t>
      </w:r>
    </w:p>
    <w:p w:rsidR="00957E40" w:rsidRPr="00957E40" w:rsidRDefault="00957E40" w:rsidP="00957E40">
      <w:pPr>
        <w:autoSpaceDE w:val="0"/>
        <w:autoSpaceDN w:val="0"/>
        <w:adjustRightInd w:val="0"/>
        <w:ind w:firstLine="708"/>
        <w:jc w:val="both"/>
        <w:rPr>
          <w:sz w:val="28"/>
          <w:szCs w:val="28"/>
        </w:rPr>
      </w:pPr>
      <w:r w:rsidRPr="00957E40">
        <w:rPr>
          <w:sz w:val="28"/>
          <w:szCs w:val="28"/>
        </w:rPr>
        <w:t>Рекомендации студенту:</w:t>
      </w:r>
    </w:p>
    <w:p w:rsidR="00957E40" w:rsidRPr="00957E40" w:rsidRDefault="00957E40" w:rsidP="00957E40">
      <w:pPr>
        <w:autoSpaceDE w:val="0"/>
        <w:autoSpaceDN w:val="0"/>
        <w:adjustRightInd w:val="0"/>
        <w:ind w:firstLine="454"/>
        <w:jc w:val="both"/>
        <w:rPr>
          <w:sz w:val="28"/>
          <w:szCs w:val="28"/>
        </w:rPr>
      </w:pPr>
      <w:r w:rsidRPr="00957E40">
        <w:rPr>
          <w:sz w:val="28"/>
          <w:szCs w:val="28"/>
        </w:rPr>
        <w:t>- 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w:t>
      </w:r>
    </w:p>
    <w:p w:rsidR="00957E40" w:rsidRPr="00957E40" w:rsidRDefault="00957E40" w:rsidP="00957E40">
      <w:pPr>
        <w:autoSpaceDE w:val="0"/>
        <w:autoSpaceDN w:val="0"/>
        <w:adjustRightInd w:val="0"/>
        <w:ind w:firstLine="454"/>
        <w:jc w:val="both"/>
        <w:rPr>
          <w:sz w:val="28"/>
          <w:szCs w:val="28"/>
        </w:rPr>
      </w:pPr>
      <w:r w:rsidRPr="00957E40">
        <w:rPr>
          <w:sz w:val="28"/>
          <w:szCs w:val="28"/>
        </w:rPr>
        <w:t>Такое поверхностное ознакомление позволит узнать, какие главы следует читать внимательно, а какие – прочитать быстро;</w:t>
      </w:r>
    </w:p>
    <w:p w:rsidR="00957E40" w:rsidRPr="00957E40" w:rsidRDefault="00957E40" w:rsidP="00957E40">
      <w:pPr>
        <w:autoSpaceDE w:val="0"/>
        <w:autoSpaceDN w:val="0"/>
        <w:adjustRightInd w:val="0"/>
        <w:ind w:firstLine="454"/>
        <w:jc w:val="both"/>
        <w:rPr>
          <w:sz w:val="28"/>
          <w:szCs w:val="28"/>
        </w:rPr>
      </w:pPr>
      <w:r w:rsidRPr="00957E40">
        <w:rPr>
          <w:sz w:val="28"/>
          <w:szCs w:val="28"/>
        </w:rPr>
        <w:t>- при работе с литературными источниками целесообразно выделять важную информацию;</w:t>
      </w:r>
    </w:p>
    <w:p w:rsidR="00957E40" w:rsidRPr="00957E40" w:rsidRDefault="00957E40" w:rsidP="00957E40">
      <w:pPr>
        <w:autoSpaceDE w:val="0"/>
        <w:autoSpaceDN w:val="0"/>
        <w:adjustRightInd w:val="0"/>
        <w:ind w:firstLine="454"/>
        <w:jc w:val="both"/>
        <w:rPr>
          <w:sz w:val="28"/>
          <w:szCs w:val="28"/>
        </w:rPr>
      </w:pPr>
      <w:r w:rsidRPr="00957E40">
        <w:rPr>
          <w:sz w:val="28"/>
          <w:szCs w:val="28"/>
        </w:rPr>
        <w:t>- можно выделить следующие виды записей при работе с литературой:</w:t>
      </w:r>
    </w:p>
    <w:p w:rsidR="00957E40" w:rsidRPr="00957E40" w:rsidRDefault="00957E40" w:rsidP="00957E40">
      <w:pPr>
        <w:autoSpaceDE w:val="0"/>
        <w:autoSpaceDN w:val="0"/>
        <w:adjustRightInd w:val="0"/>
        <w:ind w:firstLine="454"/>
        <w:jc w:val="both"/>
        <w:rPr>
          <w:sz w:val="28"/>
          <w:szCs w:val="28"/>
        </w:rPr>
      </w:pPr>
      <w:r w:rsidRPr="00957E40">
        <w:rPr>
          <w:b/>
          <w:bCs/>
          <w:sz w:val="28"/>
          <w:szCs w:val="28"/>
        </w:rPr>
        <w:t xml:space="preserve">Конспект </w:t>
      </w:r>
      <w:r w:rsidRPr="00957E40">
        <w:rPr>
          <w:sz w:val="28"/>
          <w:szCs w:val="28"/>
        </w:rPr>
        <w:t>– краткая схематическая запись основного содержания научной работы. Целью является не переписывание произведения, а выявление его логики, системы доказательств, основных выводов. Хороший конспект должен сочетать полноту изложения с краткостью.</w:t>
      </w:r>
    </w:p>
    <w:p w:rsidR="00957E40" w:rsidRPr="00957E40" w:rsidRDefault="00957E40" w:rsidP="00957E40">
      <w:pPr>
        <w:autoSpaceDE w:val="0"/>
        <w:autoSpaceDN w:val="0"/>
        <w:adjustRightInd w:val="0"/>
        <w:ind w:firstLine="454"/>
        <w:jc w:val="both"/>
        <w:rPr>
          <w:sz w:val="28"/>
          <w:szCs w:val="28"/>
        </w:rPr>
      </w:pPr>
      <w:r w:rsidRPr="00957E40">
        <w:rPr>
          <w:b/>
          <w:bCs/>
          <w:sz w:val="28"/>
          <w:szCs w:val="28"/>
        </w:rPr>
        <w:t xml:space="preserve">Цитата </w:t>
      </w:r>
      <w:r w:rsidRPr="00957E40">
        <w:rPr>
          <w:sz w:val="28"/>
          <w:szCs w:val="28"/>
        </w:rPr>
        <w:t>– точное воспроизведение текста. Заключается в кавычки. Точно указывается страница источника.</w:t>
      </w:r>
    </w:p>
    <w:p w:rsidR="00957E40" w:rsidRPr="00957E40" w:rsidRDefault="00957E40" w:rsidP="00957E40">
      <w:pPr>
        <w:autoSpaceDE w:val="0"/>
        <w:autoSpaceDN w:val="0"/>
        <w:adjustRightInd w:val="0"/>
        <w:ind w:firstLine="454"/>
        <w:jc w:val="both"/>
        <w:rPr>
          <w:sz w:val="28"/>
          <w:szCs w:val="28"/>
        </w:rPr>
      </w:pPr>
      <w:r w:rsidRPr="00957E40">
        <w:rPr>
          <w:b/>
          <w:bCs/>
          <w:sz w:val="28"/>
          <w:szCs w:val="28"/>
        </w:rPr>
        <w:t xml:space="preserve">Тезисы </w:t>
      </w:r>
      <w:r w:rsidRPr="00957E40">
        <w:rPr>
          <w:sz w:val="28"/>
          <w:szCs w:val="28"/>
        </w:rPr>
        <w:t>– концентрированное изложение основных положений прочитанного материала.</w:t>
      </w:r>
    </w:p>
    <w:p w:rsidR="00957E40" w:rsidRPr="00957E40" w:rsidRDefault="00957E40" w:rsidP="00957E40">
      <w:pPr>
        <w:autoSpaceDE w:val="0"/>
        <w:autoSpaceDN w:val="0"/>
        <w:adjustRightInd w:val="0"/>
        <w:ind w:firstLine="454"/>
        <w:jc w:val="both"/>
        <w:rPr>
          <w:sz w:val="28"/>
          <w:szCs w:val="28"/>
        </w:rPr>
      </w:pPr>
      <w:r w:rsidRPr="00957E40">
        <w:rPr>
          <w:b/>
          <w:bCs/>
          <w:sz w:val="28"/>
          <w:szCs w:val="28"/>
        </w:rPr>
        <w:t xml:space="preserve">Аннотация </w:t>
      </w:r>
      <w:r w:rsidRPr="00957E40">
        <w:rPr>
          <w:sz w:val="28"/>
          <w:szCs w:val="28"/>
        </w:rPr>
        <w:t>– очень краткое изложение содержания прочитанной работы.</w:t>
      </w:r>
    </w:p>
    <w:p w:rsidR="00957E40" w:rsidRPr="00957E40" w:rsidRDefault="00957E40" w:rsidP="00957E40">
      <w:pPr>
        <w:autoSpaceDE w:val="0"/>
        <w:autoSpaceDN w:val="0"/>
        <w:adjustRightInd w:val="0"/>
        <w:ind w:firstLine="454"/>
        <w:jc w:val="both"/>
        <w:rPr>
          <w:sz w:val="28"/>
          <w:szCs w:val="28"/>
        </w:rPr>
      </w:pPr>
      <w:r w:rsidRPr="00957E40">
        <w:rPr>
          <w:b/>
          <w:bCs/>
          <w:sz w:val="28"/>
          <w:szCs w:val="28"/>
        </w:rPr>
        <w:t xml:space="preserve">Резюме </w:t>
      </w:r>
      <w:r w:rsidRPr="00957E40">
        <w:rPr>
          <w:sz w:val="28"/>
          <w:szCs w:val="28"/>
        </w:rPr>
        <w:t>– наиболее общие выводы и положения работы, ее концептуальные итоги.</w:t>
      </w:r>
    </w:p>
    <w:p w:rsidR="00FA6C6F" w:rsidRDefault="00957E40" w:rsidP="00B073CB">
      <w:pPr>
        <w:autoSpaceDE w:val="0"/>
        <w:autoSpaceDN w:val="0"/>
        <w:adjustRightInd w:val="0"/>
        <w:ind w:firstLine="708"/>
        <w:jc w:val="both"/>
        <w:rPr>
          <w:sz w:val="28"/>
          <w:szCs w:val="28"/>
        </w:rPr>
      </w:pPr>
      <w:r w:rsidRPr="00957E40">
        <w:rPr>
          <w:sz w:val="28"/>
          <w:szCs w:val="28"/>
        </w:rPr>
        <w:t xml:space="preserve">Записи в той или иной форме не только способствуют пониманию и усвоению изучаемого материала, но и помогают вырабатывать навыки </w:t>
      </w:r>
      <w:r w:rsidRPr="00957E40">
        <w:rPr>
          <w:sz w:val="28"/>
          <w:szCs w:val="28"/>
        </w:rPr>
        <w:lastRenderedPageBreak/>
        <w:t>явного изложения в письменной форме тех и</w:t>
      </w:r>
      <w:r w:rsidR="00B073CB">
        <w:rPr>
          <w:sz w:val="28"/>
          <w:szCs w:val="28"/>
        </w:rPr>
        <w:t>ли иных теоретических вопросов.</w:t>
      </w:r>
    </w:p>
    <w:p w:rsidR="00FA6C6F" w:rsidRDefault="00FA6C6F" w:rsidP="00381996">
      <w:pPr>
        <w:rPr>
          <w:sz w:val="28"/>
          <w:szCs w:val="28"/>
        </w:rPr>
      </w:pPr>
    </w:p>
    <w:p w:rsidR="00381996" w:rsidRPr="00291949" w:rsidRDefault="00381996" w:rsidP="001B067D">
      <w:pPr>
        <w:keepNext/>
        <w:spacing w:before="240" w:after="120"/>
        <w:jc w:val="both"/>
        <w:outlineLvl w:val="0"/>
        <w:rPr>
          <w:rFonts w:eastAsia="MS Mincho"/>
          <w:b/>
          <w:bCs/>
          <w:i/>
          <w:kern w:val="32"/>
          <w:sz w:val="28"/>
          <w:szCs w:val="28"/>
          <w:u w:color="000000"/>
          <w:lang w:eastAsia="ja-JP"/>
        </w:rPr>
      </w:pPr>
      <w:r w:rsidRPr="00291949">
        <w:rPr>
          <w:rFonts w:eastAsia="MS Mincho"/>
          <w:b/>
          <w:bCs/>
          <w:i/>
          <w:kern w:val="32"/>
          <w:sz w:val="28"/>
          <w:szCs w:val="28"/>
          <w:u w:color="000000"/>
          <w:lang w:eastAsia="ja-JP"/>
        </w:rPr>
        <w:t>10.</w:t>
      </w:r>
      <w:sdt>
        <w:sdtPr>
          <w:rPr>
            <w:rFonts w:eastAsia="MS Mincho"/>
            <w:b/>
            <w:bCs/>
            <w:i/>
            <w:kern w:val="32"/>
            <w:sz w:val="28"/>
            <w:szCs w:val="28"/>
            <w:u w:color="000000"/>
            <w:lang w:eastAsia="ja-JP"/>
          </w:rPr>
          <w:id w:val="-1286727758"/>
          <w:lock w:val="contentLocked"/>
          <w:placeholder>
            <w:docPart w:val="C3AC7D07C5604D96A7143383DC5891E4"/>
          </w:placeholder>
          <w:group/>
        </w:sdtPr>
        <w:sdtEndPr/>
        <w:sdtContent>
          <w:bookmarkStart w:id="40" w:name="_Toc14894737"/>
          <w:r w:rsidRPr="00291949">
            <w:rPr>
              <w:rFonts w:eastAsia="MS Mincho"/>
              <w:b/>
              <w:bCs/>
              <w:i/>
              <w:kern w:val="32"/>
              <w:sz w:val="28"/>
              <w:szCs w:val="28"/>
              <w:u w:color="000000"/>
              <w:lang w:eastAsia="ja-JP"/>
            </w:rPr>
            <w:t xml:space="preserve">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sdtContent>
      </w:sdt>
      <w:bookmarkEnd w:id="40"/>
    </w:p>
    <w:p w:rsidR="00381996" w:rsidRDefault="00381996" w:rsidP="001B067D">
      <w:pPr>
        <w:rPr>
          <w:b/>
          <w:snapToGrid w:val="0"/>
          <w:sz w:val="28"/>
          <w:szCs w:val="28"/>
        </w:rPr>
      </w:pPr>
    </w:p>
    <w:p w:rsidR="00381996" w:rsidRDefault="00381996" w:rsidP="001B067D">
      <w:pPr>
        <w:ind w:firstLine="454"/>
        <w:jc w:val="both"/>
        <w:rPr>
          <w:b/>
          <w:snapToGrid w:val="0"/>
          <w:sz w:val="28"/>
          <w:szCs w:val="28"/>
        </w:rPr>
      </w:pPr>
      <w:r w:rsidRPr="006C6B9C">
        <w:rPr>
          <w:b/>
          <w:snapToGrid w:val="0"/>
          <w:sz w:val="28"/>
          <w:szCs w:val="28"/>
        </w:rPr>
        <w:t>1</w:t>
      </w:r>
      <w:r>
        <w:rPr>
          <w:b/>
          <w:snapToGrid w:val="0"/>
          <w:sz w:val="28"/>
          <w:szCs w:val="28"/>
        </w:rPr>
        <w:t>0</w:t>
      </w:r>
      <w:r w:rsidRPr="006C6B9C">
        <w:rPr>
          <w:b/>
          <w:snapToGrid w:val="0"/>
          <w:sz w:val="28"/>
          <w:szCs w:val="28"/>
        </w:rPr>
        <w:t>. 1. Комплект лицензи</w:t>
      </w:r>
      <w:r>
        <w:rPr>
          <w:b/>
          <w:snapToGrid w:val="0"/>
          <w:sz w:val="28"/>
          <w:szCs w:val="28"/>
        </w:rPr>
        <w:t>онного программного обеспечения</w:t>
      </w:r>
    </w:p>
    <w:p w:rsidR="00381996" w:rsidRPr="00CD4BC0" w:rsidRDefault="00381996" w:rsidP="001B067D">
      <w:pPr>
        <w:rPr>
          <w:b/>
          <w:snapToGrid w:val="0"/>
          <w:sz w:val="28"/>
          <w:szCs w:val="28"/>
        </w:rPr>
      </w:pPr>
    </w:p>
    <w:p w:rsidR="00381996" w:rsidRDefault="00381996" w:rsidP="001B067D">
      <w:pPr>
        <w:jc w:val="both"/>
        <w:rPr>
          <w:rFonts w:eastAsia="Calibri"/>
          <w:sz w:val="28"/>
          <w:szCs w:val="28"/>
        </w:rPr>
      </w:pPr>
      <w:r w:rsidRPr="00CD4BC0">
        <w:rPr>
          <w:rFonts w:eastAsia="Calibri"/>
          <w:sz w:val="28"/>
          <w:szCs w:val="28"/>
        </w:rPr>
        <w:t xml:space="preserve">1. </w:t>
      </w:r>
      <w:r w:rsidRPr="00465B54">
        <w:rPr>
          <w:rFonts w:eastAsia="Calibri"/>
          <w:sz w:val="28"/>
          <w:szCs w:val="28"/>
        </w:rPr>
        <w:t xml:space="preserve">Табличный процессор Excel </w:t>
      </w:r>
      <w:r w:rsidRPr="00CC0A24">
        <w:rPr>
          <w:rFonts w:eastAsia="Calibri"/>
          <w:sz w:val="28"/>
          <w:szCs w:val="28"/>
          <w:lang w:val="en-US"/>
        </w:rPr>
        <w:t>Microsoft</w:t>
      </w:r>
      <w:r w:rsidRPr="00CC0A24">
        <w:rPr>
          <w:rFonts w:eastAsia="Calibri"/>
          <w:sz w:val="28"/>
          <w:szCs w:val="28"/>
        </w:rPr>
        <w:t xml:space="preserve"> </w:t>
      </w:r>
      <w:r w:rsidRPr="00CC0A24">
        <w:rPr>
          <w:rFonts w:eastAsia="Calibri"/>
          <w:sz w:val="28"/>
          <w:szCs w:val="28"/>
          <w:lang w:val="en-US"/>
        </w:rPr>
        <w:t>Office</w:t>
      </w:r>
      <w:r>
        <w:rPr>
          <w:rFonts w:eastAsia="Calibri"/>
          <w:sz w:val="28"/>
          <w:szCs w:val="28"/>
        </w:rPr>
        <w:t xml:space="preserve"> </w:t>
      </w:r>
    </w:p>
    <w:p w:rsidR="00381996" w:rsidRDefault="00381996" w:rsidP="001B067D">
      <w:pPr>
        <w:autoSpaceDE w:val="0"/>
        <w:autoSpaceDN w:val="0"/>
        <w:adjustRightInd w:val="0"/>
        <w:ind w:firstLine="454"/>
        <w:jc w:val="both"/>
        <w:rPr>
          <w:b/>
          <w:sz w:val="28"/>
          <w:szCs w:val="28"/>
        </w:rPr>
      </w:pPr>
    </w:p>
    <w:p w:rsidR="00381996" w:rsidRDefault="00381996" w:rsidP="001B067D">
      <w:pPr>
        <w:autoSpaceDE w:val="0"/>
        <w:autoSpaceDN w:val="0"/>
        <w:adjustRightInd w:val="0"/>
        <w:ind w:firstLine="454"/>
        <w:jc w:val="both"/>
        <w:rPr>
          <w:b/>
          <w:sz w:val="28"/>
          <w:szCs w:val="28"/>
        </w:rPr>
      </w:pPr>
      <w:r>
        <w:rPr>
          <w:b/>
          <w:sz w:val="28"/>
          <w:szCs w:val="28"/>
        </w:rPr>
        <w:t>10</w:t>
      </w:r>
      <w:r w:rsidRPr="006C6B9C">
        <w:rPr>
          <w:b/>
          <w:sz w:val="28"/>
          <w:szCs w:val="28"/>
        </w:rPr>
        <w:t>.2. Современные</w:t>
      </w:r>
      <w:r>
        <w:rPr>
          <w:b/>
          <w:sz w:val="28"/>
          <w:szCs w:val="28"/>
        </w:rPr>
        <w:t xml:space="preserve"> профессиональные базы данных и и</w:t>
      </w:r>
      <w:r w:rsidRPr="006C6B9C">
        <w:rPr>
          <w:b/>
          <w:sz w:val="28"/>
          <w:szCs w:val="28"/>
        </w:rPr>
        <w:t>нформационные</w:t>
      </w:r>
      <w:r>
        <w:rPr>
          <w:b/>
          <w:sz w:val="28"/>
          <w:szCs w:val="28"/>
        </w:rPr>
        <w:t xml:space="preserve"> </w:t>
      </w:r>
      <w:r w:rsidRPr="006C6B9C">
        <w:rPr>
          <w:b/>
          <w:sz w:val="28"/>
          <w:szCs w:val="28"/>
        </w:rPr>
        <w:t>справочные системы</w:t>
      </w:r>
    </w:p>
    <w:p w:rsidR="00381996" w:rsidRDefault="00381996" w:rsidP="001B067D">
      <w:pPr>
        <w:autoSpaceDE w:val="0"/>
        <w:autoSpaceDN w:val="0"/>
        <w:adjustRightInd w:val="0"/>
        <w:ind w:firstLine="454"/>
        <w:jc w:val="both"/>
        <w:rPr>
          <w:b/>
          <w:sz w:val="28"/>
          <w:szCs w:val="28"/>
        </w:rPr>
      </w:pPr>
    </w:p>
    <w:p w:rsidR="00381996" w:rsidRPr="00CE6768" w:rsidRDefault="00381996" w:rsidP="001B067D">
      <w:pPr>
        <w:pStyle w:val="xxxxmsonospacing"/>
        <w:jc w:val="both"/>
        <w:rPr>
          <w:rFonts w:ascii="Times New Roman" w:hAnsi="Times New Roman" w:cs="Times New Roman"/>
          <w:sz w:val="28"/>
          <w:szCs w:val="28"/>
        </w:rPr>
      </w:pPr>
      <w:r>
        <w:rPr>
          <w:rFonts w:ascii="Times New Roman" w:hAnsi="Times New Roman" w:cs="Times New Roman"/>
          <w:sz w:val="28"/>
          <w:szCs w:val="28"/>
        </w:rPr>
        <w:t xml:space="preserve">1. </w:t>
      </w:r>
      <w:r w:rsidRPr="00CC0A24">
        <w:rPr>
          <w:rFonts w:ascii="Times New Roman" w:hAnsi="Times New Roman" w:cs="Times New Roman"/>
          <w:sz w:val="28"/>
          <w:szCs w:val="28"/>
        </w:rPr>
        <w:t>Справочно-правовая система «Консультант Плюс»</w:t>
      </w:r>
      <w:r w:rsidRPr="00EC0C83">
        <w:t xml:space="preserve"> </w:t>
      </w:r>
      <w:r>
        <w:t xml:space="preserve">– </w:t>
      </w:r>
      <w:r w:rsidRPr="00EC0C83">
        <w:rPr>
          <w:rFonts w:ascii="Times New Roman" w:hAnsi="Times New Roman" w:cs="Times New Roman"/>
          <w:sz w:val="28"/>
          <w:szCs w:val="28"/>
        </w:rPr>
        <w:t xml:space="preserve">URL: </w:t>
      </w:r>
      <w:hyperlink r:id="rId119" w:history="1">
        <w:r w:rsidRPr="00CE6768">
          <w:rPr>
            <w:rStyle w:val="a4"/>
            <w:rFonts w:ascii="Times New Roman" w:hAnsi="Times New Roman" w:cs="Times New Roman"/>
            <w:sz w:val="28"/>
            <w:szCs w:val="28"/>
          </w:rPr>
          <w:t>http://www.consultant.ru/</w:t>
        </w:r>
      </w:hyperlink>
    </w:p>
    <w:p w:rsidR="00381996" w:rsidRDefault="00381996" w:rsidP="001B067D">
      <w:pPr>
        <w:pStyle w:val="Default"/>
        <w:jc w:val="both"/>
        <w:rPr>
          <w:sz w:val="28"/>
          <w:szCs w:val="28"/>
        </w:rPr>
      </w:pPr>
      <w:r>
        <w:rPr>
          <w:sz w:val="28"/>
          <w:szCs w:val="28"/>
        </w:rPr>
        <w:t>2. Федеральная служба государственной статистики.</w:t>
      </w:r>
      <w:r w:rsidRPr="00FE739B">
        <w:t xml:space="preserve"> </w:t>
      </w:r>
      <w:r w:rsidRPr="00FE739B">
        <w:rPr>
          <w:sz w:val="28"/>
          <w:szCs w:val="28"/>
        </w:rPr>
        <w:t>Официальный сайт.</w:t>
      </w:r>
      <w:r>
        <w:rPr>
          <w:sz w:val="28"/>
          <w:szCs w:val="28"/>
        </w:rPr>
        <w:t xml:space="preserve"> – </w:t>
      </w:r>
      <w:r>
        <w:rPr>
          <w:sz w:val="28"/>
          <w:szCs w:val="28"/>
          <w:lang w:val="en-US"/>
        </w:rPr>
        <w:t>URL</w:t>
      </w:r>
      <w:r w:rsidRPr="00FE739B">
        <w:rPr>
          <w:sz w:val="28"/>
          <w:szCs w:val="28"/>
        </w:rPr>
        <w:t xml:space="preserve">: </w:t>
      </w:r>
      <w:hyperlink r:id="rId120" w:history="1">
        <w:r w:rsidRPr="0047485D">
          <w:rPr>
            <w:rStyle w:val="a4"/>
            <w:sz w:val="28"/>
            <w:szCs w:val="28"/>
          </w:rPr>
          <w:t>http://www.gks.ru/</w:t>
        </w:r>
      </w:hyperlink>
      <w:r>
        <w:rPr>
          <w:sz w:val="28"/>
          <w:szCs w:val="28"/>
        </w:rPr>
        <w:t xml:space="preserve"> </w:t>
      </w:r>
      <w:r w:rsidRPr="00FE739B">
        <w:rPr>
          <w:sz w:val="28"/>
          <w:szCs w:val="28"/>
        </w:rPr>
        <w:t>(доступ свободный).</w:t>
      </w:r>
    </w:p>
    <w:p w:rsidR="00381996" w:rsidRDefault="00381996" w:rsidP="001B067D">
      <w:pPr>
        <w:pStyle w:val="Default"/>
        <w:jc w:val="both"/>
        <w:rPr>
          <w:sz w:val="28"/>
          <w:szCs w:val="28"/>
        </w:rPr>
      </w:pPr>
      <w:r>
        <w:rPr>
          <w:sz w:val="28"/>
          <w:szCs w:val="28"/>
        </w:rPr>
        <w:t>3.</w:t>
      </w:r>
      <w:r w:rsidRPr="00A44151">
        <w:rPr>
          <w:sz w:val="28"/>
          <w:szCs w:val="28"/>
        </w:rPr>
        <w:tab/>
        <w:t>Центральный банк Российской Федерации. Официальный сайт.</w:t>
      </w:r>
      <w:r>
        <w:rPr>
          <w:sz w:val="28"/>
          <w:szCs w:val="28"/>
        </w:rPr>
        <w:t xml:space="preserve"> </w:t>
      </w:r>
      <w:r w:rsidRPr="00A44151">
        <w:rPr>
          <w:sz w:val="28"/>
          <w:szCs w:val="28"/>
        </w:rPr>
        <w:t xml:space="preserve">–  URL: </w:t>
      </w:r>
      <w:hyperlink r:id="rId121" w:history="1">
        <w:r w:rsidRPr="0047485D">
          <w:rPr>
            <w:rStyle w:val="a4"/>
            <w:sz w:val="28"/>
            <w:szCs w:val="28"/>
          </w:rPr>
          <w:t>http://www.cbr.ru/</w:t>
        </w:r>
      </w:hyperlink>
      <w:r>
        <w:rPr>
          <w:sz w:val="28"/>
          <w:szCs w:val="28"/>
        </w:rPr>
        <w:t xml:space="preserve"> </w:t>
      </w:r>
      <w:r w:rsidRPr="00FE739B">
        <w:rPr>
          <w:sz w:val="28"/>
          <w:szCs w:val="28"/>
        </w:rPr>
        <w:t>(доступ свободный).</w:t>
      </w:r>
    </w:p>
    <w:p w:rsidR="00381996" w:rsidRPr="003A6849" w:rsidRDefault="00381996" w:rsidP="001B067D">
      <w:pPr>
        <w:pStyle w:val="xxxxmsonospacing"/>
        <w:jc w:val="both"/>
        <w:rPr>
          <w:rFonts w:ascii="Times New Roman" w:hAnsi="Times New Roman" w:cs="Times New Roman"/>
          <w:sz w:val="28"/>
          <w:szCs w:val="28"/>
        </w:rPr>
      </w:pPr>
      <w:r>
        <w:rPr>
          <w:rFonts w:ascii="Times New Roman" w:hAnsi="Times New Roman" w:cs="Times New Roman"/>
          <w:sz w:val="28"/>
          <w:szCs w:val="28"/>
        </w:rPr>
        <w:t xml:space="preserve">4. </w:t>
      </w:r>
      <w:r w:rsidRPr="00822D0E">
        <w:rPr>
          <w:rFonts w:ascii="Times New Roman" w:hAnsi="Times New Roman" w:cs="Times New Roman"/>
          <w:sz w:val="28"/>
          <w:szCs w:val="28"/>
        </w:rPr>
        <w:t xml:space="preserve">Электронный периодический справочник «Система ГАРАНТ». – URL: </w:t>
      </w:r>
      <w:hyperlink r:id="rId122" w:history="1">
        <w:r w:rsidRPr="003A6849">
          <w:rPr>
            <w:rStyle w:val="a4"/>
            <w:rFonts w:ascii="Times New Roman" w:hAnsi="Times New Roman" w:cs="Times New Roman"/>
            <w:sz w:val="28"/>
            <w:szCs w:val="28"/>
          </w:rPr>
          <w:t>http://www.garant.ru</w:t>
        </w:r>
      </w:hyperlink>
    </w:p>
    <w:p w:rsidR="00381996" w:rsidRDefault="00381996" w:rsidP="001B067D">
      <w:pPr>
        <w:pStyle w:val="xxxxmsonospacing"/>
        <w:jc w:val="both"/>
        <w:rPr>
          <w:rFonts w:ascii="Times New Roman" w:hAnsi="Times New Roman" w:cs="Times New Roman"/>
          <w:sz w:val="28"/>
          <w:szCs w:val="28"/>
        </w:rPr>
      </w:pPr>
    </w:p>
    <w:p w:rsidR="00381996" w:rsidRDefault="00381996" w:rsidP="001B067D">
      <w:pPr>
        <w:pStyle w:val="xxxxmsonospacing"/>
        <w:jc w:val="both"/>
        <w:rPr>
          <w:rFonts w:ascii="Times New Roman" w:hAnsi="Times New Roman" w:cs="Times New Roman"/>
          <w:sz w:val="28"/>
          <w:szCs w:val="28"/>
        </w:rPr>
      </w:pPr>
    </w:p>
    <w:p w:rsidR="00381996" w:rsidRPr="006C6B9C" w:rsidRDefault="00381996" w:rsidP="001B067D">
      <w:pPr>
        <w:autoSpaceDE w:val="0"/>
        <w:autoSpaceDN w:val="0"/>
        <w:adjustRightInd w:val="0"/>
        <w:ind w:firstLine="454"/>
        <w:jc w:val="both"/>
        <w:rPr>
          <w:b/>
          <w:sz w:val="28"/>
          <w:szCs w:val="28"/>
        </w:rPr>
      </w:pPr>
      <w:r>
        <w:rPr>
          <w:b/>
          <w:sz w:val="28"/>
          <w:szCs w:val="28"/>
        </w:rPr>
        <w:t>10</w:t>
      </w:r>
      <w:r w:rsidRPr="006C6B9C">
        <w:rPr>
          <w:b/>
          <w:sz w:val="28"/>
          <w:szCs w:val="28"/>
        </w:rPr>
        <w:t>.3. Сертифицированные программные и аппаратные средства защиты информации</w:t>
      </w:r>
    </w:p>
    <w:p w:rsidR="00381996" w:rsidRDefault="00381996" w:rsidP="001B067D">
      <w:pPr>
        <w:jc w:val="both"/>
      </w:pPr>
    </w:p>
    <w:p w:rsidR="00381996" w:rsidRDefault="00381996" w:rsidP="001B067D">
      <w:pPr>
        <w:rPr>
          <w:sz w:val="28"/>
          <w:szCs w:val="28"/>
        </w:rPr>
      </w:pPr>
      <w:r w:rsidRPr="00CC0A24">
        <w:rPr>
          <w:sz w:val="28"/>
          <w:szCs w:val="28"/>
        </w:rPr>
        <w:t>Не используется</w:t>
      </w:r>
    </w:p>
    <w:p w:rsidR="00381996" w:rsidRDefault="00381996" w:rsidP="001B067D">
      <w:pPr>
        <w:rPr>
          <w:sz w:val="28"/>
          <w:szCs w:val="28"/>
        </w:rPr>
      </w:pPr>
    </w:p>
    <w:p w:rsidR="00381996" w:rsidRPr="00CE0EE4" w:rsidRDefault="00381996" w:rsidP="001B067D">
      <w:pPr>
        <w:spacing w:after="200" w:line="276" w:lineRule="auto"/>
        <w:jc w:val="both"/>
        <w:rPr>
          <w:rFonts w:eastAsia="MS Mincho"/>
          <w:b/>
          <w:bCs/>
          <w:i/>
          <w:kern w:val="32"/>
          <w:sz w:val="28"/>
          <w:szCs w:val="28"/>
          <w:u w:color="000000"/>
          <w:lang w:eastAsia="ja-JP"/>
        </w:rPr>
      </w:pPr>
      <w:bookmarkStart w:id="41" w:name="_Toc417405611"/>
      <w:bookmarkStart w:id="42" w:name="_Toc423525074"/>
      <w:bookmarkStart w:id="43" w:name="_Toc423525437"/>
      <w:bookmarkStart w:id="44" w:name="_Toc14894738"/>
      <w:r w:rsidRPr="00CE0EE4">
        <w:rPr>
          <w:rFonts w:eastAsia="MS Mincho"/>
          <w:b/>
          <w:i/>
          <w:sz w:val="28"/>
          <w:szCs w:val="28"/>
          <w:u w:color="000000"/>
          <w:lang w:eastAsia="ja-JP"/>
        </w:rPr>
        <w:t>11.</w:t>
      </w:r>
      <w:sdt>
        <w:sdtPr>
          <w:rPr>
            <w:rFonts w:eastAsia="MS Mincho"/>
            <w:b/>
            <w:i/>
            <w:sz w:val="28"/>
            <w:szCs w:val="28"/>
            <w:u w:color="000000"/>
            <w:lang w:eastAsia="ja-JP"/>
          </w:rPr>
          <w:id w:val="-539366878"/>
          <w:lock w:val="contentLocked"/>
          <w:placeholder>
            <w:docPart w:val="9069DAACB7D044F3A189377BD185800A"/>
          </w:placeholder>
          <w:group/>
        </w:sdtPr>
        <w:sdtEndPr/>
        <w:sdtContent>
          <w:r w:rsidRPr="00CE0EE4">
            <w:rPr>
              <w:rFonts w:eastAsia="MS Mincho"/>
              <w:b/>
              <w:bCs/>
              <w:i/>
              <w:kern w:val="32"/>
              <w:sz w:val="28"/>
              <w:szCs w:val="28"/>
              <w:u w:color="000000"/>
              <w:lang w:eastAsia="ja-JP"/>
            </w:rPr>
            <w:t>Описание материально-технической базы, необходимой для осуществления образовательного процесса по дисциплине</w:t>
          </w:r>
          <w:bookmarkEnd w:id="41"/>
          <w:bookmarkEnd w:id="42"/>
          <w:bookmarkEnd w:id="43"/>
          <w:r w:rsidRPr="00CE0EE4">
            <w:rPr>
              <w:rFonts w:eastAsia="MS Mincho"/>
              <w:b/>
              <w:bCs/>
              <w:i/>
              <w:kern w:val="32"/>
              <w:sz w:val="28"/>
              <w:szCs w:val="28"/>
              <w:u w:color="000000"/>
              <w:lang w:eastAsia="ja-JP"/>
            </w:rPr>
            <w:t xml:space="preserve"> </w:t>
          </w:r>
        </w:sdtContent>
      </w:sdt>
      <w:bookmarkEnd w:id="44"/>
    </w:p>
    <w:p w:rsidR="00381996" w:rsidRPr="00CD4BC0" w:rsidRDefault="00381996" w:rsidP="001B067D">
      <w:pPr>
        <w:ind w:firstLine="709"/>
        <w:jc w:val="both"/>
        <w:rPr>
          <w:snapToGrid w:val="0"/>
          <w:sz w:val="28"/>
          <w:szCs w:val="28"/>
        </w:rPr>
      </w:pPr>
    </w:p>
    <w:p w:rsidR="00381996" w:rsidRPr="00CD4BC0" w:rsidRDefault="00381996" w:rsidP="001B067D">
      <w:pPr>
        <w:ind w:firstLine="709"/>
        <w:jc w:val="both"/>
        <w:rPr>
          <w:snapToGrid w:val="0"/>
          <w:sz w:val="28"/>
          <w:szCs w:val="28"/>
        </w:rPr>
      </w:pPr>
      <w:r w:rsidRPr="00CD4BC0">
        <w:rPr>
          <w:snapToGrid w:val="0"/>
          <w:sz w:val="28"/>
          <w:szCs w:val="28"/>
        </w:rPr>
        <w:t>Для осуществления образовательного процесса в рамках дисциплины необходимо наличие специальных помещений.</w:t>
      </w:r>
      <w:r>
        <w:rPr>
          <w:snapToGrid w:val="0"/>
          <w:sz w:val="28"/>
          <w:szCs w:val="28"/>
        </w:rPr>
        <w:t xml:space="preserve"> </w:t>
      </w:r>
      <w:r w:rsidRPr="00CD4BC0">
        <w:rPr>
          <w:snapToGrid w:val="0"/>
          <w:sz w:val="28"/>
          <w:szCs w:val="28"/>
        </w:rPr>
        <w:t>Специальные помещения представляют собой учебные аудитории для проведения лекций, семинарских и практических занятий, выполнения курсовых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rsidR="00381996" w:rsidRPr="00CD4BC0" w:rsidRDefault="00381996" w:rsidP="001B067D">
      <w:pPr>
        <w:ind w:firstLine="709"/>
        <w:jc w:val="both"/>
        <w:rPr>
          <w:snapToGrid w:val="0"/>
          <w:sz w:val="28"/>
          <w:szCs w:val="28"/>
        </w:rPr>
      </w:pPr>
      <w:r w:rsidRPr="00CD4BC0">
        <w:rPr>
          <w:snapToGrid w:val="0"/>
          <w:sz w:val="28"/>
          <w:szCs w:val="28"/>
        </w:rPr>
        <w:lastRenderedPageBreak/>
        <w:t>Специальные помещения должны быть укомплектованы специализированной мебелью и техническими средствами обучения, предназначенными для представления учебной информации обучающимся.</w:t>
      </w:r>
    </w:p>
    <w:p w:rsidR="00381996" w:rsidRPr="00CD4BC0" w:rsidRDefault="00381996" w:rsidP="001B067D">
      <w:pPr>
        <w:ind w:firstLine="709"/>
        <w:jc w:val="both"/>
        <w:rPr>
          <w:snapToGrid w:val="0"/>
          <w:sz w:val="28"/>
          <w:szCs w:val="28"/>
        </w:rPr>
      </w:pPr>
      <w:r w:rsidRPr="00CD4BC0">
        <w:rPr>
          <w:snapToGrid w:val="0"/>
          <w:sz w:val="28"/>
          <w:szCs w:val="28"/>
        </w:rPr>
        <w:t>Проведение лекций и семинаров в рамках дисциплины осуществляется в помещениях:</w:t>
      </w:r>
    </w:p>
    <w:p w:rsidR="00381996" w:rsidRPr="00CD4BC0" w:rsidRDefault="00381996" w:rsidP="001B067D">
      <w:pPr>
        <w:ind w:firstLine="709"/>
        <w:jc w:val="both"/>
        <w:rPr>
          <w:snapToGrid w:val="0"/>
          <w:sz w:val="28"/>
          <w:szCs w:val="28"/>
        </w:rPr>
      </w:pPr>
      <w:r w:rsidRPr="00CD4BC0">
        <w:rPr>
          <w:snapToGrid w:val="0"/>
          <w:sz w:val="28"/>
          <w:szCs w:val="28"/>
        </w:rPr>
        <w:t>- оснащенных демонстрационным оборудованием;</w:t>
      </w:r>
    </w:p>
    <w:p w:rsidR="00381996" w:rsidRPr="00CD4BC0" w:rsidRDefault="00381996" w:rsidP="001B067D">
      <w:pPr>
        <w:ind w:firstLine="709"/>
        <w:jc w:val="both"/>
        <w:rPr>
          <w:snapToGrid w:val="0"/>
          <w:sz w:val="28"/>
          <w:szCs w:val="28"/>
        </w:rPr>
      </w:pPr>
      <w:r w:rsidRPr="00CD4BC0">
        <w:rPr>
          <w:snapToGrid w:val="0"/>
          <w:sz w:val="28"/>
          <w:szCs w:val="28"/>
        </w:rPr>
        <w:t xml:space="preserve">- оснащенных компьютерной техникой с возможностью подключения к сети </w:t>
      </w:r>
      <w:r>
        <w:rPr>
          <w:snapToGrid w:val="0"/>
          <w:sz w:val="28"/>
          <w:szCs w:val="28"/>
        </w:rPr>
        <w:t>«</w:t>
      </w:r>
      <w:r w:rsidRPr="00CD4BC0">
        <w:rPr>
          <w:snapToGrid w:val="0"/>
          <w:sz w:val="28"/>
          <w:szCs w:val="28"/>
        </w:rPr>
        <w:t>Интернет</w:t>
      </w:r>
      <w:r>
        <w:rPr>
          <w:snapToGrid w:val="0"/>
          <w:sz w:val="28"/>
          <w:szCs w:val="28"/>
        </w:rPr>
        <w:t>»</w:t>
      </w:r>
      <w:r w:rsidRPr="00CD4BC0">
        <w:rPr>
          <w:snapToGrid w:val="0"/>
          <w:sz w:val="28"/>
          <w:szCs w:val="28"/>
        </w:rPr>
        <w:t>;</w:t>
      </w:r>
    </w:p>
    <w:p w:rsidR="00381996" w:rsidRPr="00CD4BC0" w:rsidRDefault="00381996" w:rsidP="001B067D">
      <w:pPr>
        <w:ind w:firstLine="709"/>
        <w:jc w:val="both"/>
        <w:rPr>
          <w:snapToGrid w:val="0"/>
          <w:sz w:val="28"/>
          <w:szCs w:val="28"/>
        </w:rPr>
      </w:pPr>
      <w:r w:rsidRPr="00CD4BC0">
        <w:rPr>
          <w:snapToGrid w:val="0"/>
          <w:sz w:val="28"/>
          <w:szCs w:val="28"/>
        </w:rPr>
        <w:t>- обеспечивающих доступ в электронную информационно- образовательную среду университета.</w:t>
      </w:r>
    </w:p>
    <w:p w:rsidR="00381996" w:rsidRDefault="00381996" w:rsidP="001B067D">
      <w:pPr>
        <w:ind w:firstLine="709"/>
        <w:jc w:val="both"/>
        <w:rPr>
          <w:snapToGrid w:val="0"/>
          <w:sz w:val="28"/>
          <w:szCs w:val="28"/>
        </w:rPr>
      </w:pPr>
      <w:r w:rsidRPr="00CD4BC0">
        <w:rPr>
          <w:snapToGrid w:val="0"/>
          <w:sz w:val="28"/>
          <w:szCs w:val="28"/>
        </w:rPr>
        <w:t xml:space="preserve">Практические занятия по дисциплине проводятся в оборудованных компьютерных классах. </w:t>
      </w:r>
    </w:p>
    <w:p w:rsidR="00381996" w:rsidRPr="001204E3" w:rsidRDefault="00381996" w:rsidP="001B067D">
      <w:pPr>
        <w:ind w:firstLine="709"/>
        <w:jc w:val="both"/>
        <w:rPr>
          <w:snapToGrid w:val="0"/>
          <w:sz w:val="28"/>
          <w:szCs w:val="28"/>
        </w:rPr>
      </w:pPr>
      <w:r w:rsidRPr="00935DAE">
        <w:rPr>
          <w:snapToGrid w:val="0"/>
          <w:sz w:val="28"/>
          <w:szCs w:val="28"/>
        </w:rPr>
        <w:t xml:space="preserve">Помещения для самостоятельной работы обучающихся </w:t>
      </w:r>
      <w:r>
        <w:rPr>
          <w:snapToGrid w:val="0"/>
          <w:sz w:val="28"/>
          <w:szCs w:val="28"/>
        </w:rPr>
        <w:t xml:space="preserve">должны быть оснащены </w:t>
      </w:r>
      <w:r w:rsidRPr="00935DAE">
        <w:rPr>
          <w:snapToGrid w:val="0"/>
          <w:sz w:val="28"/>
          <w:szCs w:val="28"/>
        </w:rPr>
        <w:t>компьютерной техникой с в</w:t>
      </w:r>
      <w:r>
        <w:rPr>
          <w:snapToGrid w:val="0"/>
          <w:sz w:val="28"/>
          <w:szCs w:val="28"/>
        </w:rPr>
        <w:t>озможностью подключения к сети «</w:t>
      </w:r>
      <w:r w:rsidRPr="00935DAE">
        <w:rPr>
          <w:snapToGrid w:val="0"/>
          <w:sz w:val="28"/>
          <w:szCs w:val="28"/>
        </w:rPr>
        <w:t>Интернет</w:t>
      </w:r>
      <w:r>
        <w:rPr>
          <w:snapToGrid w:val="0"/>
          <w:sz w:val="28"/>
          <w:szCs w:val="28"/>
        </w:rPr>
        <w:t>»</w:t>
      </w:r>
      <w:r w:rsidRPr="00935DAE">
        <w:rPr>
          <w:snapToGrid w:val="0"/>
          <w:sz w:val="28"/>
          <w:szCs w:val="28"/>
        </w:rPr>
        <w:t xml:space="preserve"> и обеспечением доступа в электронную информационно-образовательную среду организации.</w:t>
      </w:r>
    </w:p>
    <w:p w:rsidR="00381996" w:rsidRPr="009C620E" w:rsidRDefault="00381996" w:rsidP="00381996">
      <w:pPr>
        <w:rPr>
          <w:sz w:val="28"/>
          <w:szCs w:val="28"/>
        </w:rPr>
      </w:pPr>
    </w:p>
    <w:sectPr w:rsidR="00381996" w:rsidRPr="009C620E" w:rsidSect="0012377D">
      <w:footerReference w:type="default" r:id="rId12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5003" w:rsidRDefault="00BF5003" w:rsidP="00AF2A31">
      <w:r>
        <w:separator/>
      </w:r>
    </w:p>
  </w:endnote>
  <w:endnote w:type="continuationSeparator" w:id="0">
    <w:p w:rsidR="00BF5003" w:rsidRDefault="00BF5003" w:rsidP="00AF2A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etersburgC">
    <w:altName w:val="Times New Roman"/>
    <w:panose1 w:val="00000000000000000000"/>
    <w:charset w:val="CC"/>
    <w:family w:val="roman"/>
    <w:notTrueType/>
    <w:pitch w:val="default"/>
    <w:sig w:usb0="00000203" w:usb1="00000000" w:usb2="00000000" w:usb3="00000000" w:csb0="00000005" w:csb1="00000000"/>
  </w:font>
  <w:font w:name="MS Mincho">
    <w:altName w:val="ＭＳ 明朝"/>
    <w:panose1 w:val="02020609040205080304"/>
    <w:charset w:val="80"/>
    <w:family w:val="modern"/>
    <w:pitch w:val="fixed"/>
    <w:sig w:usb0="E00002FF" w:usb1="6AC7FDFB" w:usb2="00000012" w:usb3="00000000" w:csb0="0002009F" w:csb1="00000000"/>
  </w:font>
  <w:font w:name="BatangChe">
    <w:charset w:val="81"/>
    <w:family w:val="modern"/>
    <w:pitch w:val="fixed"/>
    <w:sig w:usb0="B00002AF" w:usb1="69D77CFB" w:usb2="00000030" w:usb3="00000000" w:csb0="0008009F" w:csb1="00000000"/>
  </w:font>
  <w:font w:name="Cambria Math">
    <w:panose1 w:val="02040503050406030204"/>
    <w:charset w:val="CC"/>
    <w:family w:val="roman"/>
    <w:pitch w:val="variable"/>
    <w:sig w:usb0="E00002FF" w:usb1="420024FF" w:usb2="00000000" w:usb3="00000000" w:csb0="000001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TimesNewRomanPS-BoldMT">
    <w:altName w:val="Yu Gothic UI"/>
    <w:panose1 w:val="00000000000000000000"/>
    <w:charset w:val="00"/>
    <w:family w:val="roman"/>
    <w:notTrueType/>
    <w:pitch w:val="default"/>
    <w:sig w:usb0="00000203" w:usb1="08070000" w:usb2="00000010" w:usb3="00000000" w:csb0="0002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4512990"/>
      <w:docPartObj>
        <w:docPartGallery w:val="Page Numbers (Bottom of Page)"/>
        <w:docPartUnique/>
      </w:docPartObj>
    </w:sdtPr>
    <w:sdtEndPr/>
    <w:sdtContent>
      <w:p w:rsidR="00F90098" w:rsidRDefault="00F90098">
        <w:pPr>
          <w:pStyle w:val="aa"/>
          <w:jc w:val="center"/>
        </w:pPr>
        <w:r>
          <w:fldChar w:fldCharType="begin"/>
        </w:r>
        <w:r>
          <w:instrText>PAGE   \* MERGEFORMAT</w:instrText>
        </w:r>
        <w:r>
          <w:fldChar w:fldCharType="separate"/>
        </w:r>
        <w:r w:rsidR="00E5667D">
          <w:rPr>
            <w:noProof/>
          </w:rPr>
          <w:t>15</w:t>
        </w:r>
        <w:r>
          <w:fldChar w:fldCharType="end"/>
        </w:r>
      </w:p>
    </w:sdtContent>
  </w:sdt>
  <w:p w:rsidR="00F90098" w:rsidRDefault="00F90098">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5003" w:rsidRDefault="00BF5003" w:rsidP="00AF2A31">
      <w:r>
        <w:separator/>
      </w:r>
    </w:p>
  </w:footnote>
  <w:footnote w:type="continuationSeparator" w:id="0">
    <w:p w:rsidR="00BF5003" w:rsidRDefault="00BF5003" w:rsidP="00AF2A31">
      <w:r>
        <w:continuationSeparator/>
      </w:r>
    </w:p>
  </w:footnote>
  <w:footnote w:id="1">
    <w:p w:rsidR="00F90098" w:rsidRPr="00D04270" w:rsidRDefault="00F90098" w:rsidP="00FC37EA">
      <w:pPr>
        <w:pStyle w:val="af3"/>
        <w:rPr>
          <w:rFonts w:ascii="Times New Roman" w:hAnsi="Times New Roman"/>
        </w:rPr>
      </w:pPr>
      <w:r w:rsidRPr="00D04270">
        <w:rPr>
          <w:rStyle w:val="af5"/>
          <w:rFonts w:ascii="Times New Roman" w:hAnsi="Times New Roman"/>
        </w:rPr>
        <w:footnoteRef/>
      </w:r>
      <w:r w:rsidRPr="00D04270">
        <w:rPr>
          <w:rFonts w:ascii="Times New Roman" w:hAnsi="Times New Roman"/>
        </w:rPr>
        <w:t xml:space="preserve"> Указывается общее количество баллов по итогам текущего контроля и промежуточной аттестации.</w:t>
      </w:r>
    </w:p>
    <w:p w:rsidR="00F90098" w:rsidRDefault="00F90098" w:rsidP="00FC37EA">
      <w:pPr>
        <w:pStyle w:val="af3"/>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 w15:restartNumberingAfterBreak="0">
    <w:nsid w:val="00000003"/>
    <w:multiLevelType w:val="multilevel"/>
    <w:tmpl w:val="00000002"/>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2" w15:restartNumberingAfterBreak="0">
    <w:nsid w:val="00000005"/>
    <w:multiLevelType w:val="multilevel"/>
    <w:tmpl w:val="0000000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3" w15:restartNumberingAfterBreak="0">
    <w:nsid w:val="00000007"/>
    <w:multiLevelType w:val="multilevel"/>
    <w:tmpl w:val="0000000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4" w15:restartNumberingAfterBreak="0">
    <w:nsid w:val="00000009"/>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5" w15:restartNumberingAfterBreak="0">
    <w:nsid w:val="057453F0"/>
    <w:multiLevelType w:val="hybridMultilevel"/>
    <w:tmpl w:val="EEFE4CD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60E6B38"/>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7" w15:restartNumberingAfterBreak="0">
    <w:nsid w:val="0A32553C"/>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8" w15:restartNumberingAfterBreak="0">
    <w:nsid w:val="0B7F3BDF"/>
    <w:multiLevelType w:val="hybridMultilevel"/>
    <w:tmpl w:val="B4689128"/>
    <w:lvl w:ilvl="0" w:tplc="5DC0087A">
      <w:start w:val="1"/>
      <w:numFmt w:val="decimal"/>
      <w:lvlText w:val="%1."/>
      <w:lvlJc w:val="left"/>
      <w:pPr>
        <w:ind w:left="1919" w:hanging="360"/>
      </w:pPr>
      <w:rPr>
        <w:rFonts w:hint="default"/>
        <w:color w:val="000000"/>
      </w:rPr>
    </w:lvl>
    <w:lvl w:ilvl="1" w:tplc="04190019" w:tentative="1">
      <w:start w:val="1"/>
      <w:numFmt w:val="lowerLetter"/>
      <w:lvlText w:val="%2."/>
      <w:lvlJc w:val="left"/>
      <w:pPr>
        <w:ind w:left="2639" w:hanging="360"/>
      </w:pPr>
    </w:lvl>
    <w:lvl w:ilvl="2" w:tplc="0419001B" w:tentative="1">
      <w:start w:val="1"/>
      <w:numFmt w:val="lowerRoman"/>
      <w:lvlText w:val="%3."/>
      <w:lvlJc w:val="right"/>
      <w:pPr>
        <w:ind w:left="3359" w:hanging="180"/>
      </w:pPr>
    </w:lvl>
    <w:lvl w:ilvl="3" w:tplc="0419000F" w:tentative="1">
      <w:start w:val="1"/>
      <w:numFmt w:val="decimal"/>
      <w:lvlText w:val="%4."/>
      <w:lvlJc w:val="left"/>
      <w:pPr>
        <w:ind w:left="4079" w:hanging="360"/>
      </w:pPr>
    </w:lvl>
    <w:lvl w:ilvl="4" w:tplc="04190019" w:tentative="1">
      <w:start w:val="1"/>
      <w:numFmt w:val="lowerLetter"/>
      <w:lvlText w:val="%5."/>
      <w:lvlJc w:val="left"/>
      <w:pPr>
        <w:ind w:left="4799" w:hanging="360"/>
      </w:pPr>
    </w:lvl>
    <w:lvl w:ilvl="5" w:tplc="0419001B" w:tentative="1">
      <w:start w:val="1"/>
      <w:numFmt w:val="lowerRoman"/>
      <w:lvlText w:val="%6."/>
      <w:lvlJc w:val="right"/>
      <w:pPr>
        <w:ind w:left="5519" w:hanging="180"/>
      </w:pPr>
    </w:lvl>
    <w:lvl w:ilvl="6" w:tplc="0419000F" w:tentative="1">
      <w:start w:val="1"/>
      <w:numFmt w:val="decimal"/>
      <w:lvlText w:val="%7."/>
      <w:lvlJc w:val="left"/>
      <w:pPr>
        <w:ind w:left="6239" w:hanging="360"/>
      </w:pPr>
    </w:lvl>
    <w:lvl w:ilvl="7" w:tplc="04190019" w:tentative="1">
      <w:start w:val="1"/>
      <w:numFmt w:val="lowerLetter"/>
      <w:lvlText w:val="%8."/>
      <w:lvlJc w:val="left"/>
      <w:pPr>
        <w:ind w:left="6959" w:hanging="360"/>
      </w:pPr>
    </w:lvl>
    <w:lvl w:ilvl="8" w:tplc="0419001B" w:tentative="1">
      <w:start w:val="1"/>
      <w:numFmt w:val="lowerRoman"/>
      <w:lvlText w:val="%9."/>
      <w:lvlJc w:val="right"/>
      <w:pPr>
        <w:ind w:left="7679" w:hanging="180"/>
      </w:pPr>
    </w:lvl>
  </w:abstractNum>
  <w:abstractNum w:abstractNumId="9" w15:restartNumberingAfterBreak="0">
    <w:nsid w:val="14CF7A45"/>
    <w:multiLevelType w:val="hybridMultilevel"/>
    <w:tmpl w:val="B4689128"/>
    <w:lvl w:ilvl="0" w:tplc="5DC0087A">
      <w:start w:val="1"/>
      <w:numFmt w:val="decimal"/>
      <w:lvlText w:val="%1."/>
      <w:lvlJc w:val="left"/>
      <w:pPr>
        <w:ind w:left="1919" w:hanging="360"/>
      </w:pPr>
      <w:rPr>
        <w:rFonts w:hint="default"/>
        <w:color w:val="000000"/>
      </w:rPr>
    </w:lvl>
    <w:lvl w:ilvl="1" w:tplc="04190019" w:tentative="1">
      <w:start w:val="1"/>
      <w:numFmt w:val="lowerLetter"/>
      <w:lvlText w:val="%2."/>
      <w:lvlJc w:val="left"/>
      <w:pPr>
        <w:ind w:left="2639" w:hanging="360"/>
      </w:pPr>
    </w:lvl>
    <w:lvl w:ilvl="2" w:tplc="0419001B" w:tentative="1">
      <w:start w:val="1"/>
      <w:numFmt w:val="lowerRoman"/>
      <w:lvlText w:val="%3."/>
      <w:lvlJc w:val="right"/>
      <w:pPr>
        <w:ind w:left="3359" w:hanging="180"/>
      </w:pPr>
    </w:lvl>
    <w:lvl w:ilvl="3" w:tplc="0419000F" w:tentative="1">
      <w:start w:val="1"/>
      <w:numFmt w:val="decimal"/>
      <w:lvlText w:val="%4."/>
      <w:lvlJc w:val="left"/>
      <w:pPr>
        <w:ind w:left="4079" w:hanging="360"/>
      </w:pPr>
    </w:lvl>
    <w:lvl w:ilvl="4" w:tplc="04190019" w:tentative="1">
      <w:start w:val="1"/>
      <w:numFmt w:val="lowerLetter"/>
      <w:lvlText w:val="%5."/>
      <w:lvlJc w:val="left"/>
      <w:pPr>
        <w:ind w:left="4799" w:hanging="360"/>
      </w:pPr>
    </w:lvl>
    <w:lvl w:ilvl="5" w:tplc="0419001B" w:tentative="1">
      <w:start w:val="1"/>
      <w:numFmt w:val="lowerRoman"/>
      <w:lvlText w:val="%6."/>
      <w:lvlJc w:val="right"/>
      <w:pPr>
        <w:ind w:left="5519" w:hanging="180"/>
      </w:pPr>
    </w:lvl>
    <w:lvl w:ilvl="6" w:tplc="0419000F" w:tentative="1">
      <w:start w:val="1"/>
      <w:numFmt w:val="decimal"/>
      <w:lvlText w:val="%7."/>
      <w:lvlJc w:val="left"/>
      <w:pPr>
        <w:ind w:left="6239" w:hanging="360"/>
      </w:pPr>
    </w:lvl>
    <w:lvl w:ilvl="7" w:tplc="04190019" w:tentative="1">
      <w:start w:val="1"/>
      <w:numFmt w:val="lowerLetter"/>
      <w:lvlText w:val="%8."/>
      <w:lvlJc w:val="left"/>
      <w:pPr>
        <w:ind w:left="6959" w:hanging="360"/>
      </w:pPr>
    </w:lvl>
    <w:lvl w:ilvl="8" w:tplc="0419001B" w:tentative="1">
      <w:start w:val="1"/>
      <w:numFmt w:val="lowerRoman"/>
      <w:lvlText w:val="%9."/>
      <w:lvlJc w:val="right"/>
      <w:pPr>
        <w:ind w:left="7679" w:hanging="180"/>
      </w:pPr>
    </w:lvl>
  </w:abstractNum>
  <w:abstractNum w:abstractNumId="10" w15:restartNumberingAfterBreak="0">
    <w:nsid w:val="28C1363F"/>
    <w:multiLevelType w:val="hybridMultilevel"/>
    <w:tmpl w:val="B5AC06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3E87F49"/>
    <w:multiLevelType w:val="hybridMultilevel"/>
    <w:tmpl w:val="D9A05D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41A1511"/>
    <w:multiLevelType w:val="hybridMultilevel"/>
    <w:tmpl w:val="BD645D10"/>
    <w:lvl w:ilvl="0" w:tplc="17AA53D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38531670"/>
    <w:multiLevelType w:val="hybridMultilevel"/>
    <w:tmpl w:val="8F58BF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8B53411"/>
    <w:multiLevelType w:val="multilevel"/>
    <w:tmpl w:val="1CD80B7C"/>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3E4F18C7"/>
    <w:multiLevelType w:val="hybridMultilevel"/>
    <w:tmpl w:val="813EBB3A"/>
    <w:lvl w:ilvl="0" w:tplc="7F5A1B0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ED93E9D"/>
    <w:multiLevelType w:val="multilevel"/>
    <w:tmpl w:val="92960B6C"/>
    <w:lvl w:ilvl="0">
      <w:start w:val="1"/>
      <w:numFmt w:val="decimal"/>
      <w:lvlText w:val="%1."/>
      <w:lvlJc w:val="left"/>
      <w:pPr>
        <w:ind w:left="513" w:hanging="360"/>
      </w:pPr>
      <w:rPr>
        <w:rFonts w:hint="default"/>
      </w:rPr>
    </w:lvl>
    <w:lvl w:ilvl="1">
      <w:start w:val="1"/>
      <w:numFmt w:val="decimal"/>
      <w:isLgl/>
      <w:lvlText w:val="%1.%2."/>
      <w:lvlJc w:val="left"/>
      <w:pPr>
        <w:ind w:left="1233" w:hanging="720"/>
      </w:pPr>
      <w:rPr>
        <w:rFonts w:hint="default"/>
      </w:rPr>
    </w:lvl>
    <w:lvl w:ilvl="2">
      <w:start w:val="1"/>
      <w:numFmt w:val="decimal"/>
      <w:isLgl/>
      <w:lvlText w:val="%1.%2.%3."/>
      <w:lvlJc w:val="left"/>
      <w:pPr>
        <w:ind w:left="1593" w:hanging="720"/>
      </w:pPr>
      <w:rPr>
        <w:rFonts w:hint="default"/>
      </w:rPr>
    </w:lvl>
    <w:lvl w:ilvl="3">
      <w:start w:val="1"/>
      <w:numFmt w:val="decimal"/>
      <w:isLgl/>
      <w:lvlText w:val="%1.%2.%3.%4."/>
      <w:lvlJc w:val="left"/>
      <w:pPr>
        <w:ind w:left="2313" w:hanging="1080"/>
      </w:pPr>
      <w:rPr>
        <w:rFonts w:hint="default"/>
      </w:rPr>
    </w:lvl>
    <w:lvl w:ilvl="4">
      <w:start w:val="1"/>
      <w:numFmt w:val="decimal"/>
      <w:isLgl/>
      <w:lvlText w:val="%1.%2.%3.%4.%5."/>
      <w:lvlJc w:val="left"/>
      <w:pPr>
        <w:ind w:left="2673" w:hanging="1080"/>
      </w:pPr>
      <w:rPr>
        <w:rFonts w:hint="default"/>
      </w:rPr>
    </w:lvl>
    <w:lvl w:ilvl="5">
      <w:start w:val="1"/>
      <w:numFmt w:val="decimal"/>
      <w:isLgl/>
      <w:lvlText w:val="%1.%2.%3.%4.%5.%6."/>
      <w:lvlJc w:val="left"/>
      <w:pPr>
        <w:ind w:left="3393" w:hanging="1440"/>
      </w:pPr>
      <w:rPr>
        <w:rFonts w:hint="default"/>
      </w:rPr>
    </w:lvl>
    <w:lvl w:ilvl="6">
      <w:start w:val="1"/>
      <w:numFmt w:val="decimal"/>
      <w:isLgl/>
      <w:lvlText w:val="%1.%2.%3.%4.%5.%6.%7."/>
      <w:lvlJc w:val="left"/>
      <w:pPr>
        <w:ind w:left="4113" w:hanging="1800"/>
      </w:pPr>
      <w:rPr>
        <w:rFonts w:hint="default"/>
      </w:rPr>
    </w:lvl>
    <w:lvl w:ilvl="7">
      <w:start w:val="1"/>
      <w:numFmt w:val="decimal"/>
      <w:isLgl/>
      <w:lvlText w:val="%1.%2.%3.%4.%5.%6.%7.%8."/>
      <w:lvlJc w:val="left"/>
      <w:pPr>
        <w:ind w:left="4473" w:hanging="1800"/>
      </w:pPr>
      <w:rPr>
        <w:rFonts w:hint="default"/>
      </w:rPr>
    </w:lvl>
    <w:lvl w:ilvl="8">
      <w:start w:val="1"/>
      <w:numFmt w:val="decimal"/>
      <w:isLgl/>
      <w:lvlText w:val="%1.%2.%3.%4.%5.%6.%7.%8.%9."/>
      <w:lvlJc w:val="left"/>
      <w:pPr>
        <w:ind w:left="5193" w:hanging="2160"/>
      </w:pPr>
      <w:rPr>
        <w:rFonts w:hint="default"/>
      </w:rPr>
    </w:lvl>
  </w:abstractNum>
  <w:abstractNum w:abstractNumId="17" w15:restartNumberingAfterBreak="0">
    <w:nsid w:val="4F177D93"/>
    <w:multiLevelType w:val="hybridMultilevel"/>
    <w:tmpl w:val="A7260AB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518642C8"/>
    <w:multiLevelType w:val="hybridMultilevel"/>
    <w:tmpl w:val="77BE36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66D6775"/>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20" w15:restartNumberingAfterBreak="0">
    <w:nsid w:val="56EC6195"/>
    <w:multiLevelType w:val="hybridMultilevel"/>
    <w:tmpl w:val="A9AEF106"/>
    <w:lvl w:ilvl="0" w:tplc="0419000F">
      <w:start w:val="1"/>
      <w:numFmt w:val="decimal"/>
      <w:lvlText w:val="%1."/>
      <w:lvlJc w:val="left"/>
      <w:pPr>
        <w:tabs>
          <w:tab w:val="num" w:pos="720"/>
        </w:tabs>
        <w:ind w:left="720" w:hanging="360"/>
      </w:pPr>
      <w:rPr>
        <w:rFonts w:hint="default"/>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5C4D3693"/>
    <w:multiLevelType w:val="hybridMultilevel"/>
    <w:tmpl w:val="B4689128"/>
    <w:lvl w:ilvl="0" w:tplc="5DC0087A">
      <w:start w:val="1"/>
      <w:numFmt w:val="decimal"/>
      <w:lvlText w:val="%1."/>
      <w:lvlJc w:val="left"/>
      <w:pPr>
        <w:ind w:left="1919" w:hanging="360"/>
      </w:pPr>
      <w:rPr>
        <w:rFonts w:hint="default"/>
        <w:color w:val="000000"/>
      </w:rPr>
    </w:lvl>
    <w:lvl w:ilvl="1" w:tplc="04190019" w:tentative="1">
      <w:start w:val="1"/>
      <w:numFmt w:val="lowerLetter"/>
      <w:lvlText w:val="%2."/>
      <w:lvlJc w:val="left"/>
      <w:pPr>
        <w:ind w:left="2639" w:hanging="360"/>
      </w:pPr>
    </w:lvl>
    <w:lvl w:ilvl="2" w:tplc="0419001B" w:tentative="1">
      <w:start w:val="1"/>
      <w:numFmt w:val="lowerRoman"/>
      <w:lvlText w:val="%3."/>
      <w:lvlJc w:val="right"/>
      <w:pPr>
        <w:ind w:left="3359" w:hanging="180"/>
      </w:pPr>
    </w:lvl>
    <w:lvl w:ilvl="3" w:tplc="0419000F" w:tentative="1">
      <w:start w:val="1"/>
      <w:numFmt w:val="decimal"/>
      <w:lvlText w:val="%4."/>
      <w:lvlJc w:val="left"/>
      <w:pPr>
        <w:ind w:left="4079" w:hanging="360"/>
      </w:pPr>
    </w:lvl>
    <w:lvl w:ilvl="4" w:tplc="04190019" w:tentative="1">
      <w:start w:val="1"/>
      <w:numFmt w:val="lowerLetter"/>
      <w:lvlText w:val="%5."/>
      <w:lvlJc w:val="left"/>
      <w:pPr>
        <w:ind w:left="4799" w:hanging="360"/>
      </w:pPr>
    </w:lvl>
    <w:lvl w:ilvl="5" w:tplc="0419001B" w:tentative="1">
      <w:start w:val="1"/>
      <w:numFmt w:val="lowerRoman"/>
      <w:lvlText w:val="%6."/>
      <w:lvlJc w:val="right"/>
      <w:pPr>
        <w:ind w:left="5519" w:hanging="180"/>
      </w:pPr>
    </w:lvl>
    <w:lvl w:ilvl="6" w:tplc="0419000F" w:tentative="1">
      <w:start w:val="1"/>
      <w:numFmt w:val="decimal"/>
      <w:lvlText w:val="%7."/>
      <w:lvlJc w:val="left"/>
      <w:pPr>
        <w:ind w:left="6239" w:hanging="360"/>
      </w:pPr>
    </w:lvl>
    <w:lvl w:ilvl="7" w:tplc="04190019" w:tentative="1">
      <w:start w:val="1"/>
      <w:numFmt w:val="lowerLetter"/>
      <w:lvlText w:val="%8."/>
      <w:lvlJc w:val="left"/>
      <w:pPr>
        <w:ind w:left="6959" w:hanging="360"/>
      </w:pPr>
    </w:lvl>
    <w:lvl w:ilvl="8" w:tplc="0419001B" w:tentative="1">
      <w:start w:val="1"/>
      <w:numFmt w:val="lowerRoman"/>
      <w:lvlText w:val="%9."/>
      <w:lvlJc w:val="right"/>
      <w:pPr>
        <w:ind w:left="7679" w:hanging="180"/>
      </w:pPr>
    </w:lvl>
  </w:abstractNum>
  <w:abstractNum w:abstractNumId="22" w15:restartNumberingAfterBreak="0">
    <w:nsid w:val="60475D4D"/>
    <w:multiLevelType w:val="hybridMultilevel"/>
    <w:tmpl w:val="6ED69B9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65105DD2"/>
    <w:multiLevelType w:val="hybridMultilevel"/>
    <w:tmpl w:val="10002FE4"/>
    <w:lvl w:ilvl="0" w:tplc="BC047CC4">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789435F"/>
    <w:multiLevelType w:val="hybridMultilevel"/>
    <w:tmpl w:val="B57843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B7403F2"/>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26" w15:restartNumberingAfterBreak="0">
    <w:nsid w:val="6DDB2F5E"/>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27" w15:restartNumberingAfterBreak="0">
    <w:nsid w:val="7CA404DE"/>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28" w15:restartNumberingAfterBreak="0">
    <w:nsid w:val="7FDE351D"/>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num w:numId="1">
    <w:abstractNumId w:val="24"/>
  </w:num>
  <w:num w:numId="2">
    <w:abstractNumId w:val="13"/>
  </w:num>
  <w:num w:numId="3">
    <w:abstractNumId w:val="0"/>
  </w:num>
  <w:num w:numId="4">
    <w:abstractNumId w:val="1"/>
  </w:num>
  <w:num w:numId="5">
    <w:abstractNumId w:val="2"/>
  </w:num>
  <w:num w:numId="6">
    <w:abstractNumId w:val="3"/>
  </w:num>
  <w:num w:numId="7">
    <w:abstractNumId w:val="4"/>
  </w:num>
  <w:num w:numId="8">
    <w:abstractNumId w:val="25"/>
  </w:num>
  <w:num w:numId="9">
    <w:abstractNumId w:val="8"/>
  </w:num>
  <w:num w:numId="10">
    <w:abstractNumId w:val="26"/>
  </w:num>
  <w:num w:numId="11">
    <w:abstractNumId w:val="9"/>
  </w:num>
  <w:num w:numId="12">
    <w:abstractNumId w:val="21"/>
  </w:num>
  <w:num w:numId="13">
    <w:abstractNumId w:val="27"/>
  </w:num>
  <w:num w:numId="14">
    <w:abstractNumId w:val="28"/>
  </w:num>
  <w:num w:numId="15">
    <w:abstractNumId w:val="7"/>
  </w:num>
  <w:num w:numId="16">
    <w:abstractNumId w:val="6"/>
  </w:num>
  <w:num w:numId="17">
    <w:abstractNumId w:val="19"/>
  </w:num>
  <w:num w:numId="18">
    <w:abstractNumId w:val="5"/>
  </w:num>
  <w:num w:numId="19">
    <w:abstractNumId w:val="17"/>
  </w:num>
  <w:num w:numId="20">
    <w:abstractNumId w:val="22"/>
  </w:num>
  <w:num w:numId="21">
    <w:abstractNumId w:val="23"/>
  </w:num>
  <w:num w:numId="22">
    <w:abstractNumId w:val="15"/>
  </w:num>
  <w:num w:numId="23">
    <w:abstractNumId w:val="16"/>
  </w:num>
  <w:num w:numId="24">
    <w:abstractNumId w:val="12"/>
  </w:num>
  <w:num w:numId="25">
    <w:abstractNumId w:val="18"/>
  </w:num>
  <w:num w:numId="26">
    <w:abstractNumId w:val="11"/>
  </w:num>
  <w:num w:numId="27">
    <w:abstractNumId w:val="10"/>
  </w:num>
  <w:num w:numId="28">
    <w:abstractNumId w:val="14"/>
  </w:num>
  <w:num w:numId="29">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4DB5"/>
    <w:rsid w:val="00014870"/>
    <w:rsid w:val="000173A4"/>
    <w:rsid w:val="0002167F"/>
    <w:rsid w:val="000230A6"/>
    <w:rsid w:val="0002463B"/>
    <w:rsid w:val="00031C23"/>
    <w:rsid w:val="00034496"/>
    <w:rsid w:val="0003476E"/>
    <w:rsid w:val="0004201A"/>
    <w:rsid w:val="00044417"/>
    <w:rsid w:val="0004572F"/>
    <w:rsid w:val="00047122"/>
    <w:rsid w:val="00050F57"/>
    <w:rsid w:val="00055442"/>
    <w:rsid w:val="00064BFA"/>
    <w:rsid w:val="000768A6"/>
    <w:rsid w:val="00077443"/>
    <w:rsid w:val="00083317"/>
    <w:rsid w:val="00084431"/>
    <w:rsid w:val="000908DB"/>
    <w:rsid w:val="00091ABF"/>
    <w:rsid w:val="00093003"/>
    <w:rsid w:val="0009323A"/>
    <w:rsid w:val="00093D4B"/>
    <w:rsid w:val="000A0F11"/>
    <w:rsid w:val="000A7676"/>
    <w:rsid w:val="000B46CB"/>
    <w:rsid w:val="000B5C17"/>
    <w:rsid w:val="000B6B6E"/>
    <w:rsid w:val="000C27F4"/>
    <w:rsid w:val="000C5069"/>
    <w:rsid w:val="000C664B"/>
    <w:rsid w:val="000C77B2"/>
    <w:rsid w:val="000D0140"/>
    <w:rsid w:val="000E08C1"/>
    <w:rsid w:val="000F1E83"/>
    <w:rsid w:val="000F30E8"/>
    <w:rsid w:val="000F3263"/>
    <w:rsid w:val="000F398F"/>
    <w:rsid w:val="000F3DE1"/>
    <w:rsid w:val="000F7859"/>
    <w:rsid w:val="00100E01"/>
    <w:rsid w:val="00121986"/>
    <w:rsid w:val="0012377D"/>
    <w:rsid w:val="00124A40"/>
    <w:rsid w:val="0012791F"/>
    <w:rsid w:val="00131D8E"/>
    <w:rsid w:val="0013384D"/>
    <w:rsid w:val="001362F9"/>
    <w:rsid w:val="00151DD1"/>
    <w:rsid w:val="00151ED0"/>
    <w:rsid w:val="00152131"/>
    <w:rsid w:val="00154FED"/>
    <w:rsid w:val="001555C8"/>
    <w:rsid w:val="00164A62"/>
    <w:rsid w:val="00164AEC"/>
    <w:rsid w:val="001660B1"/>
    <w:rsid w:val="00177F64"/>
    <w:rsid w:val="001904C2"/>
    <w:rsid w:val="0019134C"/>
    <w:rsid w:val="001930B7"/>
    <w:rsid w:val="00194500"/>
    <w:rsid w:val="001A3B24"/>
    <w:rsid w:val="001B02BB"/>
    <w:rsid w:val="001B067D"/>
    <w:rsid w:val="001B2514"/>
    <w:rsid w:val="001B7321"/>
    <w:rsid w:val="001B7E5E"/>
    <w:rsid w:val="001C0218"/>
    <w:rsid w:val="001C62CB"/>
    <w:rsid w:val="001E5BDF"/>
    <w:rsid w:val="001E6646"/>
    <w:rsid w:val="001E7967"/>
    <w:rsid w:val="001F2F6E"/>
    <w:rsid w:val="001F43E2"/>
    <w:rsid w:val="001F7779"/>
    <w:rsid w:val="0020111D"/>
    <w:rsid w:val="00203A8F"/>
    <w:rsid w:val="00204904"/>
    <w:rsid w:val="002068E3"/>
    <w:rsid w:val="002138AD"/>
    <w:rsid w:val="00215AB2"/>
    <w:rsid w:val="002161B3"/>
    <w:rsid w:val="002168DC"/>
    <w:rsid w:val="00223425"/>
    <w:rsid w:val="0022672C"/>
    <w:rsid w:val="00231B76"/>
    <w:rsid w:val="0023394D"/>
    <w:rsid w:val="0023450C"/>
    <w:rsid w:val="00243A5E"/>
    <w:rsid w:val="002449CC"/>
    <w:rsid w:val="00254F3F"/>
    <w:rsid w:val="0026025E"/>
    <w:rsid w:val="002624E2"/>
    <w:rsid w:val="00266851"/>
    <w:rsid w:val="00273104"/>
    <w:rsid w:val="002832CF"/>
    <w:rsid w:val="0028341A"/>
    <w:rsid w:val="00283494"/>
    <w:rsid w:val="00286D4F"/>
    <w:rsid w:val="00291DF3"/>
    <w:rsid w:val="00292F80"/>
    <w:rsid w:val="002930B1"/>
    <w:rsid w:val="00294501"/>
    <w:rsid w:val="00294802"/>
    <w:rsid w:val="00294B86"/>
    <w:rsid w:val="00296C49"/>
    <w:rsid w:val="002A3504"/>
    <w:rsid w:val="002A4DB5"/>
    <w:rsid w:val="002A720A"/>
    <w:rsid w:val="002A7BDB"/>
    <w:rsid w:val="002B1653"/>
    <w:rsid w:val="002B3AE7"/>
    <w:rsid w:val="002B7E49"/>
    <w:rsid w:val="002C7D8F"/>
    <w:rsid w:val="002D0F24"/>
    <w:rsid w:val="002D194D"/>
    <w:rsid w:val="002E4CA4"/>
    <w:rsid w:val="002F02DE"/>
    <w:rsid w:val="002F2243"/>
    <w:rsid w:val="002F4625"/>
    <w:rsid w:val="002F53D8"/>
    <w:rsid w:val="00300B55"/>
    <w:rsid w:val="00300DAF"/>
    <w:rsid w:val="003044F2"/>
    <w:rsid w:val="00305277"/>
    <w:rsid w:val="00305472"/>
    <w:rsid w:val="00310BF7"/>
    <w:rsid w:val="00316E6E"/>
    <w:rsid w:val="0032092B"/>
    <w:rsid w:val="0032304E"/>
    <w:rsid w:val="003258D8"/>
    <w:rsid w:val="00340496"/>
    <w:rsid w:val="00340F60"/>
    <w:rsid w:val="00344024"/>
    <w:rsid w:val="00346152"/>
    <w:rsid w:val="003471B8"/>
    <w:rsid w:val="00351103"/>
    <w:rsid w:val="00353414"/>
    <w:rsid w:val="0035620F"/>
    <w:rsid w:val="003637C1"/>
    <w:rsid w:val="00365A0F"/>
    <w:rsid w:val="0037014B"/>
    <w:rsid w:val="003720C4"/>
    <w:rsid w:val="0037404A"/>
    <w:rsid w:val="00376B30"/>
    <w:rsid w:val="003778DA"/>
    <w:rsid w:val="00377E89"/>
    <w:rsid w:val="00380ED7"/>
    <w:rsid w:val="00381996"/>
    <w:rsid w:val="00381CEE"/>
    <w:rsid w:val="0038626C"/>
    <w:rsid w:val="0038718B"/>
    <w:rsid w:val="00392239"/>
    <w:rsid w:val="003A0C45"/>
    <w:rsid w:val="003A382D"/>
    <w:rsid w:val="003A659C"/>
    <w:rsid w:val="003B0D42"/>
    <w:rsid w:val="003B1218"/>
    <w:rsid w:val="003B3AA9"/>
    <w:rsid w:val="003B4F99"/>
    <w:rsid w:val="003B5A6E"/>
    <w:rsid w:val="003C17F0"/>
    <w:rsid w:val="003C4550"/>
    <w:rsid w:val="003C727F"/>
    <w:rsid w:val="003D0D73"/>
    <w:rsid w:val="003D1238"/>
    <w:rsid w:val="003D1E72"/>
    <w:rsid w:val="003E1816"/>
    <w:rsid w:val="003E1850"/>
    <w:rsid w:val="003E39E8"/>
    <w:rsid w:val="003E3A90"/>
    <w:rsid w:val="003E5B75"/>
    <w:rsid w:val="003E6CFD"/>
    <w:rsid w:val="003F14B6"/>
    <w:rsid w:val="003F181D"/>
    <w:rsid w:val="003F6470"/>
    <w:rsid w:val="003F7A68"/>
    <w:rsid w:val="004021B6"/>
    <w:rsid w:val="00414B2E"/>
    <w:rsid w:val="00423352"/>
    <w:rsid w:val="004241D7"/>
    <w:rsid w:val="00427D64"/>
    <w:rsid w:val="004416E4"/>
    <w:rsid w:val="00443C35"/>
    <w:rsid w:val="0044450C"/>
    <w:rsid w:val="00446082"/>
    <w:rsid w:val="004466BD"/>
    <w:rsid w:val="0045216D"/>
    <w:rsid w:val="00453513"/>
    <w:rsid w:val="004570E9"/>
    <w:rsid w:val="00457964"/>
    <w:rsid w:val="00467839"/>
    <w:rsid w:val="004723E3"/>
    <w:rsid w:val="0047315F"/>
    <w:rsid w:val="00474764"/>
    <w:rsid w:val="00484374"/>
    <w:rsid w:val="00487C78"/>
    <w:rsid w:val="00490EDF"/>
    <w:rsid w:val="00492BF7"/>
    <w:rsid w:val="00493823"/>
    <w:rsid w:val="00494558"/>
    <w:rsid w:val="004954CF"/>
    <w:rsid w:val="00496053"/>
    <w:rsid w:val="00496560"/>
    <w:rsid w:val="004969F6"/>
    <w:rsid w:val="00497C70"/>
    <w:rsid w:val="004A330A"/>
    <w:rsid w:val="004A5E18"/>
    <w:rsid w:val="004B1C66"/>
    <w:rsid w:val="004B3299"/>
    <w:rsid w:val="004B5D74"/>
    <w:rsid w:val="004B6FAE"/>
    <w:rsid w:val="004C1B8C"/>
    <w:rsid w:val="004C7154"/>
    <w:rsid w:val="004D369C"/>
    <w:rsid w:val="004D5599"/>
    <w:rsid w:val="004D5D03"/>
    <w:rsid w:val="004D72A7"/>
    <w:rsid w:val="004E2B73"/>
    <w:rsid w:val="004E3358"/>
    <w:rsid w:val="004E7E36"/>
    <w:rsid w:val="004E7F22"/>
    <w:rsid w:val="004F3F09"/>
    <w:rsid w:val="005005BE"/>
    <w:rsid w:val="005060B7"/>
    <w:rsid w:val="00511569"/>
    <w:rsid w:val="005123F1"/>
    <w:rsid w:val="005132CE"/>
    <w:rsid w:val="00520B77"/>
    <w:rsid w:val="005217A5"/>
    <w:rsid w:val="00526C5A"/>
    <w:rsid w:val="00526DB8"/>
    <w:rsid w:val="00527140"/>
    <w:rsid w:val="00527A35"/>
    <w:rsid w:val="005300BA"/>
    <w:rsid w:val="0053316C"/>
    <w:rsid w:val="0053360B"/>
    <w:rsid w:val="00533EA3"/>
    <w:rsid w:val="00537527"/>
    <w:rsid w:val="00550A3E"/>
    <w:rsid w:val="0055371E"/>
    <w:rsid w:val="00554125"/>
    <w:rsid w:val="00556225"/>
    <w:rsid w:val="00561B7B"/>
    <w:rsid w:val="0056541F"/>
    <w:rsid w:val="00565CE3"/>
    <w:rsid w:val="00565DE0"/>
    <w:rsid w:val="00566F70"/>
    <w:rsid w:val="00567623"/>
    <w:rsid w:val="005773F1"/>
    <w:rsid w:val="00580BC3"/>
    <w:rsid w:val="00581F47"/>
    <w:rsid w:val="00584447"/>
    <w:rsid w:val="00584D39"/>
    <w:rsid w:val="005850E5"/>
    <w:rsid w:val="00586042"/>
    <w:rsid w:val="00586FC1"/>
    <w:rsid w:val="005911D3"/>
    <w:rsid w:val="00591354"/>
    <w:rsid w:val="005913BE"/>
    <w:rsid w:val="00593BF0"/>
    <w:rsid w:val="005B23DA"/>
    <w:rsid w:val="005B61CC"/>
    <w:rsid w:val="005C0EAE"/>
    <w:rsid w:val="005C4AB3"/>
    <w:rsid w:val="005D3601"/>
    <w:rsid w:val="005D5777"/>
    <w:rsid w:val="005E0567"/>
    <w:rsid w:val="005E2275"/>
    <w:rsid w:val="005E5B65"/>
    <w:rsid w:val="005E6B84"/>
    <w:rsid w:val="005E6F71"/>
    <w:rsid w:val="005E71CA"/>
    <w:rsid w:val="005F4E7D"/>
    <w:rsid w:val="006056D0"/>
    <w:rsid w:val="00606095"/>
    <w:rsid w:val="0060647C"/>
    <w:rsid w:val="0062129A"/>
    <w:rsid w:val="006212F9"/>
    <w:rsid w:val="00625A44"/>
    <w:rsid w:val="0063324F"/>
    <w:rsid w:val="006422CD"/>
    <w:rsid w:val="00642474"/>
    <w:rsid w:val="006520CB"/>
    <w:rsid w:val="00653087"/>
    <w:rsid w:val="00654CD7"/>
    <w:rsid w:val="0066202A"/>
    <w:rsid w:val="00671A93"/>
    <w:rsid w:val="00681BAE"/>
    <w:rsid w:val="00683EC9"/>
    <w:rsid w:val="00686F1F"/>
    <w:rsid w:val="0069148B"/>
    <w:rsid w:val="0069260D"/>
    <w:rsid w:val="006A2126"/>
    <w:rsid w:val="006A40F4"/>
    <w:rsid w:val="006B0D6E"/>
    <w:rsid w:val="006B29E3"/>
    <w:rsid w:val="006B71BD"/>
    <w:rsid w:val="006C10B6"/>
    <w:rsid w:val="006C1C3A"/>
    <w:rsid w:val="006C688A"/>
    <w:rsid w:val="006D2799"/>
    <w:rsid w:val="006D543D"/>
    <w:rsid w:val="006E08CA"/>
    <w:rsid w:val="006E1608"/>
    <w:rsid w:val="006E1DA7"/>
    <w:rsid w:val="006E210F"/>
    <w:rsid w:val="006E25D5"/>
    <w:rsid w:val="006E52AC"/>
    <w:rsid w:val="006E771F"/>
    <w:rsid w:val="006F0376"/>
    <w:rsid w:val="006F1F35"/>
    <w:rsid w:val="006F27DC"/>
    <w:rsid w:val="006F6836"/>
    <w:rsid w:val="0070298A"/>
    <w:rsid w:val="007030EA"/>
    <w:rsid w:val="0070341F"/>
    <w:rsid w:val="0070491D"/>
    <w:rsid w:val="007102FC"/>
    <w:rsid w:val="0071042A"/>
    <w:rsid w:val="00715C64"/>
    <w:rsid w:val="00715E44"/>
    <w:rsid w:val="00722F7C"/>
    <w:rsid w:val="00723B8D"/>
    <w:rsid w:val="00732FBF"/>
    <w:rsid w:val="007345AB"/>
    <w:rsid w:val="00735CDA"/>
    <w:rsid w:val="007367BC"/>
    <w:rsid w:val="00741E1C"/>
    <w:rsid w:val="00742A34"/>
    <w:rsid w:val="00757584"/>
    <w:rsid w:val="0076267D"/>
    <w:rsid w:val="00764A7C"/>
    <w:rsid w:val="00775E2B"/>
    <w:rsid w:val="007800DA"/>
    <w:rsid w:val="007877CA"/>
    <w:rsid w:val="00787B7A"/>
    <w:rsid w:val="007923D7"/>
    <w:rsid w:val="00792C96"/>
    <w:rsid w:val="00795B6B"/>
    <w:rsid w:val="00796EA2"/>
    <w:rsid w:val="007978D6"/>
    <w:rsid w:val="007A1350"/>
    <w:rsid w:val="007A2507"/>
    <w:rsid w:val="007A3768"/>
    <w:rsid w:val="007B02B3"/>
    <w:rsid w:val="007B2920"/>
    <w:rsid w:val="007B41E6"/>
    <w:rsid w:val="007B57CF"/>
    <w:rsid w:val="007B6D70"/>
    <w:rsid w:val="007C0708"/>
    <w:rsid w:val="007C4245"/>
    <w:rsid w:val="007C6DEC"/>
    <w:rsid w:val="007D22FE"/>
    <w:rsid w:val="007D2869"/>
    <w:rsid w:val="007D2C2E"/>
    <w:rsid w:val="007D42C0"/>
    <w:rsid w:val="007E7D4F"/>
    <w:rsid w:val="007F56E3"/>
    <w:rsid w:val="00800504"/>
    <w:rsid w:val="00800B85"/>
    <w:rsid w:val="00801582"/>
    <w:rsid w:val="00802312"/>
    <w:rsid w:val="00803404"/>
    <w:rsid w:val="00810D6B"/>
    <w:rsid w:val="00813BA8"/>
    <w:rsid w:val="0081429E"/>
    <w:rsid w:val="00822442"/>
    <w:rsid w:val="00826175"/>
    <w:rsid w:val="00826B20"/>
    <w:rsid w:val="00834E1D"/>
    <w:rsid w:val="0083567B"/>
    <w:rsid w:val="00836A13"/>
    <w:rsid w:val="00841F02"/>
    <w:rsid w:val="008422D8"/>
    <w:rsid w:val="00852296"/>
    <w:rsid w:val="00852B41"/>
    <w:rsid w:val="00854666"/>
    <w:rsid w:val="008560BC"/>
    <w:rsid w:val="008632E3"/>
    <w:rsid w:val="00880B70"/>
    <w:rsid w:val="00883572"/>
    <w:rsid w:val="00884EE3"/>
    <w:rsid w:val="008873AD"/>
    <w:rsid w:val="00897B64"/>
    <w:rsid w:val="008B3458"/>
    <w:rsid w:val="008B77B5"/>
    <w:rsid w:val="008C047D"/>
    <w:rsid w:val="008C29FF"/>
    <w:rsid w:val="008C3456"/>
    <w:rsid w:val="008D084D"/>
    <w:rsid w:val="008D52DC"/>
    <w:rsid w:val="008E0412"/>
    <w:rsid w:val="008E15B5"/>
    <w:rsid w:val="008E3B7A"/>
    <w:rsid w:val="008E48D3"/>
    <w:rsid w:val="008E4971"/>
    <w:rsid w:val="008E7261"/>
    <w:rsid w:val="008E7E35"/>
    <w:rsid w:val="008F3543"/>
    <w:rsid w:val="008F66F2"/>
    <w:rsid w:val="008F6B59"/>
    <w:rsid w:val="00900730"/>
    <w:rsid w:val="00901612"/>
    <w:rsid w:val="0090318A"/>
    <w:rsid w:val="00905B30"/>
    <w:rsid w:val="00910126"/>
    <w:rsid w:val="00916652"/>
    <w:rsid w:val="009221FF"/>
    <w:rsid w:val="00924185"/>
    <w:rsid w:val="009308D2"/>
    <w:rsid w:val="00931E58"/>
    <w:rsid w:val="00931E80"/>
    <w:rsid w:val="009405D7"/>
    <w:rsid w:val="00942CA4"/>
    <w:rsid w:val="00945C84"/>
    <w:rsid w:val="0095075F"/>
    <w:rsid w:val="00950FCD"/>
    <w:rsid w:val="00954085"/>
    <w:rsid w:val="00954DDA"/>
    <w:rsid w:val="00956EE7"/>
    <w:rsid w:val="00957E40"/>
    <w:rsid w:val="009609D0"/>
    <w:rsid w:val="00961180"/>
    <w:rsid w:val="00971B2A"/>
    <w:rsid w:val="00971FD0"/>
    <w:rsid w:val="00974956"/>
    <w:rsid w:val="0097674E"/>
    <w:rsid w:val="00977ADF"/>
    <w:rsid w:val="00981263"/>
    <w:rsid w:val="009823CB"/>
    <w:rsid w:val="00984B77"/>
    <w:rsid w:val="009876DB"/>
    <w:rsid w:val="009911E0"/>
    <w:rsid w:val="0099488B"/>
    <w:rsid w:val="00995C5A"/>
    <w:rsid w:val="00996FBC"/>
    <w:rsid w:val="009A1C43"/>
    <w:rsid w:val="009A4CFC"/>
    <w:rsid w:val="009B00F1"/>
    <w:rsid w:val="009B2A2C"/>
    <w:rsid w:val="009B2CC5"/>
    <w:rsid w:val="009B613E"/>
    <w:rsid w:val="009C620E"/>
    <w:rsid w:val="009D319A"/>
    <w:rsid w:val="009D446A"/>
    <w:rsid w:val="009D7A66"/>
    <w:rsid w:val="009D7B12"/>
    <w:rsid w:val="009E100B"/>
    <w:rsid w:val="009E5319"/>
    <w:rsid w:val="009E721E"/>
    <w:rsid w:val="009F2FD2"/>
    <w:rsid w:val="009F36F7"/>
    <w:rsid w:val="009F5EDB"/>
    <w:rsid w:val="00A14118"/>
    <w:rsid w:val="00A14DCC"/>
    <w:rsid w:val="00A16FC7"/>
    <w:rsid w:val="00A1748B"/>
    <w:rsid w:val="00A30988"/>
    <w:rsid w:val="00A31262"/>
    <w:rsid w:val="00A33817"/>
    <w:rsid w:val="00A420A5"/>
    <w:rsid w:val="00A427D9"/>
    <w:rsid w:val="00A43227"/>
    <w:rsid w:val="00A45316"/>
    <w:rsid w:val="00A512C2"/>
    <w:rsid w:val="00A64397"/>
    <w:rsid w:val="00A67318"/>
    <w:rsid w:val="00A71063"/>
    <w:rsid w:val="00A732FE"/>
    <w:rsid w:val="00A73EB7"/>
    <w:rsid w:val="00A76CD2"/>
    <w:rsid w:val="00A777EC"/>
    <w:rsid w:val="00A77B1B"/>
    <w:rsid w:val="00A77F15"/>
    <w:rsid w:val="00A8554D"/>
    <w:rsid w:val="00A919A7"/>
    <w:rsid w:val="00A97861"/>
    <w:rsid w:val="00AA2796"/>
    <w:rsid w:val="00AA6164"/>
    <w:rsid w:val="00AB2C56"/>
    <w:rsid w:val="00AB3C75"/>
    <w:rsid w:val="00AB4CD4"/>
    <w:rsid w:val="00AB79D6"/>
    <w:rsid w:val="00AC03CB"/>
    <w:rsid w:val="00AE6E46"/>
    <w:rsid w:val="00AF0794"/>
    <w:rsid w:val="00AF2A31"/>
    <w:rsid w:val="00AF45C6"/>
    <w:rsid w:val="00AF4723"/>
    <w:rsid w:val="00AF5186"/>
    <w:rsid w:val="00AF5ABC"/>
    <w:rsid w:val="00AF6D77"/>
    <w:rsid w:val="00B02A4B"/>
    <w:rsid w:val="00B03357"/>
    <w:rsid w:val="00B06E22"/>
    <w:rsid w:val="00B07250"/>
    <w:rsid w:val="00B073CB"/>
    <w:rsid w:val="00B21C21"/>
    <w:rsid w:val="00B23480"/>
    <w:rsid w:val="00B36006"/>
    <w:rsid w:val="00B3619E"/>
    <w:rsid w:val="00B428C0"/>
    <w:rsid w:val="00B42F59"/>
    <w:rsid w:val="00B46843"/>
    <w:rsid w:val="00B47F21"/>
    <w:rsid w:val="00B542C4"/>
    <w:rsid w:val="00B55E32"/>
    <w:rsid w:val="00B61EF6"/>
    <w:rsid w:val="00B75329"/>
    <w:rsid w:val="00B7632B"/>
    <w:rsid w:val="00B92596"/>
    <w:rsid w:val="00B96127"/>
    <w:rsid w:val="00BA11A7"/>
    <w:rsid w:val="00BB1B45"/>
    <w:rsid w:val="00BB67E3"/>
    <w:rsid w:val="00BB7E7B"/>
    <w:rsid w:val="00BC39C1"/>
    <w:rsid w:val="00BC6CF4"/>
    <w:rsid w:val="00BD0880"/>
    <w:rsid w:val="00BD1EC6"/>
    <w:rsid w:val="00BD284E"/>
    <w:rsid w:val="00BD6762"/>
    <w:rsid w:val="00BE15AD"/>
    <w:rsid w:val="00BE237B"/>
    <w:rsid w:val="00BE7813"/>
    <w:rsid w:val="00BF0CFF"/>
    <w:rsid w:val="00BF35E8"/>
    <w:rsid w:val="00BF5003"/>
    <w:rsid w:val="00C01DCB"/>
    <w:rsid w:val="00C03FE1"/>
    <w:rsid w:val="00C10198"/>
    <w:rsid w:val="00C17349"/>
    <w:rsid w:val="00C20FC2"/>
    <w:rsid w:val="00C21A7D"/>
    <w:rsid w:val="00C34A03"/>
    <w:rsid w:val="00C34BC2"/>
    <w:rsid w:val="00C352F4"/>
    <w:rsid w:val="00C402F2"/>
    <w:rsid w:val="00C4052E"/>
    <w:rsid w:val="00C41D29"/>
    <w:rsid w:val="00C43682"/>
    <w:rsid w:val="00C438A2"/>
    <w:rsid w:val="00C445C7"/>
    <w:rsid w:val="00C60BB6"/>
    <w:rsid w:val="00C619FA"/>
    <w:rsid w:val="00C61E86"/>
    <w:rsid w:val="00C669DF"/>
    <w:rsid w:val="00C672E2"/>
    <w:rsid w:val="00C67632"/>
    <w:rsid w:val="00C704B2"/>
    <w:rsid w:val="00C75411"/>
    <w:rsid w:val="00C80F9F"/>
    <w:rsid w:val="00C820A3"/>
    <w:rsid w:val="00C84E4F"/>
    <w:rsid w:val="00C87E44"/>
    <w:rsid w:val="00C947D6"/>
    <w:rsid w:val="00C94DE0"/>
    <w:rsid w:val="00CA4AC0"/>
    <w:rsid w:val="00CA6646"/>
    <w:rsid w:val="00CB100B"/>
    <w:rsid w:val="00CB3A75"/>
    <w:rsid w:val="00CC4A88"/>
    <w:rsid w:val="00CC57E9"/>
    <w:rsid w:val="00CC5B5B"/>
    <w:rsid w:val="00CD0DC5"/>
    <w:rsid w:val="00CD12A0"/>
    <w:rsid w:val="00CD4DFB"/>
    <w:rsid w:val="00CD5F29"/>
    <w:rsid w:val="00CF3DB4"/>
    <w:rsid w:val="00CF41FE"/>
    <w:rsid w:val="00D026C8"/>
    <w:rsid w:val="00D0314C"/>
    <w:rsid w:val="00D0318A"/>
    <w:rsid w:val="00D04270"/>
    <w:rsid w:val="00D12BD7"/>
    <w:rsid w:val="00D21A5C"/>
    <w:rsid w:val="00D2317A"/>
    <w:rsid w:val="00D23281"/>
    <w:rsid w:val="00D33368"/>
    <w:rsid w:val="00D33785"/>
    <w:rsid w:val="00D34D4E"/>
    <w:rsid w:val="00D37547"/>
    <w:rsid w:val="00D44E0E"/>
    <w:rsid w:val="00D46624"/>
    <w:rsid w:val="00D467F8"/>
    <w:rsid w:val="00D46877"/>
    <w:rsid w:val="00D56F06"/>
    <w:rsid w:val="00D57671"/>
    <w:rsid w:val="00D617E2"/>
    <w:rsid w:val="00D650EE"/>
    <w:rsid w:val="00D71AFE"/>
    <w:rsid w:val="00D74BE4"/>
    <w:rsid w:val="00D74C60"/>
    <w:rsid w:val="00D80632"/>
    <w:rsid w:val="00D84789"/>
    <w:rsid w:val="00D8519B"/>
    <w:rsid w:val="00D931BB"/>
    <w:rsid w:val="00DA18E9"/>
    <w:rsid w:val="00DA2E34"/>
    <w:rsid w:val="00DA556F"/>
    <w:rsid w:val="00DA7A1B"/>
    <w:rsid w:val="00DB461F"/>
    <w:rsid w:val="00DC090A"/>
    <w:rsid w:val="00DC5248"/>
    <w:rsid w:val="00DD61F6"/>
    <w:rsid w:val="00DE1D6C"/>
    <w:rsid w:val="00DE2D47"/>
    <w:rsid w:val="00DF0EBB"/>
    <w:rsid w:val="00DF2369"/>
    <w:rsid w:val="00DF5B23"/>
    <w:rsid w:val="00E0025B"/>
    <w:rsid w:val="00E10481"/>
    <w:rsid w:val="00E154A4"/>
    <w:rsid w:val="00E16CB3"/>
    <w:rsid w:val="00E241CC"/>
    <w:rsid w:val="00E277AE"/>
    <w:rsid w:val="00E30A16"/>
    <w:rsid w:val="00E33E77"/>
    <w:rsid w:val="00E35F0C"/>
    <w:rsid w:val="00E37C8C"/>
    <w:rsid w:val="00E43715"/>
    <w:rsid w:val="00E43E5B"/>
    <w:rsid w:val="00E54621"/>
    <w:rsid w:val="00E55D19"/>
    <w:rsid w:val="00E5667D"/>
    <w:rsid w:val="00E56AFF"/>
    <w:rsid w:val="00E60E1C"/>
    <w:rsid w:val="00E64DAD"/>
    <w:rsid w:val="00E656E4"/>
    <w:rsid w:val="00E70F05"/>
    <w:rsid w:val="00E80335"/>
    <w:rsid w:val="00E82F66"/>
    <w:rsid w:val="00E856B5"/>
    <w:rsid w:val="00E96680"/>
    <w:rsid w:val="00E97474"/>
    <w:rsid w:val="00EA0B19"/>
    <w:rsid w:val="00EA1096"/>
    <w:rsid w:val="00EA6065"/>
    <w:rsid w:val="00EA7892"/>
    <w:rsid w:val="00EB319A"/>
    <w:rsid w:val="00EB7855"/>
    <w:rsid w:val="00EC4560"/>
    <w:rsid w:val="00EC73AF"/>
    <w:rsid w:val="00EC788B"/>
    <w:rsid w:val="00ED606D"/>
    <w:rsid w:val="00ED76B5"/>
    <w:rsid w:val="00EE0578"/>
    <w:rsid w:val="00EE2262"/>
    <w:rsid w:val="00EF2613"/>
    <w:rsid w:val="00EF2734"/>
    <w:rsid w:val="00EF5830"/>
    <w:rsid w:val="00F013BB"/>
    <w:rsid w:val="00F03202"/>
    <w:rsid w:val="00F1002C"/>
    <w:rsid w:val="00F1006C"/>
    <w:rsid w:val="00F1081A"/>
    <w:rsid w:val="00F23110"/>
    <w:rsid w:val="00F30404"/>
    <w:rsid w:val="00F32FC4"/>
    <w:rsid w:val="00F34229"/>
    <w:rsid w:val="00F34749"/>
    <w:rsid w:val="00F37D01"/>
    <w:rsid w:val="00F40B28"/>
    <w:rsid w:val="00F410EF"/>
    <w:rsid w:val="00F42354"/>
    <w:rsid w:val="00F44E53"/>
    <w:rsid w:val="00F47BA0"/>
    <w:rsid w:val="00F504D7"/>
    <w:rsid w:val="00F54604"/>
    <w:rsid w:val="00F55BAD"/>
    <w:rsid w:val="00F56123"/>
    <w:rsid w:val="00F60CC9"/>
    <w:rsid w:val="00F61366"/>
    <w:rsid w:val="00F61708"/>
    <w:rsid w:val="00F65AED"/>
    <w:rsid w:val="00F66944"/>
    <w:rsid w:val="00F7194A"/>
    <w:rsid w:val="00F731AE"/>
    <w:rsid w:val="00F77B0E"/>
    <w:rsid w:val="00F852E8"/>
    <w:rsid w:val="00F855D9"/>
    <w:rsid w:val="00F90098"/>
    <w:rsid w:val="00F951E1"/>
    <w:rsid w:val="00F96FFB"/>
    <w:rsid w:val="00F97F05"/>
    <w:rsid w:val="00FA01C6"/>
    <w:rsid w:val="00FA3EFD"/>
    <w:rsid w:val="00FA597A"/>
    <w:rsid w:val="00FA6C6F"/>
    <w:rsid w:val="00FB781E"/>
    <w:rsid w:val="00FC37EA"/>
    <w:rsid w:val="00FD086C"/>
    <w:rsid w:val="00FD2BE8"/>
    <w:rsid w:val="00FD69B6"/>
    <w:rsid w:val="00FE1D3F"/>
    <w:rsid w:val="00FE2BA3"/>
    <w:rsid w:val="00FE2EF6"/>
    <w:rsid w:val="00FE635B"/>
    <w:rsid w:val="00FE72FC"/>
    <w:rsid w:val="00FF08AA"/>
    <w:rsid w:val="00FF21D2"/>
    <w:rsid w:val="00FF5C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254E6"/>
  <w15:docId w15:val="{97E9FF50-275A-416D-8A27-67E125EA0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7547"/>
    <w:pPr>
      <w:spacing w:after="0" w:line="240" w:lineRule="auto"/>
    </w:pPr>
    <w:rPr>
      <w:rFonts w:ascii="Times New Roman" w:eastAsia="Times New Roman" w:hAnsi="Times New Roman" w:cs="Times New Roman"/>
      <w:sz w:val="24"/>
      <w:szCs w:val="24"/>
      <w:lang w:eastAsia="ru-RU"/>
    </w:rPr>
  </w:style>
  <w:style w:type="paragraph" w:styleId="1">
    <w:name w:val="heading 1"/>
    <w:basedOn w:val="7"/>
    <w:next w:val="a"/>
    <w:link w:val="10"/>
    <w:uiPriority w:val="9"/>
    <w:qFormat/>
    <w:rsid w:val="00497C70"/>
    <w:pPr>
      <w:shd w:val="clear" w:color="auto" w:fill="auto"/>
      <w:tabs>
        <w:tab w:val="left" w:pos="365"/>
      </w:tabs>
      <w:spacing w:line="480" w:lineRule="exact"/>
      <w:ind w:left="360" w:firstLine="0"/>
      <w:jc w:val="left"/>
      <w:outlineLvl w:val="0"/>
    </w:pPr>
  </w:style>
  <w:style w:type="paragraph" w:styleId="2">
    <w:name w:val="heading 2"/>
    <w:basedOn w:val="7"/>
    <w:link w:val="20"/>
    <w:uiPriority w:val="9"/>
    <w:qFormat/>
    <w:rsid w:val="00497C70"/>
    <w:pPr>
      <w:shd w:val="clear" w:color="auto" w:fill="auto"/>
      <w:tabs>
        <w:tab w:val="left" w:pos="365"/>
      </w:tabs>
      <w:spacing w:line="480" w:lineRule="exact"/>
      <w:ind w:left="360" w:firstLine="0"/>
      <w:jc w:val="left"/>
      <w:outlineLvl w:val="1"/>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9812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rsid w:val="00300DAF"/>
    <w:rPr>
      <w:color w:val="0000FF"/>
      <w:u w:val="single"/>
    </w:rPr>
  </w:style>
  <w:style w:type="paragraph" w:styleId="a5">
    <w:name w:val="Body Text"/>
    <w:basedOn w:val="a"/>
    <w:link w:val="a6"/>
    <w:semiHidden/>
    <w:rsid w:val="00300DAF"/>
    <w:pPr>
      <w:spacing w:after="120"/>
    </w:pPr>
  </w:style>
  <w:style w:type="character" w:customStyle="1" w:styleId="a6">
    <w:name w:val="Основной текст Знак"/>
    <w:basedOn w:val="a0"/>
    <w:link w:val="a5"/>
    <w:semiHidden/>
    <w:rsid w:val="00300DAF"/>
    <w:rPr>
      <w:rFonts w:ascii="Times New Roman" w:eastAsia="Times New Roman" w:hAnsi="Times New Roman" w:cs="Times New Roman"/>
      <w:sz w:val="24"/>
      <w:szCs w:val="24"/>
      <w:lang w:eastAsia="ru-RU"/>
    </w:rPr>
  </w:style>
  <w:style w:type="paragraph" w:styleId="a7">
    <w:name w:val="List Paragraph"/>
    <w:basedOn w:val="a"/>
    <w:uiPriority w:val="34"/>
    <w:qFormat/>
    <w:rsid w:val="00300DAF"/>
    <w:pPr>
      <w:widowControl w:val="0"/>
      <w:spacing w:line="360" w:lineRule="auto"/>
      <w:ind w:left="720" w:firstLine="709"/>
      <w:contextualSpacing/>
      <w:jc w:val="both"/>
    </w:pPr>
    <w:rPr>
      <w:sz w:val="28"/>
      <w:szCs w:val="20"/>
    </w:rPr>
  </w:style>
  <w:style w:type="paragraph" w:styleId="a8">
    <w:name w:val="header"/>
    <w:basedOn w:val="a"/>
    <w:link w:val="a9"/>
    <w:uiPriority w:val="99"/>
    <w:unhideWhenUsed/>
    <w:rsid w:val="00AF2A31"/>
    <w:pPr>
      <w:tabs>
        <w:tab w:val="center" w:pos="4677"/>
        <w:tab w:val="right" w:pos="9355"/>
      </w:tabs>
    </w:pPr>
  </w:style>
  <w:style w:type="character" w:customStyle="1" w:styleId="a9">
    <w:name w:val="Верхний колонтитул Знак"/>
    <w:basedOn w:val="a0"/>
    <w:link w:val="a8"/>
    <w:uiPriority w:val="99"/>
    <w:rsid w:val="00AF2A31"/>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AF2A31"/>
    <w:pPr>
      <w:tabs>
        <w:tab w:val="center" w:pos="4677"/>
        <w:tab w:val="right" w:pos="9355"/>
      </w:tabs>
    </w:pPr>
  </w:style>
  <w:style w:type="character" w:customStyle="1" w:styleId="ab">
    <w:name w:val="Нижний колонтитул Знак"/>
    <w:basedOn w:val="a0"/>
    <w:link w:val="aa"/>
    <w:uiPriority w:val="99"/>
    <w:rsid w:val="00AF2A31"/>
    <w:rPr>
      <w:rFonts w:ascii="Times New Roman" w:eastAsia="Times New Roman" w:hAnsi="Times New Roman" w:cs="Times New Roman"/>
      <w:sz w:val="24"/>
      <w:szCs w:val="24"/>
      <w:lang w:eastAsia="ru-RU"/>
    </w:rPr>
  </w:style>
  <w:style w:type="paragraph" w:styleId="ac">
    <w:name w:val="Balloon Text"/>
    <w:basedOn w:val="a"/>
    <w:link w:val="ad"/>
    <w:uiPriority w:val="99"/>
    <w:semiHidden/>
    <w:unhideWhenUsed/>
    <w:rsid w:val="00C60BB6"/>
    <w:rPr>
      <w:rFonts w:ascii="Tahoma" w:hAnsi="Tahoma" w:cs="Tahoma"/>
      <w:sz w:val="16"/>
      <w:szCs w:val="16"/>
    </w:rPr>
  </w:style>
  <w:style w:type="character" w:customStyle="1" w:styleId="ad">
    <w:name w:val="Текст выноски Знак"/>
    <w:basedOn w:val="a0"/>
    <w:link w:val="ac"/>
    <w:uiPriority w:val="99"/>
    <w:semiHidden/>
    <w:rsid w:val="00C60BB6"/>
    <w:rPr>
      <w:rFonts w:ascii="Tahoma" w:eastAsia="Times New Roman" w:hAnsi="Tahoma" w:cs="Tahoma"/>
      <w:sz w:val="16"/>
      <w:szCs w:val="16"/>
      <w:lang w:eastAsia="ru-RU"/>
    </w:rPr>
  </w:style>
  <w:style w:type="character" w:customStyle="1" w:styleId="21">
    <w:name w:val="Основной текст (2)_"/>
    <w:basedOn w:val="a0"/>
    <w:link w:val="22"/>
    <w:rsid w:val="0076267D"/>
    <w:rPr>
      <w:rFonts w:ascii="Times New Roman" w:eastAsia="Times New Roman" w:hAnsi="Times New Roman" w:cs="Times New Roman"/>
      <w:sz w:val="28"/>
      <w:szCs w:val="28"/>
      <w:shd w:val="clear" w:color="auto" w:fill="FFFFFF"/>
    </w:rPr>
  </w:style>
  <w:style w:type="character" w:customStyle="1" w:styleId="6">
    <w:name w:val="Основной текст (6)_"/>
    <w:basedOn w:val="a0"/>
    <w:link w:val="60"/>
    <w:rsid w:val="0076267D"/>
    <w:rPr>
      <w:rFonts w:ascii="Times New Roman" w:eastAsia="Times New Roman" w:hAnsi="Times New Roman" w:cs="Times New Roman"/>
      <w:shd w:val="clear" w:color="auto" w:fill="FFFFFF"/>
    </w:rPr>
  </w:style>
  <w:style w:type="character" w:customStyle="1" w:styleId="70">
    <w:name w:val="Основной текст (7)_"/>
    <w:basedOn w:val="a0"/>
    <w:link w:val="7"/>
    <w:rsid w:val="0076267D"/>
    <w:rPr>
      <w:rFonts w:ascii="Times New Roman" w:eastAsia="Times New Roman" w:hAnsi="Times New Roman" w:cs="Times New Roman"/>
      <w:b/>
      <w:bCs/>
      <w:i/>
      <w:iCs/>
      <w:sz w:val="28"/>
      <w:szCs w:val="28"/>
      <w:shd w:val="clear" w:color="auto" w:fill="FFFFFF"/>
    </w:rPr>
  </w:style>
  <w:style w:type="character" w:customStyle="1" w:styleId="3">
    <w:name w:val="Заголовок №3_"/>
    <w:basedOn w:val="a0"/>
    <w:link w:val="30"/>
    <w:rsid w:val="0076267D"/>
    <w:rPr>
      <w:rFonts w:ascii="Times New Roman" w:eastAsia="Times New Roman" w:hAnsi="Times New Roman" w:cs="Times New Roman"/>
      <w:b/>
      <w:bCs/>
      <w:i/>
      <w:iCs/>
      <w:sz w:val="28"/>
      <w:szCs w:val="28"/>
      <w:shd w:val="clear" w:color="auto" w:fill="FFFFFF"/>
    </w:rPr>
  </w:style>
  <w:style w:type="character" w:customStyle="1" w:styleId="4">
    <w:name w:val="Заголовок №4_"/>
    <w:basedOn w:val="a0"/>
    <w:link w:val="40"/>
    <w:rsid w:val="0076267D"/>
    <w:rPr>
      <w:rFonts w:ascii="Times New Roman" w:eastAsia="Times New Roman" w:hAnsi="Times New Roman" w:cs="Times New Roman"/>
      <w:b/>
      <w:bCs/>
      <w:sz w:val="28"/>
      <w:szCs w:val="28"/>
      <w:shd w:val="clear" w:color="auto" w:fill="FFFFFF"/>
    </w:rPr>
  </w:style>
  <w:style w:type="character" w:customStyle="1" w:styleId="211pt">
    <w:name w:val="Основной текст (2) + 11 pt"/>
    <w:basedOn w:val="21"/>
    <w:rsid w:val="0076267D"/>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character" w:customStyle="1" w:styleId="23">
    <w:name w:val="Подпись к таблице (2)_"/>
    <w:basedOn w:val="a0"/>
    <w:link w:val="24"/>
    <w:rsid w:val="0076267D"/>
    <w:rPr>
      <w:rFonts w:ascii="Times New Roman" w:eastAsia="Times New Roman" w:hAnsi="Times New Roman" w:cs="Times New Roman"/>
      <w:shd w:val="clear" w:color="auto" w:fill="FFFFFF"/>
    </w:rPr>
  </w:style>
  <w:style w:type="character" w:customStyle="1" w:styleId="41">
    <w:name w:val="Заголовок №4 + Курсив"/>
    <w:basedOn w:val="4"/>
    <w:rsid w:val="0076267D"/>
    <w:rPr>
      <w:rFonts w:ascii="Times New Roman" w:eastAsia="Times New Roman" w:hAnsi="Times New Roman" w:cs="Times New Roman"/>
      <w:b/>
      <w:bCs/>
      <w:i/>
      <w:iCs/>
      <w:color w:val="000000"/>
      <w:spacing w:val="0"/>
      <w:w w:val="100"/>
      <w:position w:val="0"/>
      <w:sz w:val="28"/>
      <w:szCs w:val="28"/>
      <w:shd w:val="clear" w:color="auto" w:fill="FFFFFF"/>
      <w:lang w:val="ru-RU" w:eastAsia="ru-RU" w:bidi="ru-RU"/>
    </w:rPr>
  </w:style>
  <w:style w:type="paragraph" w:customStyle="1" w:styleId="22">
    <w:name w:val="Основной текст (2)"/>
    <w:basedOn w:val="a"/>
    <w:link w:val="21"/>
    <w:rsid w:val="0076267D"/>
    <w:pPr>
      <w:widowControl w:val="0"/>
      <w:shd w:val="clear" w:color="auto" w:fill="FFFFFF"/>
      <w:spacing w:line="322" w:lineRule="exact"/>
      <w:ind w:hanging="480"/>
      <w:jc w:val="center"/>
    </w:pPr>
    <w:rPr>
      <w:sz w:val="28"/>
      <w:szCs w:val="28"/>
      <w:lang w:eastAsia="en-US"/>
    </w:rPr>
  </w:style>
  <w:style w:type="paragraph" w:customStyle="1" w:styleId="60">
    <w:name w:val="Основной текст (6)"/>
    <w:basedOn w:val="a"/>
    <w:link w:val="6"/>
    <w:rsid w:val="0076267D"/>
    <w:pPr>
      <w:widowControl w:val="0"/>
      <w:shd w:val="clear" w:color="auto" w:fill="FFFFFF"/>
      <w:spacing w:line="274" w:lineRule="exact"/>
      <w:ind w:hanging="860"/>
      <w:jc w:val="both"/>
    </w:pPr>
    <w:rPr>
      <w:sz w:val="22"/>
      <w:szCs w:val="22"/>
      <w:lang w:eastAsia="en-US"/>
    </w:rPr>
  </w:style>
  <w:style w:type="paragraph" w:customStyle="1" w:styleId="7">
    <w:name w:val="Основной текст (7)"/>
    <w:basedOn w:val="a"/>
    <w:link w:val="70"/>
    <w:rsid w:val="0076267D"/>
    <w:pPr>
      <w:widowControl w:val="0"/>
      <w:shd w:val="clear" w:color="auto" w:fill="FFFFFF"/>
      <w:spacing w:line="310" w:lineRule="exact"/>
      <w:ind w:hanging="480"/>
      <w:jc w:val="both"/>
    </w:pPr>
    <w:rPr>
      <w:b/>
      <w:bCs/>
      <w:i/>
      <w:iCs/>
      <w:sz w:val="28"/>
      <w:szCs w:val="28"/>
      <w:lang w:eastAsia="en-US"/>
    </w:rPr>
  </w:style>
  <w:style w:type="paragraph" w:customStyle="1" w:styleId="30">
    <w:name w:val="Заголовок №3"/>
    <w:basedOn w:val="a"/>
    <w:link w:val="3"/>
    <w:rsid w:val="0076267D"/>
    <w:pPr>
      <w:widowControl w:val="0"/>
      <w:shd w:val="clear" w:color="auto" w:fill="FFFFFF"/>
      <w:spacing w:line="310" w:lineRule="exact"/>
      <w:outlineLvl w:val="2"/>
    </w:pPr>
    <w:rPr>
      <w:b/>
      <w:bCs/>
      <w:i/>
      <w:iCs/>
      <w:sz w:val="28"/>
      <w:szCs w:val="28"/>
      <w:lang w:eastAsia="en-US"/>
    </w:rPr>
  </w:style>
  <w:style w:type="paragraph" w:customStyle="1" w:styleId="40">
    <w:name w:val="Заголовок №4"/>
    <w:basedOn w:val="a"/>
    <w:link w:val="4"/>
    <w:rsid w:val="0076267D"/>
    <w:pPr>
      <w:widowControl w:val="0"/>
      <w:shd w:val="clear" w:color="auto" w:fill="FFFFFF"/>
      <w:spacing w:line="310" w:lineRule="exact"/>
      <w:jc w:val="both"/>
      <w:outlineLvl w:val="3"/>
    </w:pPr>
    <w:rPr>
      <w:b/>
      <w:bCs/>
      <w:sz w:val="28"/>
      <w:szCs w:val="28"/>
      <w:lang w:eastAsia="en-US"/>
    </w:rPr>
  </w:style>
  <w:style w:type="paragraph" w:customStyle="1" w:styleId="24">
    <w:name w:val="Подпись к таблице (2)"/>
    <w:basedOn w:val="a"/>
    <w:link w:val="23"/>
    <w:rsid w:val="0076267D"/>
    <w:pPr>
      <w:widowControl w:val="0"/>
      <w:shd w:val="clear" w:color="auto" w:fill="FFFFFF"/>
      <w:spacing w:line="244" w:lineRule="exact"/>
    </w:pPr>
    <w:rPr>
      <w:sz w:val="22"/>
      <w:szCs w:val="22"/>
      <w:lang w:eastAsia="en-US"/>
    </w:rPr>
  </w:style>
  <w:style w:type="character" w:styleId="ae">
    <w:name w:val="FollowedHyperlink"/>
    <w:basedOn w:val="a0"/>
    <w:uiPriority w:val="99"/>
    <w:semiHidden/>
    <w:unhideWhenUsed/>
    <w:rsid w:val="00DE2D47"/>
    <w:rPr>
      <w:color w:val="800080" w:themeColor="followedHyperlink"/>
      <w:u w:val="single"/>
    </w:rPr>
  </w:style>
  <w:style w:type="character" w:customStyle="1" w:styleId="20">
    <w:name w:val="Заголовок 2 Знак"/>
    <w:basedOn w:val="a0"/>
    <w:link w:val="2"/>
    <w:uiPriority w:val="9"/>
    <w:rsid w:val="00497C70"/>
    <w:rPr>
      <w:rFonts w:ascii="Times New Roman" w:eastAsia="Times New Roman" w:hAnsi="Times New Roman" w:cs="Times New Roman"/>
      <w:b/>
      <w:bCs/>
      <w:i/>
      <w:iCs/>
      <w:sz w:val="28"/>
      <w:szCs w:val="28"/>
    </w:rPr>
  </w:style>
  <w:style w:type="paragraph" w:customStyle="1" w:styleId="Default">
    <w:name w:val="Default"/>
    <w:rsid w:val="003B121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
    <w:name w:val="Подпись к таблице_"/>
    <w:basedOn w:val="a0"/>
    <w:link w:val="af0"/>
    <w:rsid w:val="0069260D"/>
    <w:rPr>
      <w:rFonts w:ascii="Times New Roman" w:eastAsia="Times New Roman" w:hAnsi="Times New Roman" w:cs="Times New Roman"/>
      <w:b/>
      <w:bCs/>
      <w:sz w:val="20"/>
      <w:szCs w:val="20"/>
      <w:shd w:val="clear" w:color="auto" w:fill="FFFFFF"/>
    </w:rPr>
  </w:style>
  <w:style w:type="character" w:customStyle="1" w:styleId="211pt0">
    <w:name w:val="Основной текст (2) + 11 pt;Полужирный"/>
    <w:basedOn w:val="21"/>
    <w:rsid w:val="0069260D"/>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paragraph" w:customStyle="1" w:styleId="af0">
    <w:name w:val="Подпись к таблице"/>
    <w:basedOn w:val="a"/>
    <w:link w:val="af"/>
    <w:rsid w:val="0069260D"/>
    <w:pPr>
      <w:widowControl w:val="0"/>
      <w:shd w:val="clear" w:color="auto" w:fill="FFFFFF"/>
      <w:spacing w:line="222" w:lineRule="exact"/>
    </w:pPr>
    <w:rPr>
      <w:b/>
      <w:bCs/>
      <w:sz w:val="20"/>
      <w:szCs w:val="20"/>
      <w:lang w:eastAsia="en-US"/>
    </w:rPr>
  </w:style>
  <w:style w:type="character" w:customStyle="1" w:styleId="10">
    <w:name w:val="Заголовок 1 Знак"/>
    <w:basedOn w:val="a0"/>
    <w:link w:val="1"/>
    <w:uiPriority w:val="9"/>
    <w:rsid w:val="00497C70"/>
    <w:rPr>
      <w:rFonts w:ascii="Times New Roman" w:eastAsia="Times New Roman" w:hAnsi="Times New Roman" w:cs="Times New Roman"/>
      <w:b/>
      <w:bCs/>
      <w:i/>
      <w:iCs/>
      <w:sz w:val="28"/>
      <w:szCs w:val="28"/>
    </w:rPr>
  </w:style>
  <w:style w:type="paragraph" w:customStyle="1" w:styleId="Style1">
    <w:name w:val="Style1"/>
    <w:basedOn w:val="a"/>
    <w:uiPriority w:val="99"/>
    <w:rsid w:val="00497C70"/>
    <w:pPr>
      <w:widowControl w:val="0"/>
      <w:autoSpaceDE w:val="0"/>
      <w:autoSpaceDN w:val="0"/>
      <w:adjustRightInd w:val="0"/>
    </w:pPr>
    <w:rPr>
      <w:rFonts w:eastAsiaTheme="minorEastAsia"/>
    </w:rPr>
  </w:style>
  <w:style w:type="paragraph" w:customStyle="1" w:styleId="Style2">
    <w:name w:val="Style2"/>
    <w:basedOn w:val="a"/>
    <w:uiPriority w:val="99"/>
    <w:rsid w:val="00497C70"/>
    <w:pPr>
      <w:widowControl w:val="0"/>
      <w:autoSpaceDE w:val="0"/>
      <w:autoSpaceDN w:val="0"/>
      <w:adjustRightInd w:val="0"/>
    </w:pPr>
    <w:rPr>
      <w:rFonts w:eastAsiaTheme="minorEastAsia"/>
    </w:rPr>
  </w:style>
  <w:style w:type="paragraph" w:customStyle="1" w:styleId="Style3">
    <w:name w:val="Style3"/>
    <w:basedOn w:val="a"/>
    <w:uiPriority w:val="99"/>
    <w:rsid w:val="00497C70"/>
    <w:pPr>
      <w:widowControl w:val="0"/>
      <w:autoSpaceDE w:val="0"/>
      <w:autoSpaceDN w:val="0"/>
      <w:adjustRightInd w:val="0"/>
    </w:pPr>
    <w:rPr>
      <w:rFonts w:eastAsiaTheme="minorEastAsia"/>
    </w:rPr>
  </w:style>
  <w:style w:type="character" w:customStyle="1" w:styleId="FontStyle11">
    <w:name w:val="Font Style11"/>
    <w:basedOn w:val="a0"/>
    <w:uiPriority w:val="99"/>
    <w:rsid w:val="00497C70"/>
    <w:rPr>
      <w:rFonts w:ascii="Times New Roman" w:hAnsi="Times New Roman" w:cs="Times New Roman"/>
      <w:sz w:val="26"/>
      <w:szCs w:val="26"/>
    </w:rPr>
  </w:style>
  <w:style w:type="paragraph" w:styleId="11">
    <w:name w:val="toc 1"/>
    <w:basedOn w:val="a"/>
    <w:next w:val="a"/>
    <w:autoRedefine/>
    <w:uiPriority w:val="39"/>
    <w:unhideWhenUsed/>
    <w:rsid w:val="00E43715"/>
    <w:pPr>
      <w:tabs>
        <w:tab w:val="left" w:pos="8789"/>
        <w:tab w:val="right" w:leader="dot" w:pos="9356"/>
      </w:tabs>
      <w:spacing w:after="240"/>
      <w:jc w:val="both"/>
    </w:pPr>
  </w:style>
  <w:style w:type="paragraph" w:styleId="25">
    <w:name w:val="toc 2"/>
    <w:basedOn w:val="a"/>
    <w:next w:val="a"/>
    <w:autoRedefine/>
    <w:uiPriority w:val="39"/>
    <w:unhideWhenUsed/>
    <w:rsid w:val="0013384D"/>
    <w:pPr>
      <w:spacing w:after="100"/>
      <w:ind w:left="240"/>
    </w:pPr>
  </w:style>
  <w:style w:type="table" w:customStyle="1" w:styleId="12">
    <w:name w:val="Сетка таблицы1"/>
    <w:basedOn w:val="a1"/>
    <w:next w:val="a3"/>
    <w:uiPriority w:val="59"/>
    <w:rsid w:val="001E7967"/>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Title"/>
    <w:basedOn w:val="a"/>
    <w:link w:val="af2"/>
    <w:qFormat/>
    <w:rsid w:val="0053316C"/>
    <w:pPr>
      <w:jc w:val="center"/>
    </w:pPr>
    <w:rPr>
      <w:b/>
      <w:sz w:val="28"/>
      <w:szCs w:val="20"/>
    </w:rPr>
  </w:style>
  <w:style w:type="character" w:customStyle="1" w:styleId="af2">
    <w:name w:val="Заголовок Знак"/>
    <w:basedOn w:val="a0"/>
    <w:link w:val="af1"/>
    <w:rsid w:val="0053316C"/>
    <w:rPr>
      <w:rFonts w:ascii="Times New Roman" w:eastAsia="Times New Roman" w:hAnsi="Times New Roman" w:cs="Times New Roman"/>
      <w:b/>
      <w:sz w:val="28"/>
      <w:szCs w:val="20"/>
      <w:lang w:eastAsia="ru-RU"/>
    </w:rPr>
  </w:style>
  <w:style w:type="table" w:customStyle="1" w:styleId="26">
    <w:name w:val="Сетка таблицы2"/>
    <w:basedOn w:val="a1"/>
    <w:next w:val="a3"/>
    <w:rsid w:val="0053316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uiPriority w:val="99"/>
    <w:rsid w:val="00340F60"/>
    <w:pPr>
      <w:widowControl w:val="0"/>
      <w:autoSpaceDE w:val="0"/>
      <w:autoSpaceDN w:val="0"/>
      <w:adjustRightInd w:val="0"/>
    </w:pPr>
    <w:rPr>
      <w:rFonts w:eastAsiaTheme="minorEastAsia"/>
    </w:rPr>
  </w:style>
  <w:style w:type="paragraph" w:styleId="af3">
    <w:name w:val="footnote text"/>
    <w:aliases w:val="Текст сноски Знак1 Знак,Текст сноски Знак Знак Знак,Текст сноски Знак1 Знак Знак Знак Знак,Текст сноски Знак Знак Знак Знак Знак Знак,Текст сноски Знак1 Знак Знак Знак Знак Знак Знак,Footnote Text Char Знак Знак,fn"/>
    <w:basedOn w:val="a"/>
    <w:link w:val="af4"/>
    <w:uiPriority w:val="99"/>
    <w:unhideWhenUsed/>
    <w:rsid w:val="00340F60"/>
    <w:pPr>
      <w:spacing w:after="200" w:line="276" w:lineRule="auto"/>
    </w:pPr>
    <w:rPr>
      <w:rFonts w:ascii="Calibri" w:eastAsia="Calibri" w:hAnsi="Calibri"/>
      <w:sz w:val="20"/>
      <w:szCs w:val="20"/>
      <w:lang w:val="x-none" w:eastAsia="en-US"/>
    </w:rPr>
  </w:style>
  <w:style w:type="character" w:customStyle="1" w:styleId="af4">
    <w:name w:val="Текст сноски Знак"/>
    <w:aliases w:val="Текст сноски Знак1 Знак Знак,Текст сноски Знак Знак Знак Знак,Текст сноски Знак1 Знак Знак Знак Знак Знак,Текст сноски Знак Знак Знак Знак Знак Знак Знак,Текст сноски Знак1 Знак Знак Знак Знак Знак Знак Знак,fn Знак"/>
    <w:basedOn w:val="a0"/>
    <w:link w:val="af3"/>
    <w:uiPriority w:val="99"/>
    <w:rsid w:val="00340F60"/>
    <w:rPr>
      <w:rFonts w:ascii="Calibri" w:eastAsia="Calibri" w:hAnsi="Calibri" w:cs="Times New Roman"/>
      <w:sz w:val="20"/>
      <w:szCs w:val="20"/>
      <w:lang w:val="x-none"/>
    </w:rPr>
  </w:style>
  <w:style w:type="character" w:styleId="af5">
    <w:name w:val="footnote reference"/>
    <w:uiPriority w:val="99"/>
    <w:unhideWhenUsed/>
    <w:rsid w:val="00340F60"/>
    <w:rPr>
      <w:vertAlign w:val="superscript"/>
    </w:rPr>
  </w:style>
  <w:style w:type="paragraph" w:customStyle="1" w:styleId="Style5">
    <w:name w:val="Style5"/>
    <w:basedOn w:val="a"/>
    <w:uiPriority w:val="99"/>
    <w:rsid w:val="00340F60"/>
    <w:pPr>
      <w:widowControl w:val="0"/>
      <w:autoSpaceDE w:val="0"/>
      <w:autoSpaceDN w:val="0"/>
      <w:adjustRightInd w:val="0"/>
    </w:pPr>
    <w:rPr>
      <w:rFonts w:eastAsiaTheme="minorEastAsia"/>
    </w:rPr>
  </w:style>
  <w:style w:type="character" w:customStyle="1" w:styleId="FontStyle12">
    <w:name w:val="Font Style12"/>
    <w:basedOn w:val="a0"/>
    <w:uiPriority w:val="99"/>
    <w:rsid w:val="00340F60"/>
    <w:rPr>
      <w:rFonts w:ascii="Times New Roman" w:hAnsi="Times New Roman" w:cs="Times New Roman"/>
      <w:sz w:val="20"/>
      <w:szCs w:val="20"/>
    </w:rPr>
  </w:style>
  <w:style w:type="character" w:customStyle="1" w:styleId="FontStyle13">
    <w:name w:val="Font Style13"/>
    <w:basedOn w:val="a0"/>
    <w:uiPriority w:val="99"/>
    <w:rsid w:val="00340F60"/>
    <w:rPr>
      <w:rFonts w:ascii="Times New Roman" w:hAnsi="Times New Roman" w:cs="Times New Roman"/>
      <w:b/>
      <w:bCs/>
      <w:sz w:val="20"/>
      <w:szCs w:val="20"/>
    </w:rPr>
  </w:style>
  <w:style w:type="character" w:customStyle="1" w:styleId="FontStyle14">
    <w:name w:val="Font Style14"/>
    <w:basedOn w:val="a0"/>
    <w:uiPriority w:val="99"/>
    <w:rsid w:val="00340F60"/>
    <w:rPr>
      <w:rFonts w:ascii="Arial" w:hAnsi="Arial" w:cs="Arial"/>
      <w:b/>
      <w:bCs/>
      <w:sz w:val="14"/>
      <w:szCs w:val="14"/>
    </w:rPr>
  </w:style>
  <w:style w:type="character" w:customStyle="1" w:styleId="FontStyle15">
    <w:name w:val="Font Style15"/>
    <w:basedOn w:val="a0"/>
    <w:uiPriority w:val="99"/>
    <w:rsid w:val="00340F60"/>
    <w:rPr>
      <w:rFonts w:ascii="Arial" w:hAnsi="Arial" w:cs="Arial"/>
      <w:b/>
      <w:bCs/>
      <w:i/>
      <w:iCs/>
      <w:sz w:val="14"/>
      <w:szCs w:val="14"/>
    </w:rPr>
  </w:style>
  <w:style w:type="character" w:customStyle="1" w:styleId="FontStyle429">
    <w:name w:val="Font Style429"/>
    <w:rsid w:val="00340F60"/>
    <w:rPr>
      <w:rFonts w:ascii="Times New Roman" w:hAnsi="Times New Roman" w:cs="Times New Roman"/>
      <w:sz w:val="26"/>
      <w:szCs w:val="26"/>
    </w:rPr>
  </w:style>
  <w:style w:type="paragraph" w:customStyle="1" w:styleId="Style37">
    <w:name w:val="Style37"/>
    <w:basedOn w:val="a"/>
    <w:rsid w:val="00340F60"/>
    <w:pPr>
      <w:widowControl w:val="0"/>
      <w:autoSpaceDE w:val="0"/>
      <w:autoSpaceDN w:val="0"/>
      <w:adjustRightInd w:val="0"/>
    </w:pPr>
  </w:style>
  <w:style w:type="paragraph" w:customStyle="1" w:styleId="Style7">
    <w:name w:val="Style7"/>
    <w:basedOn w:val="a"/>
    <w:uiPriority w:val="99"/>
    <w:rsid w:val="00340F60"/>
    <w:pPr>
      <w:widowControl w:val="0"/>
      <w:autoSpaceDE w:val="0"/>
      <w:autoSpaceDN w:val="0"/>
      <w:adjustRightInd w:val="0"/>
    </w:pPr>
    <w:rPr>
      <w:rFonts w:eastAsiaTheme="minorEastAsia"/>
    </w:rPr>
  </w:style>
  <w:style w:type="paragraph" w:customStyle="1" w:styleId="Style9">
    <w:name w:val="Style9"/>
    <w:basedOn w:val="a"/>
    <w:uiPriority w:val="99"/>
    <w:rsid w:val="00340F60"/>
    <w:pPr>
      <w:widowControl w:val="0"/>
      <w:autoSpaceDE w:val="0"/>
      <w:autoSpaceDN w:val="0"/>
      <w:adjustRightInd w:val="0"/>
    </w:pPr>
    <w:rPr>
      <w:rFonts w:eastAsiaTheme="minorEastAsia"/>
    </w:rPr>
  </w:style>
  <w:style w:type="paragraph" w:customStyle="1" w:styleId="Style11">
    <w:name w:val="Style11"/>
    <w:basedOn w:val="a"/>
    <w:uiPriority w:val="99"/>
    <w:rsid w:val="00340F60"/>
    <w:pPr>
      <w:widowControl w:val="0"/>
      <w:autoSpaceDE w:val="0"/>
      <w:autoSpaceDN w:val="0"/>
      <w:adjustRightInd w:val="0"/>
    </w:pPr>
    <w:rPr>
      <w:rFonts w:eastAsiaTheme="minorEastAsia"/>
    </w:rPr>
  </w:style>
  <w:style w:type="paragraph" w:customStyle="1" w:styleId="Style17">
    <w:name w:val="Style17"/>
    <w:basedOn w:val="a"/>
    <w:uiPriority w:val="99"/>
    <w:rsid w:val="00340F60"/>
    <w:pPr>
      <w:widowControl w:val="0"/>
      <w:autoSpaceDE w:val="0"/>
      <w:autoSpaceDN w:val="0"/>
      <w:adjustRightInd w:val="0"/>
    </w:pPr>
    <w:rPr>
      <w:rFonts w:eastAsiaTheme="minorEastAsia"/>
    </w:rPr>
  </w:style>
  <w:style w:type="character" w:customStyle="1" w:styleId="FontStyle45">
    <w:name w:val="Font Style45"/>
    <w:basedOn w:val="a0"/>
    <w:uiPriority w:val="99"/>
    <w:rsid w:val="00340F60"/>
    <w:rPr>
      <w:rFonts w:ascii="Times New Roman" w:hAnsi="Times New Roman" w:cs="Times New Roman"/>
      <w:b/>
      <w:bCs/>
      <w:sz w:val="22"/>
      <w:szCs w:val="22"/>
    </w:rPr>
  </w:style>
  <w:style w:type="character" w:customStyle="1" w:styleId="FontStyle47">
    <w:name w:val="Font Style47"/>
    <w:basedOn w:val="a0"/>
    <w:uiPriority w:val="99"/>
    <w:rsid w:val="00340F60"/>
    <w:rPr>
      <w:rFonts w:ascii="Times New Roman" w:hAnsi="Times New Roman" w:cs="Times New Roman"/>
      <w:sz w:val="20"/>
      <w:szCs w:val="20"/>
    </w:rPr>
  </w:style>
  <w:style w:type="character" w:customStyle="1" w:styleId="FontStyle48">
    <w:name w:val="Font Style48"/>
    <w:basedOn w:val="a0"/>
    <w:uiPriority w:val="99"/>
    <w:rsid w:val="00340F60"/>
    <w:rPr>
      <w:rFonts w:ascii="Times New Roman" w:hAnsi="Times New Roman" w:cs="Times New Roman"/>
      <w:b/>
      <w:bCs/>
      <w:sz w:val="20"/>
      <w:szCs w:val="20"/>
    </w:rPr>
  </w:style>
  <w:style w:type="character" w:customStyle="1" w:styleId="FontStyle49">
    <w:name w:val="Font Style49"/>
    <w:basedOn w:val="a0"/>
    <w:uiPriority w:val="99"/>
    <w:rsid w:val="00340F60"/>
    <w:rPr>
      <w:rFonts w:ascii="Arial" w:hAnsi="Arial" w:cs="Arial"/>
      <w:b/>
      <w:bCs/>
      <w:sz w:val="14"/>
      <w:szCs w:val="14"/>
    </w:rPr>
  </w:style>
  <w:style w:type="character" w:customStyle="1" w:styleId="FontStyle50">
    <w:name w:val="Font Style50"/>
    <w:basedOn w:val="a0"/>
    <w:uiPriority w:val="99"/>
    <w:rsid w:val="00340F60"/>
    <w:rPr>
      <w:rFonts w:ascii="Arial" w:hAnsi="Arial" w:cs="Arial"/>
      <w:sz w:val="14"/>
      <w:szCs w:val="14"/>
    </w:rPr>
  </w:style>
  <w:style w:type="paragraph" w:customStyle="1" w:styleId="af6">
    <w:name w:val="Текстовый блок"/>
    <w:rsid w:val="00340F60"/>
    <w:pPr>
      <w:pBdr>
        <w:top w:val="nil"/>
        <w:left w:val="nil"/>
        <w:bottom w:val="nil"/>
        <w:right w:val="nil"/>
        <w:between w:val="nil"/>
        <w:bar w:val="nil"/>
      </w:pBdr>
      <w:spacing w:after="0" w:line="240" w:lineRule="auto"/>
      <w:jc w:val="center"/>
    </w:pPr>
    <w:rPr>
      <w:rFonts w:ascii="Times New Roman" w:eastAsia="Arial Unicode MS" w:hAnsi="Arial Unicode MS" w:cs="Arial Unicode MS"/>
      <w:color w:val="000000"/>
      <w:sz w:val="28"/>
      <w:szCs w:val="28"/>
      <w:u w:color="000000"/>
      <w:bdr w:val="nil"/>
      <w:lang w:eastAsia="ru-RU"/>
    </w:rPr>
  </w:style>
  <w:style w:type="paragraph" w:customStyle="1" w:styleId="Style10">
    <w:name w:val="Style10"/>
    <w:basedOn w:val="a"/>
    <w:rsid w:val="00340F60"/>
    <w:pPr>
      <w:widowControl w:val="0"/>
      <w:autoSpaceDE w:val="0"/>
      <w:autoSpaceDN w:val="0"/>
      <w:adjustRightInd w:val="0"/>
    </w:pPr>
    <w:rPr>
      <w:u w:color="000000"/>
    </w:rPr>
  </w:style>
  <w:style w:type="table" w:customStyle="1" w:styleId="TableNormal">
    <w:name w:val="Table Normal"/>
    <w:rsid w:val="00340F60"/>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Style15">
    <w:name w:val="Style15"/>
    <w:basedOn w:val="a"/>
    <w:uiPriority w:val="99"/>
    <w:rsid w:val="00340F60"/>
    <w:pPr>
      <w:widowControl w:val="0"/>
      <w:autoSpaceDE w:val="0"/>
      <w:autoSpaceDN w:val="0"/>
      <w:adjustRightInd w:val="0"/>
      <w:spacing w:line="482" w:lineRule="exact"/>
      <w:ind w:hanging="360"/>
    </w:pPr>
    <w:rPr>
      <w:rFonts w:eastAsiaTheme="minorEastAsia"/>
    </w:rPr>
  </w:style>
  <w:style w:type="paragraph" w:customStyle="1" w:styleId="Style41">
    <w:name w:val="Style41"/>
    <w:basedOn w:val="a"/>
    <w:uiPriority w:val="99"/>
    <w:rsid w:val="00340F60"/>
    <w:pPr>
      <w:widowControl w:val="0"/>
      <w:autoSpaceDE w:val="0"/>
      <w:autoSpaceDN w:val="0"/>
      <w:adjustRightInd w:val="0"/>
      <w:spacing w:line="482" w:lineRule="exact"/>
      <w:ind w:hanging="365"/>
      <w:jc w:val="both"/>
    </w:pPr>
    <w:rPr>
      <w:rFonts w:eastAsiaTheme="minorEastAsia"/>
    </w:rPr>
  </w:style>
  <w:style w:type="character" w:customStyle="1" w:styleId="FontStyle56">
    <w:name w:val="Font Style56"/>
    <w:basedOn w:val="a0"/>
    <w:uiPriority w:val="99"/>
    <w:rsid w:val="00340F60"/>
    <w:rPr>
      <w:rFonts w:ascii="Times New Roman" w:hAnsi="Times New Roman" w:cs="Times New Roman"/>
      <w:sz w:val="26"/>
      <w:szCs w:val="26"/>
    </w:rPr>
  </w:style>
  <w:style w:type="character" w:styleId="af7">
    <w:name w:val="Placeholder Text"/>
    <w:basedOn w:val="a0"/>
    <w:uiPriority w:val="99"/>
    <w:semiHidden/>
    <w:rsid w:val="00FA6C6F"/>
    <w:rPr>
      <w:color w:val="808080"/>
    </w:rPr>
  </w:style>
  <w:style w:type="table" w:customStyle="1" w:styleId="31">
    <w:name w:val="Сетка таблицы3"/>
    <w:basedOn w:val="a1"/>
    <w:next w:val="a3"/>
    <w:uiPriority w:val="39"/>
    <w:rsid w:val="00B0725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67">
    <w:name w:val="Style67"/>
    <w:basedOn w:val="a"/>
    <w:rsid w:val="00E82F66"/>
    <w:pPr>
      <w:widowControl w:val="0"/>
      <w:autoSpaceDE w:val="0"/>
      <w:autoSpaceDN w:val="0"/>
      <w:adjustRightInd w:val="0"/>
    </w:pPr>
    <w:rPr>
      <w:u w:color="000000"/>
    </w:rPr>
  </w:style>
  <w:style w:type="paragraph" w:customStyle="1" w:styleId="Style139">
    <w:name w:val="Style139"/>
    <w:basedOn w:val="a"/>
    <w:rsid w:val="00E82F66"/>
    <w:pPr>
      <w:widowControl w:val="0"/>
      <w:autoSpaceDE w:val="0"/>
      <w:autoSpaceDN w:val="0"/>
      <w:adjustRightInd w:val="0"/>
    </w:pPr>
    <w:rPr>
      <w:u w:color="000000"/>
    </w:rPr>
  </w:style>
  <w:style w:type="paragraph" w:customStyle="1" w:styleId="Style270">
    <w:name w:val="Style270"/>
    <w:basedOn w:val="a"/>
    <w:rsid w:val="00E82F66"/>
    <w:pPr>
      <w:widowControl w:val="0"/>
      <w:autoSpaceDE w:val="0"/>
      <w:autoSpaceDN w:val="0"/>
      <w:adjustRightInd w:val="0"/>
    </w:pPr>
    <w:rPr>
      <w:u w:color="000000"/>
    </w:rPr>
  </w:style>
  <w:style w:type="paragraph" w:customStyle="1" w:styleId="Style350">
    <w:name w:val="Style350"/>
    <w:basedOn w:val="a"/>
    <w:rsid w:val="00E82F66"/>
    <w:pPr>
      <w:widowControl w:val="0"/>
      <w:autoSpaceDE w:val="0"/>
      <w:autoSpaceDN w:val="0"/>
      <w:adjustRightInd w:val="0"/>
    </w:pPr>
    <w:rPr>
      <w:u w:color="000000"/>
    </w:rPr>
  </w:style>
  <w:style w:type="paragraph" w:customStyle="1" w:styleId="Style387">
    <w:name w:val="Style387"/>
    <w:basedOn w:val="a"/>
    <w:rsid w:val="00E82F66"/>
    <w:pPr>
      <w:widowControl w:val="0"/>
      <w:autoSpaceDE w:val="0"/>
      <w:autoSpaceDN w:val="0"/>
      <w:adjustRightInd w:val="0"/>
    </w:pPr>
    <w:rPr>
      <w:u w:color="000000"/>
    </w:rPr>
  </w:style>
  <w:style w:type="character" w:customStyle="1" w:styleId="FontStyle681">
    <w:name w:val="Font Style681"/>
    <w:rsid w:val="00E82F66"/>
    <w:rPr>
      <w:rFonts w:ascii="Times New Roman" w:hAnsi="Times New Roman" w:cs="Times New Roman"/>
      <w:sz w:val="22"/>
      <w:szCs w:val="22"/>
    </w:rPr>
  </w:style>
  <w:style w:type="character" w:customStyle="1" w:styleId="FontStyle693">
    <w:name w:val="Font Style693"/>
    <w:rsid w:val="00E82F66"/>
    <w:rPr>
      <w:rFonts w:ascii="Times New Roman" w:hAnsi="Times New Roman" w:cs="Times New Roman"/>
      <w:b/>
      <w:bCs/>
      <w:i/>
      <w:iCs/>
      <w:sz w:val="22"/>
      <w:szCs w:val="22"/>
    </w:rPr>
  </w:style>
  <w:style w:type="character" w:customStyle="1" w:styleId="FontStyle694">
    <w:name w:val="Font Style694"/>
    <w:rsid w:val="00E82F66"/>
    <w:rPr>
      <w:rFonts w:ascii="Times New Roman" w:hAnsi="Times New Roman" w:cs="Times New Roman"/>
      <w:b/>
      <w:bCs/>
      <w:sz w:val="22"/>
      <w:szCs w:val="22"/>
    </w:rPr>
  </w:style>
  <w:style w:type="character" w:customStyle="1" w:styleId="FontStyle695">
    <w:name w:val="Font Style695"/>
    <w:rsid w:val="00E82F66"/>
    <w:rPr>
      <w:rFonts w:ascii="Times New Roman" w:hAnsi="Times New Roman" w:cs="Times New Roman"/>
      <w:i/>
      <w:iCs/>
      <w:sz w:val="22"/>
      <w:szCs w:val="22"/>
    </w:rPr>
  </w:style>
  <w:style w:type="table" w:customStyle="1" w:styleId="42">
    <w:name w:val="Сетка таблицы4"/>
    <w:basedOn w:val="a1"/>
    <w:next w:val="a3"/>
    <w:uiPriority w:val="59"/>
    <w:rsid w:val="002068E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Normal (Web)"/>
    <w:basedOn w:val="a"/>
    <w:rsid w:val="00537527"/>
    <w:pPr>
      <w:spacing w:before="100" w:beforeAutospacing="1" w:after="100" w:afterAutospacing="1"/>
    </w:pPr>
  </w:style>
  <w:style w:type="paragraph" w:customStyle="1" w:styleId="Pa5">
    <w:name w:val="Pa5"/>
    <w:basedOn w:val="a"/>
    <w:next w:val="a"/>
    <w:rsid w:val="00B073CB"/>
    <w:pPr>
      <w:autoSpaceDE w:val="0"/>
      <w:autoSpaceDN w:val="0"/>
      <w:adjustRightInd w:val="0"/>
      <w:spacing w:line="211" w:lineRule="atLeast"/>
    </w:pPr>
    <w:rPr>
      <w:rFonts w:ascii="PetersburgC" w:hAnsi="PetersburgC"/>
    </w:rPr>
  </w:style>
  <w:style w:type="table" w:customStyle="1" w:styleId="5">
    <w:name w:val="Сетка таблицы5"/>
    <w:basedOn w:val="a1"/>
    <w:next w:val="a3"/>
    <w:rsid w:val="005E2275"/>
    <w:pPr>
      <w:spacing w:after="0" w:line="240" w:lineRule="auto"/>
    </w:pPr>
    <w:rPr>
      <w:rFonts w:ascii="Calibri" w:eastAsia="Calibri" w:hAnsi="Calibri"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1"/>
    <w:next w:val="a3"/>
    <w:uiPriority w:val="39"/>
    <w:rsid w:val="004C715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2"/>
    <w:basedOn w:val="a1"/>
    <w:next w:val="a3"/>
    <w:uiPriority w:val="39"/>
    <w:rsid w:val="0038718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xmsonospacing">
    <w:name w:val="x_x_x_x_msonospacing"/>
    <w:basedOn w:val="a"/>
    <w:rsid w:val="00381996"/>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8818781">
      <w:bodyDiv w:val="1"/>
      <w:marLeft w:val="0"/>
      <w:marRight w:val="0"/>
      <w:marTop w:val="0"/>
      <w:marBottom w:val="0"/>
      <w:divBdr>
        <w:top w:val="none" w:sz="0" w:space="0" w:color="auto"/>
        <w:left w:val="none" w:sz="0" w:space="0" w:color="auto"/>
        <w:bottom w:val="none" w:sz="0" w:space="0" w:color="auto"/>
        <w:right w:val="none" w:sz="0" w:space="0" w:color="auto"/>
      </w:divBdr>
    </w:div>
    <w:div w:id="483745062">
      <w:bodyDiv w:val="1"/>
      <w:marLeft w:val="0"/>
      <w:marRight w:val="0"/>
      <w:marTop w:val="0"/>
      <w:marBottom w:val="0"/>
      <w:divBdr>
        <w:top w:val="none" w:sz="0" w:space="0" w:color="auto"/>
        <w:left w:val="none" w:sz="0" w:space="0" w:color="auto"/>
        <w:bottom w:val="none" w:sz="0" w:space="0" w:color="auto"/>
        <w:right w:val="none" w:sz="0" w:space="0" w:color="auto"/>
      </w:divBdr>
    </w:div>
    <w:div w:id="484399810">
      <w:bodyDiv w:val="1"/>
      <w:marLeft w:val="0"/>
      <w:marRight w:val="0"/>
      <w:marTop w:val="0"/>
      <w:marBottom w:val="0"/>
      <w:divBdr>
        <w:top w:val="none" w:sz="0" w:space="0" w:color="auto"/>
        <w:left w:val="none" w:sz="0" w:space="0" w:color="auto"/>
        <w:bottom w:val="none" w:sz="0" w:space="0" w:color="auto"/>
        <w:right w:val="none" w:sz="0" w:space="0" w:color="auto"/>
      </w:divBdr>
    </w:div>
    <w:div w:id="624430212">
      <w:bodyDiv w:val="1"/>
      <w:marLeft w:val="0"/>
      <w:marRight w:val="0"/>
      <w:marTop w:val="0"/>
      <w:marBottom w:val="0"/>
      <w:divBdr>
        <w:top w:val="none" w:sz="0" w:space="0" w:color="auto"/>
        <w:left w:val="none" w:sz="0" w:space="0" w:color="auto"/>
        <w:bottom w:val="none" w:sz="0" w:space="0" w:color="auto"/>
        <w:right w:val="none" w:sz="0" w:space="0" w:color="auto"/>
      </w:divBdr>
    </w:div>
    <w:div w:id="938440820">
      <w:bodyDiv w:val="1"/>
      <w:marLeft w:val="0"/>
      <w:marRight w:val="0"/>
      <w:marTop w:val="0"/>
      <w:marBottom w:val="0"/>
      <w:divBdr>
        <w:top w:val="none" w:sz="0" w:space="0" w:color="auto"/>
        <w:left w:val="none" w:sz="0" w:space="0" w:color="auto"/>
        <w:bottom w:val="none" w:sz="0" w:space="0" w:color="auto"/>
        <w:right w:val="none" w:sz="0" w:space="0" w:color="auto"/>
      </w:divBdr>
      <w:divsChild>
        <w:div w:id="1898466640">
          <w:marLeft w:val="0"/>
          <w:marRight w:val="0"/>
          <w:marTop w:val="0"/>
          <w:marBottom w:val="0"/>
          <w:divBdr>
            <w:top w:val="none" w:sz="0" w:space="0" w:color="auto"/>
            <w:left w:val="none" w:sz="0" w:space="0" w:color="auto"/>
            <w:bottom w:val="none" w:sz="0" w:space="0" w:color="auto"/>
            <w:right w:val="none" w:sz="0" w:space="0" w:color="auto"/>
          </w:divBdr>
        </w:div>
        <w:div w:id="155609233">
          <w:marLeft w:val="0"/>
          <w:marRight w:val="0"/>
          <w:marTop w:val="0"/>
          <w:marBottom w:val="0"/>
          <w:divBdr>
            <w:top w:val="none" w:sz="0" w:space="0" w:color="auto"/>
            <w:left w:val="none" w:sz="0" w:space="0" w:color="auto"/>
            <w:bottom w:val="none" w:sz="0" w:space="0" w:color="auto"/>
            <w:right w:val="none" w:sz="0" w:space="0" w:color="auto"/>
          </w:divBdr>
          <w:divsChild>
            <w:div w:id="210045362">
              <w:marLeft w:val="0"/>
              <w:marRight w:val="0"/>
              <w:marTop w:val="0"/>
              <w:marBottom w:val="0"/>
              <w:divBdr>
                <w:top w:val="none" w:sz="0" w:space="0" w:color="auto"/>
                <w:left w:val="none" w:sz="0" w:space="0" w:color="auto"/>
                <w:bottom w:val="none" w:sz="0" w:space="0" w:color="auto"/>
                <w:right w:val="none" w:sz="0" w:space="0" w:color="auto"/>
              </w:divBdr>
            </w:div>
          </w:divsChild>
        </w:div>
        <w:div w:id="1515723771">
          <w:marLeft w:val="0"/>
          <w:marRight w:val="0"/>
          <w:marTop w:val="0"/>
          <w:marBottom w:val="0"/>
          <w:divBdr>
            <w:top w:val="none" w:sz="0" w:space="0" w:color="auto"/>
            <w:left w:val="none" w:sz="0" w:space="0" w:color="auto"/>
            <w:bottom w:val="none" w:sz="0" w:space="0" w:color="auto"/>
            <w:right w:val="none" w:sz="0" w:space="0" w:color="auto"/>
          </w:divBdr>
          <w:divsChild>
            <w:div w:id="486630190">
              <w:marLeft w:val="0"/>
              <w:marRight w:val="0"/>
              <w:marTop w:val="0"/>
              <w:marBottom w:val="0"/>
              <w:divBdr>
                <w:top w:val="none" w:sz="0" w:space="0" w:color="auto"/>
                <w:left w:val="none" w:sz="0" w:space="0" w:color="auto"/>
                <w:bottom w:val="none" w:sz="0" w:space="0" w:color="auto"/>
                <w:right w:val="none" w:sz="0" w:space="0" w:color="auto"/>
              </w:divBdr>
            </w:div>
            <w:div w:id="43065071">
              <w:marLeft w:val="0"/>
              <w:marRight w:val="0"/>
              <w:marTop w:val="0"/>
              <w:marBottom w:val="0"/>
              <w:divBdr>
                <w:top w:val="none" w:sz="0" w:space="0" w:color="auto"/>
                <w:left w:val="none" w:sz="0" w:space="0" w:color="auto"/>
                <w:bottom w:val="none" w:sz="0" w:space="0" w:color="auto"/>
                <w:right w:val="none" w:sz="0" w:space="0" w:color="auto"/>
              </w:divBdr>
            </w:div>
          </w:divsChild>
        </w:div>
        <w:div w:id="854729939">
          <w:marLeft w:val="0"/>
          <w:marRight w:val="0"/>
          <w:marTop w:val="0"/>
          <w:marBottom w:val="0"/>
          <w:divBdr>
            <w:top w:val="none" w:sz="0" w:space="0" w:color="auto"/>
            <w:left w:val="none" w:sz="0" w:space="0" w:color="auto"/>
            <w:bottom w:val="none" w:sz="0" w:space="0" w:color="auto"/>
            <w:right w:val="none" w:sz="0" w:space="0" w:color="auto"/>
          </w:divBdr>
          <w:divsChild>
            <w:div w:id="1851723880">
              <w:marLeft w:val="0"/>
              <w:marRight w:val="0"/>
              <w:marTop w:val="0"/>
              <w:marBottom w:val="0"/>
              <w:divBdr>
                <w:top w:val="none" w:sz="0" w:space="0" w:color="auto"/>
                <w:left w:val="none" w:sz="0" w:space="0" w:color="auto"/>
                <w:bottom w:val="none" w:sz="0" w:space="0" w:color="auto"/>
                <w:right w:val="none" w:sz="0" w:space="0" w:color="auto"/>
              </w:divBdr>
            </w:div>
            <w:div w:id="1801457813">
              <w:marLeft w:val="0"/>
              <w:marRight w:val="0"/>
              <w:marTop w:val="0"/>
              <w:marBottom w:val="0"/>
              <w:divBdr>
                <w:top w:val="none" w:sz="0" w:space="0" w:color="auto"/>
                <w:left w:val="none" w:sz="0" w:space="0" w:color="auto"/>
                <w:bottom w:val="none" w:sz="0" w:space="0" w:color="auto"/>
                <w:right w:val="none" w:sz="0" w:space="0" w:color="auto"/>
              </w:divBdr>
            </w:div>
          </w:divsChild>
        </w:div>
        <w:div w:id="1321734118">
          <w:marLeft w:val="0"/>
          <w:marRight w:val="0"/>
          <w:marTop w:val="0"/>
          <w:marBottom w:val="0"/>
          <w:divBdr>
            <w:top w:val="none" w:sz="0" w:space="0" w:color="auto"/>
            <w:left w:val="none" w:sz="0" w:space="0" w:color="auto"/>
            <w:bottom w:val="none" w:sz="0" w:space="0" w:color="auto"/>
            <w:right w:val="none" w:sz="0" w:space="0" w:color="auto"/>
          </w:divBdr>
          <w:divsChild>
            <w:div w:id="934747279">
              <w:marLeft w:val="0"/>
              <w:marRight w:val="0"/>
              <w:marTop w:val="0"/>
              <w:marBottom w:val="0"/>
              <w:divBdr>
                <w:top w:val="none" w:sz="0" w:space="0" w:color="auto"/>
                <w:left w:val="none" w:sz="0" w:space="0" w:color="auto"/>
                <w:bottom w:val="none" w:sz="0" w:space="0" w:color="auto"/>
                <w:right w:val="none" w:sz="0" w:space="0" w:color="auto"/>
              </w:divBdr>
            </w:div>
            <w:div w:id="933900013">
              <w:marLeft w:val="0"/>
              <w:marRight w:val="0"/>
              <w:marTop w:val="0"/>
              <w:marBottom w:val="0"/>
              <w:divBdr>
                <w:top w:val="none" w:sz="0" w:space="0" w:color="auto"/>
                <w:left w:val="none" w:sz="0" w:space="0" w:color="auto"/>
                <w:bottom w:val="none" w:sz="0" w:space="0" w:color="auto"/>
                <w:right w:val="none" w:sz="0" w:space="0" w:color="auto"/>
              </w:divBdr>
            </w:div>
          </w:divsChild>
        </w:div>
        <w:div w:id="1942178737">
          <w:marLeft w:val="0"/>
          <w:marRight w:val="0"/>
          <w:marTop w:val="0"/>
          <w:marBottom w:val="0"/>
          <w:divBdr>
            <w:top w:val="none" w:sz="0" w:space="0" w:color="auto"/>
            <w:left w:val="none" w:sz="0" w:space="0" w:color="auto"/>
            <w:bottom w:val="none" w:sz="0" w:space="0" w:color="auto"/>
            <w:right w:val="none" w:sz="0" w:space="0" w:color="auto"/>
          </w:divBdr>
          <w:divsChild>
            <w:div w:id="2091534947">
              <w:marLeft w:val="0"/>
              <w:marRight w:val="0"/>
              <w:marTop w:val="0"/>
              <w:marBottom w:val="0"/>
              <w:divBdr>
                <w:top w:val="none" w:sz="0" w:space="0" w:color="auto"/>
                <w:left w:val="none" w:sz="0" w:space="0" w:color="auto"/>
                <w:bottom w:val="none" w:sz="0" w:space="0" w:color="auto"/>
                <w:right w:val="none" w:sz="0" w:space="0" w:color="auto"/>
              </w:divBdr>
            </w:div>
            <w:div w:id="1261141844">
              <w:marLeft w:val="0"/>
              <w:marRight w:val="0"/>
              <w:marTop w:val="0"/>
              <w:marBottom w:val="0"/>
              <w:divBdr>
                <w:top w:val="none" w:sz="0" w:space="0" w:color="auto"/>
                <w:left w:val="none" w:sz="0" w:space="0" w:color="auto"/>
                <w:bottom w:val="none" w:sz="0" w:space="0" w:color="auto"/>
                <w:right w:val="none" w:sz="0" w:space="0" w:color="auto"/>
              </w:divBdr>
            </w:div>
          </w:divsChild>
        </w:div>
        <w:div w:id="1163275110">
          <w:marLeft w:val="0"/>
          <w:marRight w:val="0"/>
          <w:marTop w:val="0"/>
          <w:marBottom w:val="0"/>
          <w:divBdr>
            <w:top w:val="none" w:sz="0" w:space="0" w:color="auto"/>
            <w:left w:val="none" w:sz="0" w:space="0" w:color="auto"/>
            <w:bottom w:val="none" w:sz="0" w:space="0" w:color="auto"/>
            <w:right w:val="none" w:sz="0" w:space="0" w:color="auto"/>
          </w:divBdr>
          <w:divsChild>
            <w:div w:id="1853912061">
              <w:marLeft w:val="0"/>
              <w:marRight w:val="0"/>
              <w:marTop w:val="0"/>
              <w:marBottom w:val="0"/>
              <w:divBdr>
                <w:top w:val="none" w:sz="0" w:space="0" w:color="auto"/>
                <w:left w:val="none" w:sz="0" w:space="0" w:color="auto"/>
                <w:bottom w:val="none" w:sz="0" w:space="0" w:color="auto"/>
                <w:right w:val="none" w:sz="0" w:space="0" w:color="auto"/>
              </w:divBdr>
            </w:div>
            <w:div w:id="1563059976">
              <w:marLeft w:val="0"/>
              <w:marRight w:val="0"/>
              <w:marTop w:val="0"/>
              <w:marBottom w:val="0"/>
              <w:divBdr>
                <w:top w:val="none" w:sz="0" w:space="0" w:color="auto"/>
                <w:left w:val="none" w:sz="0" w:space="0" w:color="auto"/>
                <w:bottom w:val="none" w:sz="0" w:space="0" w:color="auto"/>
                <w:right w:val="none" w:sz="0" w:space="0" w:color="auto"/>
              </w:divBdr>
            </w:div>
          </w:divsChild>
        </w:div>
        <w:div w:id="536354938">
          <w:marLeft w:val="0"/>
          <w:marRight w:val="0"/>
          <w:marTop w:val="0"/>
          <w:marBottom w:val="0"/>
          <w:divBdr>
            <w:top w:val="none" w:sz="0" w:space="0" w:color="auto"/>
            <w:left w:val="none" w:sz="0" w:space="0" w:color="auto"/>
            <w:bottom w:val="none" w:sz="0" w:space="0" w:color="auto"/>
            <w:right w:val="none" w:sz="0" w:space="0" w:color="auto"/>
          </w:divBdr>
          <w:divsChild>
            <w:div w:id="241449372">
              <w:marLeft w:val="0"/>
              <w:marRight w:val="0"/>
              <w:marTop w:val="0"/>
              <w:marBottom w:val="0"/>
              <w:divBdr>
                <w:top w:val="none" w:sz="0" w:space="0" w:color="auto"/>
                <w:left w:val="none" w:sz="0" w:space="0" w:color="auto"/>
                <w:bottom w:val="none" w:sz="0" w:space="0" w:color="auto"/>
                <w:right w:val="none" w:sz="0" w:space="0" w:color="auto"/>
              </w:divBdr>
            </w:div>
            <w:div w:id="841315640">
              <w:marLeft w:val="0"/>
              <w:marRight w:val="0"/>
              <w:marTop w:val="0"/>
              <w:marBottom w:val="0"/>
              <w:divBdr>
                <w:top w:val="none" w:sz="0" w:space="0" w:color="auto"/>
                <w:left w:val="none" w:sz="0" w:space="0" w:color="auto"/>
                <w:bottom w:val="none" w:sz="0" w:space="0" w:color="auto"/>
                <w:right w:val="none" w:sz="0" w:space="0" w:color="auto"/>
              </w:divBdr>
            </w:div>
          </w:divsChild>
        </w:div>
        <w:div w:id="1560089207">
          <w:marLeft w:val="0"/>
          <w:marRight w:val="0"/>
          <w:marTop w:val="0"/>
          <w:marBottom w:val="0"/>
          <w:divBdr>
            <w:top w:val="none" w:sz="0" w:space="0" w:color="auto"/>
            <w:left w:val="none" w:sz="0" w:space="0" w:color="auto"/>
            <w:bottom w:val="none" w:sz="0" w:space="0" w:color="auto"/>
            <w:right w:val="none" w:sz="0" w:space="0" w:color="auto"/>
          </w:divBdr>
          <w:divsChild>
            <w:div w:id="167906614">
              <w:marLeft w:val="0"/>
              <w:marRight w:val="0"/>
              <w:marTop w:val="0"/>
              <w:marBottom w:val="0"/>
              <w:divBdr>
                <w:top w:val="none" w:sz="0" w:space="0" w:color="auto"/>
                <w:left w:val="none" w:sz="0" w:space="0" w:color="auto"/>
                <w:bottom w:val="none" w:sz="0" w:space="0" w:color="auto"/>
                <w:right w:val="none" w:sz="0" w:space="0" w:color="auto"/>
              </w:divBdr>
            </w:div>
          </w:divsChild>
        </w:div>
        <w:div w:id="249658622">
          <w:marLeft w:val="0"/>
          <w:marRight w:val="0"/>
          <w:marTop w:val="0"/>
          <w:marBottom w:val="0"/>
          <w:divBdr>
            <w:top w:val="none" w:sz="0" w:space="0" w:color="auto"/>
            <w:left w:val="none" w:sz="0" w:space="0" w:color="auto"/>
            <w:bottom w:val="none" w:sz="0" w:space="0" w:color="auto"/>
            <w:right w:val="none" w:sz="0" w:space="0" w:color="auto"/>
          </w:divBdr>
          <w:divsChild>
            <w:div w:id="1904026271">
              <w:marLeft w:val="0"/>
              <w:marRight w:val="0"/>
              <w:marTop w:val="0"/>
              <w:marBottom w:val="0"/>
              <w:divBdr>
                <w:top w:val="none" w:sz="0" w:space="0" w:color="auto"/>
                <w:left w:val="none" w:sz="0" w:space="0" w:color="auto"/>
                <w:bottom w:val="none" w:sz="0" w:space="0" w:color="auto"/>
                <w:right w:val="none" w:sz="0" w:space="0" w:color="auto"/>
              </w:divBdr>
            </w:div>
            <w:div w:id="1293440290">
              <w:marLeft w:val="0"/>
              <w:marRight w:val="0"/>
              <w:marTop w:val="0"/>
              <w:marBottom w:val="0"/>
              <w:divBdr>
                <w:top w:val="none" w:sz="0" w:space="0" w:color="auto"/>
                <w:left w:val="none" w:sz="0" w:space="0" w:color="auto"/>
                <w:bottom w:val="none" w:sz="0" w:space="0" w:color="auto"/>
                <w:right w:val="none" w:sz="0" w:space="0" w:color="auto"/>
              </w:divBdr>
            </w:div>
          </w:divsChild>
        </w:div>
        <w:div w:id="495268909">
          <w:marLeft w:val="0"/>
          <w:marRight w:val="0"/>
          <w:marTop w:val="0"/>
          <w:marBottom w:val="0"/>
          <w:divBdr>
            <w:top w:val="none" w:sz="0" w:space="0" w:color="auto"/>
            <w:left w:val="none" w:sz="0" w:space="0" w:color="auto"/>
            <w:bottom w:val="none" w:sz="0" w:space="0" w:color="auto"/>
            <w:right w:val="none" w:sz="0" w:space="0" w:color="auto"/>
          </w:divBdr>
          <w:divsChild>
            <w:div w:id="1418021335">
              <w:marLeft w:val="0"/>
              <w:marRight w:val="0"/>
              <w:marTop w:val="0"/>
              <w:marBottom w:val="0"/>
              <w:divBdr>
                <w:top w:val="none" w:sz="0" w:space="0" w:color="auto"/>
                <w:left w:val="none" w:sz="0" w:space="0" w:color="auto"/>
                <w:bottom w:val="none" w:sz="0" w:space="0" w:color="auto"/>
                <w:right w:val="none" w:sz="0" w:space="0" w:color="auto"/>
              </w:divBdr>
            </w:div>
            <w:div w:id="1513374609">
              <w:marLeft w:val="0"/>
              <w:marRight w:val="0"/>
              <w:marTop w:val="0"/>
              <w:marBottom w:val="0"/>
              <w:divBdr>
                <w:top w:val="none" w:sz="0" w:space="0" w:color="auto"/>
                <w:left w:val="none" w:sz="0" w:space="0" w:color="auto"/>
                <w:bottom w:val="none" w:sz="0" w:space="0" w:color="auto"/>
                <w:right w:val="none" w:sz="0" w:space="0" w:color="auto"/>
              </w:divBdr>
            </w:div>
          </w:divsChild>
        </w:div>
        <w:div w:id="946623926">
          <w:marLeft w:val="0"/>
          <w:marRight w:val="0"/>
          <w:marTop w:val="0"/>
          <w:marBottom w:val="0"/>
          <w:divBdr>
            <w:top w:val="none" w:sz="0" w:space="0" w:color="auto"/>
            <w:left w:val="none" w:sz="0" w:space="0" w:color="auto"/>
            <w:bottom w:val="none" w:sz="0" w:space="0" w:color="auto"/>
            <w:right w:val="none" w:sz="0" w:space="0" w:color="auto"/>
          </w:divBdr>
          <w:divsChild>
            <w:div w:id="718943892">
              <w:marLeft w:val="0"/>
              <w:marRight w:val="0"/>
              <w:marTop w:val="0"/>
              <w:marBottom w:val="0"/>
              <w:divBdr>
                <w:top w:val="none" w:sz="0" w:space="0" w:color="auto"/>
                <w:left w:val="none" w:sz="0" w:space="0" w:color="auto"/>
                <w:bottom w:val="none" w:sz="0" w:space="0" w:color="auto"/>
                <w:right w:val="none" w:sz="0" w:space="0" w:color="auto"/>
              </w:divBdr>
            </w:div>
            <w:div w:id="1357543474">
              <w:marLeft w:val="0"/>
              <w:marRight w:val="0"/>
              <w:marTop w:val="0"/>
              <w:marBottom w:val="0"/>
              <w:divBdr>
                <w:top w:val="none" w:sz="0" w:space="0" w:color="auto"/>
                <w:left w:val="none" w:sz="0" w:space="0" w:color="auto"/>
                <w:bottom w:val="none" w:sz="0" w:space="0" w:color="auto"/>
                <w:right w:val="none" w:sz="0" w:space="0" w:color="auto"/>
              </w:divBdr>
            </w:div>
          </w:divsChild>
        </w:div>
        <w:div w:id="1892881334">
          <w:marLeft w:val="0"/>
          <w:marRight w:val="0"/>
          <w:marTop w:val="0"/>
          <w:marBottom w:val="0"/>
          <w:divBdr>
            <w:top w:val="none" w:sz="0" w:space="0" w:color="auto"/>
            <w:left w:val="none" w:sz="0" w:space="0" w:color="auto"/>
            <w:bottom w:val="none" w:sz="0" w:space="0" w:color="auto"/>
            <w:right w:val="none" w:sz="0" w:space="0" w:color="auto"/>
          </w:divBdr>
          <w:divsChild>
            <w:div w:id="1247034007">
              <w:marLeft w:val="0"/>
              <w:marRight w:val="0"/>
              <w:marTop w:val="0"/>
              <w:marBottom w:val="0"/>
              <w:divBdr>
                <w:top w:val="none" w:sz="0" w:space="0" w:color="auto"/>
                <w:left w:val="none" w:sz="0" w:space="0" w:color="auto"/>
                <w:bottom w:val="none" w:sz="0" w:space="0" w:color="auto"/>
                <w:right w:val="none" w:sz="0" w:space="0" w:color="auto"/>
              </w:divBdr>
            </w:div>
            <w:div w:id="1550191186">
              <w:marLeft w:val="0"/>
              <w:marRight w:val="0"/>
              <w:marTop w:val="0"/>
              <w:marBottom w:val="0"/>
              <w:divBdr>
                <w:top w:val="none" w:sz="0" w:space="0" w:color="auto"/>
                <w:left w:val="none" w:sz="0" w:space="0" w:color="auto"/>
                <w:bottom w:val="none" w:sz="0" w:space="0" w:color="auto"/>
                <w:right w:val="none" w:sz="0" w:space="0" w:color="auto"/>
              </w:divBdr>
            </w:div>
          </w:divsChild>
        </w:div>
        <w:div w:id="964652891">
          <w:marLeft w:val="0"/>
          <w:marRight w:val="0"/>
          <w:marTop w:val="0"/>
          <w:marBottom w:val="0"/>
          <w:divBdr>
            <w:top w:val="none" w:sz="0" w:space="0" w:color="auto"/>
            <w:left w:val="none" w:sz="0" w:space="0" w:color="auto"/>
            <w:bottom w:val="none" w:sz="0" w:space="0" w:color="auto"/>
            <w:right w:val="none" w:sz="0" w:space="0" w:color="auto"/>
          </w:divBdr>
          <w:divsChild>
            <w:div w:id="1247763580">
              <w:marLeft w:val="0"/>
              <w:marRight w:val="0"/>
              <w:marTop w:val="0"/>
              <w:marBottom w:val="0"/>
              <w:divBdr>
                <w:top w:val="none" w:sz="0" w:space="0" w:color="auto"/>
                <w:left w:val="none" w:sz="0" w:space="0" w:color="auto"/>
                <w:bottom w:val="none" w:sz="0" w:space="0" w:color="auto"/>
                <w:right w:val="none" w:sz="0" w:space="0" w:color="auto"/>
              </w:divBdr>
            </w:div>
            <w:div w:id="362245012">
              <w:marLeft w:val="0"/>
              <w:marRight w:val="0"/>
              <w:marTop w:val="0"/>
              <w:marBottom w:val="0"/>
              <w:divBdr>
                <w:top w:val="none" w:sz="0" w:space="0" w:color="auto"/>
                <w:left w:val="none" w:sz="0" w:space="0" w:color="auto"/>
                <w:bottom w:val="none" w:sz="0" w:space="0" w:color="auto"/>
                <w:right w:val="none" w:sz="0" w:space="0" w:color="auto"/>
              </w:divBdr>
            </w:div>
          </w:divsChild>
        </w:div>
        <w:div w:id="740718299">
          <w:marLeft w:val="0"/>
          <w:marRight w:val="0"/>
          <w:marTop w:val="0"/>
          <w:marBottom w:val="0"/>
          <w:divBdr>
            <w:top w:val="none" w:sz="0" w:space="0" w:color="auto"/>
            <w:left w:val="none" w:sz="0" w:space="0" w:color="auto"/>
            <w:bottom w:val="none" w:sz="0" w:space="0" w:color="auto"/>
            <w:right w:val="none" w:sz="0" w:space="0" w:color="auto"/>
          </w:divBdr>
          <w:divsChild>
            <w:div w:id="586891141">
              <w:marLeft w:val="0"/>
              <w:marRight w:val="0"/>
              <w:marTop w:val="0"/>
              <w:marBottom w:val="0"/>
              <w:divBdr>
                <w:top w:val="none" w:sz="0" w:space="0" w:color="auto"/>
                <w:left w:val="none" w:sz="0" w:space="0" w:color="auto"/>
                <w:bottom w:val="none" w:sz="0" w:space="0" w:color="auto"/>
                <w:right w:val="none" w:sz="0" w:space="0" w:color="auto"/>
              </w:divBdr>
            </w:div>
            <w:div w:id="1832135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456462">
      <w:bodyDiv w:val="1"/>
      <w:marLeft w:val="0"/>
      <w:marRight w:val="0"/>
      <w:marTop w:val="0"/>
      <w:marBottom w:val="0"/>
      <w:divBdr>
        <w:top w:val="none" w:sz="0" w:space="0" w:color="auto"/>
        <w:left w:val="none" w:sz="0" w:space="0" w:color="auto"/>
        <w:bottom w:val="none" w:sz="0" w:space="0" w:color="auto"/>
        <w:right w:val="none" w:sz="0" w:space="0" w:color="auto"/>
      </w:divBdr>
    </w:div>
    <w:div w:id="1317495409">
      <w:bodyDiv w:val="1"/>
      <w:marLeft w:val="0"/>
      <w:marRight w:val="0"/>
      <w:marTop w:val="0"/>
      <w:marBottom w:val="0"/>
      <w:divBdr>
        <w:top w:val="none" w:sz="0" w:space="0" w:color="auto"/>
        <w:left w:val="none" w:sz="0" w:space="0" w:color="auto"/>
        <w:bottom w:val="none" w:sz="0" w:space="0" w:color="auto"/>
        <w:right w:val="none" w:sz="0" w:space="0" w:color="auto"/>
      </w:divBdr>
    </w:div>
    <w:div w:id="1729450127">
      <w:bodyDiv w:val="1"/>
      <w:marLeft w:val="0"/>
      <w:marRight w:val="0"/>
      <w:marTop w:val="0"/>
      <w:marBottom w:val="0"/>
      <w:divBdr>
        <w:top w:val="none" w:sz="0" w:space="0" w:color="auto"/>
        <w:left w:val="none" w:sz="0" w:space="0" w:color="auto"/>
        <w:bottom w:val="none" w:sz="0" w:space="0" w:color="auto"/>
        <w:right w:val="none" w:sz="0" w:space="0" w:color="auto"/>
      </w:divBdr>
    </w:div>
    <w:div w:id="2065904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http://fen.distant.ru/test/math/1/1.06/06-01-3.gif" TargetMode="External"/><Relationship Id="rId117" Type="http://schemas.openxmlformats.org/officeDocument/2006/relationships/hyperlink" Target="http://www.cbr.ru/" TargetMode="External"/><Relationship Id="rId21" Type="http://schemas.openxmlformats.org/officeDocument/2006/relationships/image" Target="media/image10.png"/><Relationship Id="rId42" Type="http://schemas.openxmlformats.org/officeDocument/2006/relationships/image" Target="media/image21.wmf"/><Relationship Id="rId47" Type="http://schemas.openxmlformats.org/officeDocument/2006/relationships/oleObject" Target="embeddings/oleObject5.bin"/><Relationship Id="rId63" Type="http://schemas.openxmlformats.org/officeDocument/2006/relationships/oleObject" Target="embeddings/oleObject13.bin"/><Relationship Id="rId68" Type="http://schemas.openxmlformats.org/officeDocument/2006/relationships/image" Target="media/image34.wmf"/><Relationship Id="rId84" Type="http://schemas.openxmlformats.org/officeDocument/2006/relationships/image" Target="media/image42.wmf"/><Relationship Id="rId89" Type="http://schemas.openxmlformats.org/officeDocument/2006/relationships/image" Target="media/image45.png"/><Relationship Id="rId112" Type="http://schemas.openxmlformats.org/officeDocument/2006/relationships/image" Target="media/image60.wmf"/><Relationship Id="rId16" Type="http://schemas.openxmlformats.org/officeDocument/2006/relationships/image" Target="media/image6.wmf"/><Relationship Id="rId107" Type="http://schemas.openxmlformats.org/officeDocument/2006/relationships/image" Target="media/image57.wmf"/><Relationship Id="rId11" Type="http://schemas.openxmlformats.org/officeDocument/2006/relationships/oleObject" Target="embeddings/oleObject1.bin"/><Relationship Id="rId32" Type="http://schemas.openxmlformats.org/officeDocument/2006/relationships/image" Target="http://fen.distant.ru/test/math/2/2.06/2-06-01-1.gif" TargetMode="External"/><Relationship Id="rId37" Type="http://schemas.openxmlformats.org/officeDocument/2006/relationships/image" Target="media/image18.png"/><Relationship Id="rId53" Type="http://schemas.openxmlformats.org/officeDocument/2006/relationships/oleObject" Target="embeddings/oleObject8.bin"/><Relationship Id="rId58" Type="http://schemas.openxmlformats.org/officeDocument/2006/relationships/image" Target="media/image30.wmf"/><Relationship Id="rId74" Type="http://schemas.openxmlformats.org/officeDocument/2006/relationships/image" Target="media/image37.wmf"/><Relationship Id="rId79" Type="http://schemas.openxmlformats.org/officeDocument/2006/relationships/oleObject" Target="embeddings/oleObject22.bin"/><Relationship Id="rId102" Type="http://schemas.openxmlformats.org/officeDocument/2006/relationships/image" Target="media/image53.wmf"/><Relationship Id="rId123" Type="http://schemas.openxmlformats.org/officeDocument/2006/relationships/footer" Target="footer1.xml"/><Relationship Id="rId5" Type="http://schemas.openxmlformats.org/officeDocument/2006/relationships/webSettings" Target="webSettings.xml"/><Relationship Id="rId90" Type="http://schemas.openxmlformats.org/officeDocument/2006/relationships/image" Target="media/image46.wmf"/><Relationship Id="rId95" Type="http://schemas.openxmlformats.org/officeDocument/2006/relationships/oleObject" Target="embeddings/oleObject28.bin"/><Relationship Id="rId22" Type="http://schemas.openxmlformats.org/officeDocument/2006/relationships/image" Target="http://fen.distant.ru/test/math/1/1.06/06-01-1.gif" TargetMode="External"/><Relationship Id="rId27" Type="http://schemas.openxmlformats.org/officeDocument/2006/relationships/image" Target="media/image13.png"/><Relationship Id="rId43" Type="http://schemas.openxmlformats.org/officeDocument/2006/relationships/image" Target="media/image22.wmf"/><Relationship Id="rId48" Type="http://schemas.openxmlformats.org/officeDocument/2006/relationships/image" Target="media/image25.wmf"/><Relationship Id="rId64" Type="http://schemas.openxmlformats.org/officeDocument/2006/relationships/image" Target="media/image33.wmf"/><Relationship Id="rId69" Type="http://schemas.openxmlformats.org/officeDocument/2006/relationships/oleObject" Target="embeddings/oleObject17.bin"/><Relationship Id="rId113" Type="http://schemas.openxmlformats.org/officeDocument/2006/relationships/oleObject" Target="embeddings/oleObject35.bin"/><Relationship Id="rId118" Type="http://schemas.openxmlformats.org/officeDocument/2006/relationships/hyperlink" Target="http://el.fa.ru" TargetMode="External"/><Relationship Id="rId80" Type="http://schemas.openxmlformats.org/officeDocument/2006/relationships/image" Target="media/image40.wmf"/><Relationship Id="rId85" Type="http://schemas.openxmlformats.org/officeDocument/2006/relationships/image" Target="media/image43.wmf"/><Relationship Id="rId12" Type="http://schemas.openxmlformats.org/officeDocument/2006/relationships/image" Target="media/image4.wmf"/><Relationship Id="rId17" Type="http://schemas.openxmlformats.org/officeDocument/2006/relationships/oleObject" Target="embeddings/oleObject4.bin"/><Relationship Id="rId33" Type="http://schemas.openxmlformats.org/officeDocument/2006/relationships/image" Target="media/image16.png"/><Relationship Id="rId38" Type="http://schemas.openxmlformats.org/officeDocument/2006/relationships/image" Target="http://fen.distant.ru/test/math/2/2.06/2-06-01-4.gif" TargetMode="External"/><Relationship Id="rId59" Type="http://schemas.openxmlformats.org/officeDocument/2006/relationships/oleObject" Target="embeddings/oleObject11.bin"/><Relationship Id="rId103" Type="http://schemas.openxmlformats.org/officeDocument/2006/relationships/image" Target="media/image54.wmf"/><Relationship Id="rId108" Type="http://schemas.openxmlformats.org/officeDocument/2006/relationships/oleObject" Target="embeddings/oleObject33.bin"/><Relationship Id="rId124" Type="http://schemas.openxmlformats.org/officeDocument/2006/relationships/fontTable" Target="fontTable.xml"/><Relationship Id="rId54" Type="http://schemas.openxmlformats.org/officeDocument/2006/relationships/image" Target="media/image28.wmf"/><Relationship Id="rId70" Type="http://schemas.openxmlformats.org/officeDocument/2006/relationships/image" Target="media/image35.wmf"/><Relationship Id="rId75" Type="http://schemas.openxmlformats.org/officeDocument/2006/relationships/oleObject" Target="embeddings/oleObject20.bin"/><Relationship Id="rId91" Type="http://schemas.openxmlformats.org/officeDocument/2006/relationships/image" Target="media/image47.png"/><Relationship Id="rId96" Type="http://schemas.openxmlformats.org/officeDocument/2006/relationships/image" Target="media/image50.wmf"/><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image" Target="media/image11.png"/><Relationship Id="rId28" Type="http://schemas.openxmlformats.org/officeDocument/2006/relationships/image" Target="http://fen.distant.ru/test/math/1/1.06/06-01-4.gif" TargetMode="External"/><Relationship Id="rId49" Type="http://schemas.openxmlformats.org/officeDocument/2006/relationships/oleObject" Target="embeddings/oleObject6.bin"/><Relationship Id="rId114" Type="http://schemas.openxmlformats.org/officeDocument/2006/relationships/hyperlink" Target="http://el.fa.ru" TargetMode="External"/><Relationship Id="rId119" Type="http://schemas.openxmlformats.org/officeDocument/2006/relationships/hyperlink" Target="http://www.consultant.ru/" TargetMode="External"/><Relationship Id="rId44" Type="http://schemas.openxmlformats.org/officeDocument/2006/relationships/image" Target="media/image23.png"/><Relationship Id="rId60" Type="http://schemas.openxmlformats.org/officeDocument/2006/relationships/image" Target="media/image31.wmf"/><Relationship Id="rId65" Type="http://schemas.openxmlformats.org/officeDocument/2006/relationships/oleObject" Target="embeddings/oleObject14.bin"/><Relationship Id="rId81" Type="http://schemas.openxmlformats.org/officeDocument/2006/relationships/oleObject" Target="embeddings/oleObject23.bin"/><Relationship Id="rId86" Type="http://schemas.openxmlformats.org/officeDocument/2006/relationships/oleObject" Target="embeddings/oleObject25.bin"/><Relationship Id="rId13" Type="http://schemas.openxmlformats.org/officeDocument/2006/relationships/oleObject" Target="embeddings/oleObject2.bin"/><Relationship Id="rId18" Type="http://schemas.openxmlformats.org/officeDocument/2006/relationships/image" Target="media/image7.wmf"/><Relationship Id="rId39" Type="http://schemas.openxmlformats.org/officeDocument/2006/relationships/image" Target="media/image19.png"/><Relationship Id="rId109" Type="http://schemas.openxmlformats.org/officeDocument/2006/relationships/image" Target="media/image58.png"/><Relationship Id="rId34" Type="http://schemas.openxmlformats.org/officeDocument/2006/relationships/image" Target="http://fen.distant.ru/test/math/2/2.06/2-06-01-2.gif" TargetMode="External"/><Relationship Id="rId50" Type="http://schemas.openxmlformats.org/officeDocument/2006/relationships/image" Target="media/image26.wmf"/><Relationship Id="rId55" Type="http://schemas.openxmlformats.org/officeDocument/2006/relationships/oleObject" Target="embeddings/oleObject9.bin"/><Relationship Id="rId76" Type="http://schemas.openxmlformats.org/officeDocument/2006/relationships/image" Target="media/image38.wmf"/><Relationship Id="rId97" Type="http://schemas.openxmlformats.org/officeDocument/2006/relationships/oleObject" Target="embeddings/oleObject29.bin"/><Relationship Id="rId104" Type="http://schemas.openxmlformats.org/officeDocument/2006/relationships/image" Target="media/image55.wmf"/><Relationship Id="rId120" Type="http://schemas.openxmlformats.org/officeDocument/2006/relationships/hyperlink" Target="http://www.gks.ru/" TargetMode="External"/><Relationship Id="rId125" Type="http://schemas.openxmlformats.org/officeDocument/2006/relationships/glossaryDocument" Target="glossary/document.xml"/><Relationship Id="rId7" Type="http://schemas.openxmlformats.org/officeDocument/2006/relationships/endnotes" Target="endnotes.xml"/><Relationship Id="rId71" Type="http://schemas.openxmlformats.org/officeDocument/2006/relationships/oleObject" Target="embeddings/oleObject18.bin"/><Relationship Id="rId92" Type="http://schemas.openxmlformats.org/officeDocument/2006/relationships/image" Target="media/image48.wmf"/><Relationship Id="rId2" Type="http://schemas.openxmlformats.org/officeDocument/2006/relationships/numbering" Target="numbering.xml"/><Relationship Id="rId29" Type="http://schemas.openxmlformats.org/officeDocument/2006/relationships/image" Target="media/image14.png"/><Relationship Id="rId24" Type="http://schemas.openxmlformats.org/officeDocument/2006/relationships/image" Target="http://fen.distant.ru/test/math/1/1.06/06-01-2.gif" TargetMode="External"/><Relationship Id="rId40" Type="http://schemas.openxmlformats.org/officeDocument/2006/relationships/image" Target="http://fen.distant.ru/test/math/2/2.06/2-06-01-5.gif" TargetMode="External"/><Relationship Id="rId45" Type="http://schemas.openxmlformats.org/officeDocument/2006/relationships/image" Target="http://fen.distant.ru/test/math/1/1.01/040.gif" TargetMode="External"/><Relationship Id="rId66" Type="http://schemas.openxmlformats.org/officeDocument/2006/relationships/oleObject" Target="embeddings/oleObject15.bin"/><Relationship Id="rId87" Type="http://schemas.openxmlformats.org/officeDocument/2006/relationships/image" Target="media/image44.wmf"/><Relationship Id="rId110" Type="http://schemas.openxmlformats.org/officeDocument/2006/relationships/image" Target="media/image59.wmf"/><Relationship Id="rId115" Type="http://schemas.openxmlformats.org/officeDocument/2006/relationships/hyperlink" Target="http://el.fa.ru" TargetMode="External"/><Relationship Id="rId61" Type="http://schemas.openxmlformats.org/officeDocument/2006/relationships/oleObject" Target="embeddings/oleObject12.bin"/><Relationship Id="rId82" Type="http://schemas.openxmlformats.org/officeDocument/2006/relationships/image" Target="media/image41.wmf"/><Relationship Id="rId19" Type="http://schemas.openxmlformats.org/officeDocument/2006/relationships/image" Target="media/image8.wmf"/><Relationship Id="rId14" Type="http://schemas.openxmlformats.org/officeDocument/2006/relationships/image" Target="media/image5.wmf"/><Relationship Id="rId30" Type="http://schemas.openxmlformats.org/officeDocument/2006/relationships/image" Target="http://fen.distant.ru/test/math/2/2.01/2-01-01-00.gif" TargetMode="External"/><Relationship Id="rId35" Type="http://schemas.openxmlformats.org/officeDocument/2006/relationships/image" Target="media/image17.png"/><Relationship Id="rId56" Type="http://schemas.openxmlformats.org/officeDocument/2006/relationships/image" Target="media/image29.wmf"/><Relationship Id="rId77" Type="http://schemas.openxmlformats.org/officeDocument/2006/relationships/oleObject" Target="embeddings/oleObject21.bin"/><Relationship Id="rId100" Type="http://schemas.openxmlformats.org/officeDocument/2006/relationships/image" Target="media/image52.wmf"/><Relationship Id="rId105" Type="http://schemas.openxmlformats.org/officeDocument/2006/relationships/image" Target="media/image56.wmf"/><Relationship Id="rId126" Type="http://schemas.openxmlformats.org/officeDocument/2006/relationships/theme" Target="theme/theme1.xml"/><Relationship Id="rId8" Type="http://schemas.openxmlformats.org/officeDocument/2006/relationships/image" Target="media/image1.png"/><Relationship Id="rId51" Type="http://schemas.openxmlformats.org/officeDocument/2006/relationships/oleObject" Target="embeddings/oleObject7.bin"/><Relationship Id="rId72" Type="http://schemas.openxmlformats.org/officeDocument/2006/relationships/image" Target="media/image36.wmf"/><Relationship Id="rId93" Type="http://schemas.openxmlformats.org/officeDocument/2006/relationships/oleObject" Target="embeddings/oleObject27.bin"/><Relationship Id="rId98" Type="http://schemas.openxmlformats.org/officeDocument/2006/relationships/image" Target="media/image51.wmf"/><Relationship Id="rId121" Type="http://schemas.openxmlformats.org/officeDocument/2006/relationships/hyperlink" Target="http://www.cbr.ru/" TargetMode="External"/><Relationship Id="rId3" Type="http://schemas.openxmlformats.org/officeDocument/2006/relationships/styles" Target="styles.xml"/><Relationship Id="rId25" Type="http://schemas.openxmlformats.org/officeDocument/2006/relationships/image" Target="media/image12.png"/><Relationship Id="rId46" Type="http://schemas.openxmlformats.org/officeDocument/2006/relationships/image" Target="media/image24.wmf"/><Relationship Id="rId67" Type="http://schemas.openxmlformats.org/officeDocument/2006/relationships/oleObject" Target="embeddings/oleObject16.bin"/><Relationship Id="rId116" Type="http://schemas.openxmlformats.org/officeDocument/2006/relationships/hyperlink" Target="http://window.edu.ru" TargetMode="External"/><Relationship Id="rId20" Type="http://schemas.openxmlformats.org/officeDocument/2006/relationships/image" Target="media/image9.wmf"/><Relationship Id="rId41" Type="http://schemas.openxmlformats.org/officeDocument/2006/relationships/image" Target="media/image20.wmf"/><Relationship Id="rId62" Type="http://schemas.openxmlformats.org/officeDocument/2006/relationships/image" Target="media/image32.wmf"/><Relationship Id="rId83" Type="http://schemas.openxmlformats.org/officeDocument/2006/relationships/oleObject" Target="embeddings/oleObject24.bin"/><Relationship Id="rId88" Type="http://schemas.openxmlformats.org/officeDocument/2006/relationships/oleObject" Target="embeddings/oleObject26.bin"/><Relationship Id="rId111" Type="http://schemas.openxmlformats.org/officeDocument/2006/relationships/oleObject" Target="embeddings/oleObject34.bin"/><Relationship Id="rId15" Type="http://schemas.openxmlformats.org/officeDocument/2006/relationships/oleObject" Target="embeddings/oleObject3.bin"/><Relationship Id="rId36" Type="http://schemas.openxmlformats.org/officeDocument/2006/relationships/image" Target="http://fen.distant.ru/test/math/2/2.06/2-06-01-3.gif" TargetMode="External"/><Relationship Id="rId57" Type="http://schemas.openxmlformats.org/officeDocument/2006/relationships/oleObject" Target="embeddings/oleObject10.bin"/><Relationship Id="rId106" Type="http://schemas.openxmlformats.org/officeDocument/2006/relationships/oleObject" Target="embeddings/oleObject32.bin"/><Relationship Id="rId10" Type="http://schemas.openxmlformats.org/officeDocument/2006/relationships/image" Target="media/image3.wmf"/><Relationship Id="rId31" Type="http://schemas.openxmlformats.org/officeDocument/2006/relationships/image" Target="media/image15.png"/><Relationship Id="rId52" Type="http://schemas.openxmlformats.org/officeDocument/2006/relationships/image" Target="media/image27.wmf"/><Relationship Id="rId73" Type="http://schemas.openxmlformats.org/officeDocument/2006/relationships/oleObject" Target="embeddings/oleObject19.bin"/><Relationship Id="rId78" Type="http://schemas.openxmlformats.org/officeDocument/2006/relationships/image" Target="media/image39.wmf"/><Relationship Id="rId94" Type="http://schemas.openxmlformats.org/officeDocument/2006/relationships/image" Target="media/image49.wmf"/><Relationship Id="rId99" Type="http://schemas.openxmlformats.org/officeDocument/2006/relationships/oleObject" Target="embeddings/oleObject30.bin"/><Relationship Id="rId101" Type="http://schemas.openxmlformats.org/officeDocument/2006/relationships/oleObject" Target="embeddings/oleObject31.bin"/><Relationship Id="rId122" Type="http://schemas.openxmlformats.org/officeDocument/2006/relationships/hyperlink" Target="http://www.garant.ru" TargetMode="External"/><Relationship Id="rId4" Type="http://schemas.openxmlformats.org/officeDocument/2006/relationships/settings" Target="settings.xml"/><Relationship Id="rId9"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082065158"/>
        <w:category>
          <w:name w:val="Общие"/>
          <w:gallery w:val="placeholder"/>
        </w:category>
        <w:types>
          <w:type w:val="bbPlcHdr"/>
        </w:types>
        <w:behaviors>
          <w:behavior w:val="content"/>
        </w:behaviors>
        <w:guid w:val="{26212F43-1EC1-4ACE-AC09-51ACE6F7DA0F}"/>
      </w:docPartPr>
      <w:docPartBody>
        <w:p w:rsidR="004734E0" w:rsidRDefault="0096610E">
          <w:r w:rsidRPr="005B3E57">
            <w:rPr>
              <w:rStyle w:val="a3"/>
            </w:rPr>
            <w:t>Место для ввода текста.</w:t>
          </w:r>
        </w:p>
      </w:docPartBody>
    </w:docPart>
    <w:docPart>
      <w:docPartPr>
        <w:name w:val="C3AC7D07C5604D96A7143383DC5891E4"/>
        <w:category>
          <w:name w:val="Общие"/>
          <w:gallery w:val="placeholder"/>
        </w:category>
        <w:types>
          <w:type w:val="bbPlcHdr"/>
        </w:types>
        <w:behaviors>
          <w:behavior w:val="content"/>
        </w:behaviors>
        <w:guid w:val="{D9182F82-37A3-4F10-8F7A-0E0C6DC90943}"/>
      </w:docPartPr>
      <w:docPartBody>
        <w:p w:rsidR="001D58F2" w:rsidRDefault="00E869E5" w:rsidP="00E869E5">
          <w:pPr>
            <w:pStyle w:val="C3AC7D07C5604D96A7143383DC5891E4"/>
          </w:pPr>
          <w:r w:rsidRPr="0088645F">
            <w:rPr>
              <w:rStyle w:val="a3"/>
            </w:rPr>
            <w:t>Место для ввода текста.</w:t>
          </w:r>
        </w:p>
      </w:docPartBody>
    </w:docPart>
    <w:docPart>
      <w:docPartPr>
        <w:name w:val="9069DAACB7D044F3A189377BD185800A"/>
        <w:category>
          <w:name w:val="Общие"/>
          <w:gallery w:val="placeholder"/>
        </w:category>
        <w:types>
          <w:type w:val="bbPlcHdr"/>
        </w:types>
        <w:behaviors>
          <w:behavior w:val="content"/>
        </w:behaviors>
        <w:guid w:val="{51DC5C9D-5CB6-405C-B59A-8EBA66ACA510}"/>
      </w:docPartPr>
      <w:docPartBody>
        <w:p w:rsidR="001D58F2" w:rsidRDefault="00E869E5" w:rsidP="00E869E5">
          <w:pPr>
            <w:pStyle w:val="9069DAACB7D044F3A189377BD185800A"/>
          </w:pPr>
          <w:r w:rsidRPr="0088645F">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etersburgC">
    <w:altName w:val="Times New Roman"/>
    <w:panose1 w:val="00000000000000000000"/>
    <w:charset w:val="CC"/>
    <w:family w:val="roman"/>
    <w:notTrueType/>
    <w:pitch w:val="default"/>
    <w:sig w:usb0="00000203" w:usb1="00000000" w:usb2="00000000" w:usb3="00000000" w:csb0="00000005" w:csb1="00000000"/>
  </w:font>
  <w:font w:name="MS Mincho">
    <w:altName w:val="ＭＳ 明朝"/>
    <w:panose1 w:val="02020609040205080304"/>
    <w:charset w:val="80"/>
    <w:family w:val="modern"/>
    <w:pitch w:val="fixed"/>
    <w:sig w:usb0="E00002FF" w:usb1="6AC7FDFB" w:usb2="00000012" w:usb3="00000000" w:csb0="0002009F" w:csb1="00000000"/>
  </w:font>
  <w:font w:name="BatangChe">
    <w:charset w:val="81"/>
    <w:family w:val="modern"/>
    <w:pitch w:val="fixed"/>
    <w:sig w:usb0="B00002AF" w:usb1="69D77CFB" w:usb2="00000030" w:usb3="00000000" w:csb0="0008009F" w:csb1="00000000"/>
  </w:font>
  <w:font w:name="Cambria Math">
    <w:panose1 w:val="02040503050406030204"/>
    <w:charset w:val="CC"/>
    <w:family w:val="roman"/>
    <w:pitch w:val="variable"/>
    <w:sig w:usb0="E00002FF" w:usb1="420024FF" w:usb2="00000000" w:usb3="00000000" w:csb0="000001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TimesNewRomanPS-BoldMT">
    <w:altName w:val="Yu Gothic UI"/>
    <w:panose1 w:val="00000000000000000000"/>
    <w:charset w:val="00"/>
    <w:family w:val="roman"/>
    <w:notTrueType/>
    <w:pitch w:val="default"/>
    <w:sig w:usb0="00000203" w:usb1="08070000" w:usb2="00000010" w:usb3="00000000" w:csb0="00020005"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comment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610E"/>
    <w:rsid w:val="00026E81"/>
    <w:rsid w:val="00152F39"/>
    <w:rsid w:val="00167E6E"/>
    <w:rsid w:val="001A67AF"/>
    <w:rsid w:val="001D58F2"/>
    <w:rsid w:val="002B5518"/>
    <w:rsid w:val="00317B26"/>
    <w:rsid w:val="00393F9C"/>
    <w:rsid w:val="00412C76"/>
    <w:rsid w:val="00456B98"/>
    <w:rsid w:val="004734E0"/>
    <w:rsid w:val="00534765"/>
    <w:rsid w:val="005E6DD5"/>
    <w:rsid w:val="006D7ECD"/>
    <w:rsid w:val="007C6A2C"/>
    <w:rsid w:val="007D617A"/>
    <w:rsid w:val="007E656D"/>
    <w:rsid w:val="008079E1"/>
    <w:rsid w:val="00822FE7"/>
    <w:rsid w:val="0096610E"/>
    <w:rsid w:val="00BB5806"/>
    <w:rsid w:val="00D019E4"/>
    <w:rsid w:val="00D204B5"/>
    <w:rsid w:val="00DE77A4"/>
    <w:rsid w:val="00E869E5"/>
    <w:rsid w:val="00EC7B35"/>
    <w:rsid w:val="00F1226D"/>
    <w:rsid w:val="00FF56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869E5"/>
    <w:rPr>
      <w:color w:val="808080"/>
    </w:rPr>
  </w:style>
  <w:style w:type="paragraph" w:customStyle="1" w:styleId="11922F50B0184CB19E87734F69BF6128">
    <w:name w:val="11922F50B0184CB19E87734F69BF6128"/>
    <w:rsid w:val="007C6A2C"/>
  </w:style>
  <w:style w:type="paragraph" w:customStyle="1" w:styleId="C3AC7D07C5604D96A7143383DC5891E4">
    <w:name w:val="C3AC7D07C5604D96A7143383DC5891E4"/>
    <w:rsid w:val="00E869E5"/>
    <w:pPr>
      <w:spacing w:after="160" w:line="259" w:lineRule="auto"/>
    </w:pPr>
  </w:style>
  <w:style w:type="paragraph" w:customStyle="1" w:styleId="9069DAACB7D044F3A189377BD185800A">
    <w:name w:val="9069DAACB7D044F3A189377BD185800A"/>
    <w:rsid w:val="00E869E5"/>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68B420-A236-464D-9652-69A1C6A73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35</Pages>
  <Words>10656</Words>
  <Characters>60743</Characters>
  <Application>Microsoft Office Word</Application>
  <DocSecurity>0</DocSecurity>
  <Lines>506</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Кафедра</dc:creator>
  <cp:lastModifiedBy>Пользователь Windows</cp:lastModifiedBy>
  <cp:revision>48</cp:revision>
  <cp:lastPrinted>2022-09-19T12:09:00Z</cp:lastPrinted>
  <dcterms:created xsi:type="dcterms:W3CDTF">2018-09-07T11:51:00Z</dcterms:created>
  <dcterms:modified xsi:type="dcterms:W3CDTF">2022-09-26T22:30:00Z</dcterms:modified>
</cp:coreProperties>
</file>